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96659" w14:textId="0C634441" w:rsidR="00BA08A0" w:rsidRPr="00230E04" w:rsidRDefault="00BA08A0" w:rsidP="00442E18">
      <w:pPr>
        <w:spacing w:after="60"/>
        <w:ind w:left="357"/>
        <w:jc w:val="both"/>
        <w:rPr>
          <w:rFonts w:asciiTheme="minorHAnsi" w:hAnsiTheme="minorHAnsi"/>
          <w:kern w:val="1"/>
        </w:rPr>
      </w:pPr>
    </w:p>
    <w:p w14:paraId="76C0EA7A" w14:textId="77777777" w:rsidR="00442E18" w:rsidRPr="00230E04" w:rsidRDefault="00442E18" w:rsidP="00442E18">
      <w:pPr>
        <w:ind w:left="282" w:firstLine="1134"/>
        <w:jc w:val="right"/>
        <w:rPr>
          <w:rFonts w:asciiTheme="minorHAnsi" w:hAnsiTheme="minorHAnsi" w:cstheme="minorHAnsi"/>
        </w:rPr>
      </w:pPr>
    </w:p>
    <w:p w14:paraId="06EE9F4A" w14:textId="77777777" w:rsidR="003F2B5C" w:rsidRPr="00230E04" w:rsidRDefault="003F2B5C" w:rsidP="003F2B5C">
      <w:pPr>
        <w:ind w:left="282" w:firstLine="1134"/>
        <w:jc w:val="right"/>
        <w:rPr>
          <w:rFonts w:asciiTheme="minorHAnsi" w:hAnsiTheme="minorHAnsi" w:cstheme="minorHAnsi"/>
        </w:rPr>
      </w:pPr>
    </w:p>
    <w:p w14:paraId="0D6F9A49" w14:textId="093FB63F" w:rsidR="003F2B5C" w:rsidRPr="00230E04" w:rsidRDefault="003F2B5C" w:rsidP="003F2B5C">
      <w:pPr>
        <w:ind w:left="282" w:firstLine="1134"/>
        <w:jc w:val="right"/>
        <w:rPr>
          <w:rFonts w:asciiTheme="minorHAnsi" w:hAnsiTheme="minorHAnsi" w:cstheme="minorHAnsi"/>
        </w:rPr>
      </w:pPr>
      <w:r w:rsidRPr="00230E04">
        <w:rPr>
          <w:rFonts w:asciiTheme="minorHAnsi" w:hAnsiTheme="minorHAnsi" w:cstheme="minorHAnsi"/>
        </w:rPr>
        <w:t xml:space="preserve">Warszawa, dnia  </w:t>
      </w:r>
      <w:r w:rsidR="006A5042" w:rsidRPr="00230E04">
        <w:rPr>
          <w:rFonts w:asciiTheme="minorHAnsi" w:hAnsiTheme="minorHAnsi" w:cstheme="minorHAnsi"/>
        </w:rPr>
        <w:t>29</w:t>
      </w:r>
      <w:r w:rsidRPr="00230E04">
        <w:rPr>
          <w:rFonts w:asciiTheme="minorHAnsi" w:hAnsiTheme="minorHAnsi" w:cstheme="minorHAnsi"/>
        </w:rPr>
        <w:t xml:space="preserve"> </w:t>
      </w:r>
      <w:r w:rsidR="006A5042" w:rsidRPr="00230E04">
        <w:rPr>
          <w:rFonts w:asciiTheme="minorHAnsi" w:hAnsiTheme="minorHAnsi" w:cstheme="minorHAnsi"/>
        </w:rPr>
        <w:t>marca 2019</w:t>
      </w:r>
      <w:r w:rsidRPr="00230E04">
        <w:rPr>
          <w:rFonts w:asciiTheme="minorHAnsi" w:hAnsiTheme="minorHAnsi" w:cstheme="minorHAnsi"/>
        </w:rPr>
        <w:t xml:space="preserve"> r.</w:t>
      </w:r>
    </w:p>
    <w:p w14:paraId="4C670825" w14:textId="77777777" w:rsidR="003F2B5C" w:rsidRPr="00230E04" w:rsidRDefault="003F2B5C" w:rsidP="003F2B5C">
      <w:pPr>
        <w:pStyle w:val="Style1"/>
        <w:rPr>
          <w:rFonts w:asciiTheme="minorHAnsi" w:hAnsiTheme="minorHAnsi" w:cstheme="minorHAnsi"/>
          <w:color w:val="auto"/>
          <w:szCs w:val="24"/>
        </w:rPr>
      </w:pPr>
    </w:p>
    <w:p w14:paraId="27B04E1B" w14:textId="7E3C9F36" w:rsidR="003F2B5C" w:rsidRPr="00230E04" w:rsidRDefault="003F2B5C" w:rsidP="003F2B5C">
      <w:pPr>
        <w:ind w:left="1134" w:hanging="1134"/>
        <w:jc w:val="center"/>
        <w:rPr>
          <w:rFonts w:asciiTheme="minorHAnsi" w:eastAsia="QBRMY" w:hAnsiTheme="minorHAnsi" w:cstheme="minorHAnsi"/>
          <w:b/>
        </w:rPr>
      </w:pPr>
      <w:r w:rsidRPr="00230E04">
        <w:rPr>
          <w:rFonts w:asciiTheme="minorHAnsi" w:eastAsia="QBRMY" w:hAnsiTheme="minorHAnsi" w:cstheme="minorHAnsi"/>
          <w:b/>
        </w:rPr>
        <w:tab/>
      </w:r>
      <w:r w:rsidRPr="00230E04">
        <w:rPr>
          <w:rFonts w:asciiTheme="minorHAnsi" w:eastAsia="QBRMY" w:hAnsiTheme="minorHAnsi" w:cstheme="minorHAnsi"/>
          <w:b/>
        </w:rPr>
        <w:tab/>
      </w:r>
      <w:r w:rsidRPr="00230E04">
        <w:rPr>
          <w:rFonts w:asciiTheme="minorHAnsi" w:eastAsia="QBRMY" w:hAnsiTheme="minorHAnsi" w:cstheme="minorHAnsi"/>
          <w:b/>
        </w:rPr>
        <w:tab/>
      </w:r>
      <w:r w:rsidRPr="00230E04">
        <w:rPr>
          <w:rFonts w:asciiTheme="minorHAnsi" w:eastAsia="QBRMY" w:hAnsiTheme="minorHAnsi" w:cstheme="minorHAnsi"/>
          <w:b/>
        </w:rPr>
        <w:tab/>
      </w:r>
      <w:r w:rsidRPr="00230E04">
        <w:rPr>
          <w:rFonts w:asciiTheme="minorHAnsi" w:eastAsia="QBRMY" w:hAnsiTheme="minorHAnsi" w:cstheme="minorHAnsi"/>
          <w:b/>
        </w:rPr>
        <w:tab/>
      </w:r>
    </w:p>
    <w:p w14:paraId="31B13368" w14:textId="77777777" w:rsidR="003F2B5C" w:rsidRPr="00230E04" w:rsidRDefault="003F2B5C" w:rsidP="003F2B5C">
      <w:pPr>
        <w:ind w:left="1134" w:hanging="1134"/>
        <w:jc w:val="center"/>
        <w:rPr>
          <w:rFonts w:asciiTheme="minorHAnsi" w:eastAsia="QBRMY" w:hAnsiTheme="minorHAnsi" w:cstheme="minorHAnsi"/>
          <w:b/>
        </w:rPr>
      </w:pPr>
    </w:p>
    <w:p w14:paraId="760DEF33" w14:textId="77777777" w:rsidR="003F2B5C" w:rsidRPr="00230E04" w:rsidRDefault="003F2B5C" w:rsidP="003F2B5C">
      <w:pPr>
        <w:ind w:left="1134" w:hanging="1134"/>
        <w:jc w:val="center"/>
        <w:rPr>
          <w:rFonts w:asciiTheme="minorHAnsi" w:eastAsia="QBRMY" w:hAnsiTheme="minorHAnsi" w:cstheme="minorHAnsi"/>
          <w:b/>
        </w:rPr>
      </w:pPr>
    </w:p>
    <w:p w14:paraId="0F9E703D" w14:textId="13A01796" w:rsidR="003F2B5C" w:rsidRPr="00230E04" w:rsidRDefault="003F2B5C" w:rsidP="003F2B5C">
      <w:pPr>
        <w:ind w:left="1134" w:hanging="1134"/>
        <w:jc w:val="center"/>
        <w:rPr>
          <w:rFonts w:asciiTheme="minorHAnsi" w:eastAsia="QBRMY" w:hAnsiTheme="minorHAnsi" w:cstheme="minorHAnsi"/>
          <w:b/>
        </w:rPr>
      </w:pPr>
      <w:r w:rsidRPr="00230E04">
        <w:rPr>
          <w:rFonts w:asciiTheme="minorHAnsi" w:eastAsia="QBRMY" w:hAnsiTheme="minorHAnsi" w:cstheme="minorHAnsi"/>
          <w:b/>
        </w:rPr>
        <w:t xml:space="preserve">ZMIANA TREŚCI </w:t>
      </w:r>
      <w:r w:rsidR="00A42301">
        <w:rPr>
          <w:rFonts w:asciiTheme="minorHAnsi" w:eastAsia="QBRMY" w:hAnsiTheme="minorHAnsi" w:cstheme="minorHAnsi"/>
          <w:b/>
        </w:rPr>
        <w:t>ZAPYTANIA OFERTOWEGO</w:t>
      </w:r>
    </w:p>
    <w:p w14:paraId="4C449F9D" w14:textId="77777777" w:rsidR="003F2B5C" w:rsidRPr="00230E04" w:rsidRDefault="003F2B5C" w:rsidP="003F2B5C">
      <w:pPr>
        <w:jc w:val="both"/>
        <w:rPr>
          <w:rFonts w:asciiTheme="minorHAnsi" w:eastAsia="QBRMY" w:hAnsiTheme="minorHAnsi" w:cstheme="minorHAnsi"/>
        </w:rPr>
      </w:pPr>
    </w:p>
    <w:p w14:paraId="7FAC2080" w14:textId="55D24750" w:rsidR="003F2B5C" w:rsidRPr="00230E04" w:rsidRDefault="003F2B5C" w:rsidP="003F2B5C">
      <w:pPr>
        <w:ind w:left="1134" w:hanging="1134"/>
        <w:jc w:val="both"/>
        <w:rPr>
          <w:rFonts w:asciiTheme="minorHAnsi" w:eastAsia="QBRMY" w:hAnsiTheme="minorHAnsi" w:cstheme="minorHAnsi"/>
        </w:rPr>
      </w:pPr>
      <w:r w:rsidRPr="00230E04">
        <w:rPr>
          <w:rFonts w:asciiTheme="minorHAnsi" w:eastAsia="QBRMY" w:hAnsiTheme="minorHAnsi" w:cstheme="minorHAnsi"/>
        </w:rPr>
        <w:t xml:space="preserve">Dotyczy:  </w:t>
      </w:r>
      <w:r w:rsidRPr="00230E04">
        <w:rPr>
          <w:rFonts w:asciiTheme="minorHAnsi" w:eastAsia="QBRMY" w:hAnsiTheme="minorHAnsi" w:cstheme="minorHAnsi"/>
        </w:rPr>
        <w:tab/>
        <w:t xml:space="preserve">postępowania o udzielenie zamówienia publicznego </w:t>
      </w:r>
      <w:r w:rsidR="006A5042" w:rsidRPr="00230E04">
        <w:rPr>
          <w:rFonts w:asciiTheme="minorHAnsi" w:eastAsia="QBRMY" w:hAnsiTheme="minorHAnsi" w:cstheme="minorHAnsi"/>
        </w:rPr>
        <w:t>w trybie zapytania ofertowego na skład, łamanie, opracowanie graficzne, druk i dostawę publikacji dwóch wydawnictw, po 50 egzemplarzy każde</w:t>
      </w:r>
      <w:r w:rsidRPr="00230E04">
        <w:rPr>
          <w:rFonts w:asciiTheme="minorHAnsi" w:eastAsia="QBRMY" w:hAnsiTheme="minorHAnsi" w:cstheme="minorHAnsi"/>
        </w:rPr>
        <w:t>.</w:t>
      </w:r>
    </w:p>
    <w:p w14:paraId="0967BFDF" w14:textId="77777777" w:rsidR="003F2B5C" w:rsidRPr="00230E04" w:rsidRDefault="003F2B5C" w:rsidP="003F2B5C">
      <w:pPr>
        <w:rPr>
          <w:rFonts w:asciiTheme="minorHAnsi" w:hAnsiTheme="minorHAnsi" w:cstheme="minorHAnsi"/>
          <w:b/>
          <w:noProof/>
        </w:rPr>
      </w:pPr>
    </w:p>
    <w:p w14:paraId="6C387ABE" w14:textId="77777777" w:rsidR="003F2B5C" w:rsidRPr="00230E04" w:rsidRDefault="003F2B5C" w:rsidP="003F2B5C">
      <w:pPr>
        <w:jc w:val="both"/>
        <w:rPr>
          <w:rFonts w:asciiTheme="minorHAnsi" w:hAnsiTheme="minorHAnsi" w:cstheme="minorHAnsi"/>
        </w:rPr>
      </w:pPr>
    </w:p>
    <w:p w14:paraId="4DC9B5B9" w14:textId="5407B743" w:rsidR="003F2B5C" w:rsidRPr="00230E04" w:rsidRDefault="003F2B5C" w:rsidP="003F2B5C">
      <w:pPr>
        <w:jc w:val="both"/>
        <w:rPr>
          <w:rFonts w:asciiTheme="minorHAnsi" w:hAnsiTheme="minorHAnsi" w:cstheme="minorHAnsi"/>
        </w:rPr>
      </w:pPr>
      <w:r w:rsidRPr="00230E04">
        <w:rPr>
          <w:rFonts w:asciiTheme="minorHAnsi" w:hAnsiTheme="minorHAnsi" w:cstheme="minorHAnsi"/>
        </w:rPr>
        <w:t xml:space="preserve">Zamawiający </w:t>
      </w:r>
      <w:r w:rsidR="00A42301">
        <w:rPr>
          <w:rFonts w:asciiTheme="minorHAnsi" w:hAnsiTheme="minorHAnsi" w:cstheme="minorHAnsi"/>
        </w:rPr>
        <w:t xml:space="preserve">- </w:t>
      </w:r>
      <w:r w:rsidRPr="00230E04">
        <w:rPr>
          <w:rFonts w:asciiTheme="minorHAnsi" w:hAnsiTheme="minorHAnsi" w:cstheme="minorHAnsi"/>
        </w:rPr>
        <w:t>Biuro Krajowej Rady Radiofonii i Telewizji</w:t>
      </w:r>
      <w:r w:rsidR="006A5042" w:rsidRPr="00230E04">
        <w:rPr>
          <w:rFonts w:asciiTheme="minorHAnsi" w:hAnsiTheme="minorHAnsi" w:cstheme="minorHAnsi"/>
        </w:rPr>
        <w:t xml:space="preserve"> </w:t>
      </w:r>
      <w:r w:rsidRPr="00230E04">
        <w:rPr>
          <w:rFonts w:asciiTheme="minorHAnsi" w:hAnsiTheme="minorHAnsi" w:cstheme="minorHAnsi"/>
        </w:rPr>
        <w:t xml:space="preserve">zawiadamia, że dokonał poniższych zmian </w:t>
      </w:r>
      <w:r w:rsidR="006A5042" w:rsidRPr="00230E04">
        <w:rPr>
          <w:rFonts w:asciiTheme="minorHAnsi" w:hAnsiTheme="minorHAnsi" w:cstheme="minorHAnsi"/>
        </w:rPr>
        <w:t xml:space="preserve">treści </w:t>
      </w:r>
      <w:r w:rsidR="00A42301">
        <w:rPr>
          <w:rFonts w:asciiTheme="minorHAnsi" w:hAnsiTheme="minorHAnsi" w:cstheme="minorHAnsi"/>
        </w:rPr>
        <w:t xml:space="preserve">przedmiotowego </w:t>
      </w:r>
      <w:r w:rsidR="006A5042" w:rsidRPr="00230E04">
        <w:rPr>
          <w:rFonts w:asciiTheme="minorHAnsi" w:hAnsiTheme="minorHAnsi" w:cstheme="minorHAnsi"/>
        </w:rPr>
        <w:t>zapytania ofertowego</w:t>
      </w:r>
      <w:r w:rsidRPr="00230E04">
        <w:rPr>
          <w:rFonts w:asciiTheme="minorHAnsi" w:hAnsiTheme="minorHAnsi" w:cstheme="minorHAnsi"/>
        </w:rPr>
        <w:t>:</w:t>
      </w:r>
    </w:p>
    <w:p w14:paraId="5DC8E9AC" w14:textId="77777777" w:rsidR="006A5042" w:rsidRPr="00230E04" w:rsidRDefault="006A5042" w:rsidP="003F2B5C">
      <w:pPr>
        <w:jc w:val="both"/>
        <w:rPr>
          <w:rFonts w:asciiTheme="minorHAnsi" w:hAnsiTheme="minorHAnsi" w:cstheme="minorHAnsi"/>
        </w:rPr>
      </w:pPr>
    </w:p>
    <w:p w14:paraId="222D0990" w14:textId="37430FDA" w:rsidR="00230E04" w:rsidRPr="00230E04" w:rsidRDefault="003F2B5C" w:rsidP="00AE50E4">
      <w:pPr>
        <w:pStyle w:val="Akapitzlist"/>
        <w:numPr>
          <w:ilvl w:val="0"/>
          <w:numId w:val="9"/>
        </w:numPr>
        <w:ind w:left="567" w:hanging="567"/>
        <w:jc w:val="both"/>
        <w:rPr>
          <w:rFonts w:asciiTheme="minorHAnsi" w:hAnsiTheme="minorHAnsi" w:cstheme="minorHAnsi"/>
          <w:b/>
        </w:rPr>
      </w:pPr>
      <w:r w:rsidRPr="00230E04">
        <w:rPr>
          <w:rFonts w:asciiTheme="minorHAnsi" w:hAnsiTheme="minorHAnsi" w:cstheme="minorHAnsi"/>
        </w:rPr>
        <w:t xml:space="preserve">  </w:t>
      </w:r>
      <w:r w:rsidR="00230E04">
        <w:rPr>
          <w:rFonts w:asciiTheme="minorHAnsi" w:hAnsiTheme="minorHAnsi" w:cstheme="minorHAnsi"/>
        </w:rPr>
        <w:t xml:space="preserve">Na końcu </w:t>
      </w:r>
      <w:r w:rsidR="006A5042" w:rsidRPr="00230E04">
        <w:rPr>
          <w:rFonts w:asciiTheme="minorHAnsi" w:hAnsiTheme="minorHAnsi" w:cstheme="minorHAnsi"/>
        </w:rPr>
        <w:t>pkt 2.2. zapytania ofertowego</w:t>
      </w:r>
      <w:r w:rsidR="00230E04">
        <w:rPr>
          <w:rFonts w:asciiTheme="minorHAnsi" w:hAnsiTheme="minorHAnsi" w:cstheme="minorHAnsi"/>
        </w:rPr>
        <w:t xml:space="preserve"> </w:t>
      </w:r>
      <w:r w:rsidR="006A5042" w:rsidRPr="00230E04">
        <w:rPr>
          <w:rFonts w:asciiTheme="minorHAnsi" w:hAnsiTheme="minorHAnsi" w:cstheme="minorHAnsi"/>
        </w:rPr>
        <w:t>dodano</w:t>
      </w:r>
      <w:r w:rsidR="00230E04" w:rsidRPr="00230E04">
        <w:rPr>
          <w:rFonts w:asciiTheme="minorHAnsi" w:hAnsiTheme="minorHAnsi" w:cstheme="minorHAnsi"/>
        </w:rPr>
        <w:t xml:space="preserve"> tiret o treści:</w:t>
      </w:r>
      <w:r w:rsidR="006A5042" w:rsidRPr="00230E04">
        <w:rPr>
          <w:rFonts w:asciiTheme="minorHAnsi" w:hAnsiTheme="minorHAnsi" w:cstheme="minorHAnsi"/>
        </w:rPr>
        <w:t xml:space="preserve"> </w:t>
      </w:r>
    </w:p>
    <w:p w14:paraId="5ACB6486" w14:textId="77777777" w:rsidR="00230E04" w:rsidRPr="00230E04" w:rsidRDefault="00230E04" w:rsidP="00230E04">
      <w:pPr>
        <w:pStyle w:val="Akapitzlist"/>
        <w:ind w:left="426"/>
        <w:jc w:val="both"/>
        <w:rPr>
          <w:rFonts w:asciiTheme="minorHAnsi" w:hAnsiTheme="minorHAnsi" w:cstheme="minorHAnsi"/>
          <w:b/>
        </w:rPr>
      </w:pPr>
    </w:p>
    <w:p w14:paraId="0823998B" w14:textId="234C01F8" w:rsidR="003F2B5C" w:rsidRPr="00230E04" w:rsidRDefault="003F2B5C" w:rsidP="00AE50E4">
      <w:pPr>
        <w:pStyle w:val="Akapitzlist"/>
        <w:ind w:left="567"/>
        <w:jc w:val="both"/>
        <w:rPr>
          <w:rFonts w:asciiTheme="minorHAnsi" w:hAnsiTheme="minorHAnsi" w:cstheme="minorHAnsi"/>
        </w:rPr>
      </w:pPr>
      <w:r w:rsidRPr="00230E04">
        <w:rPr>
          <w:rFonts w:asciiTheme="minorHAnsi" w:hAnsiTheme="minorHAnsi" w:cstheme="minorHAnsi"/>
          <w:b/>
        </w:rPr>
        <w:t>„</w:t>
      </w:r>
      <w:r w:rsidR="00230E04" w:rsidRPr="00230E04">
        <w:rPr>
          <w:rFonts w:asciiTheme="minorHAnsi" w:hAnsiTheme="minorHAnsi" w:cstheme="minorHAnsi"/>
          <w:b/>
        </w:rPr>
        <w:t>projekty obu wydawnictw Wykonawca zobowiązany jest przygotować w programie Microsoft Word, które winy być zaakceptowane przez Zamawiającego przed przekazaniem ich do druku. Wykonawca zobowiązany jest do dostarczenia Zamawiającemu w wersji elektronicznej zaakceptowanych projektów wydawnictw w formacie Microsoft Word oraz PDF</w:t>
      </w:r>
      <w:r w:rsidRPr="00230E04">
        <w:rPr>
          <w:rFonts w:asciiTheme="minorHAnsi" w:hAnsiTheme="minorHAnsi" w:cstheme="minorHAnsi"/>
        </w:rPr>
        <w:t>”.</w:t>
      </w:r>
      <w:r w:rsidRPr="00230E04">
        <w:rPr>
          <w:rFonts w:asciiTheme="minorHAnsi" w:hAnsiTheme="minorHAnsi" w:cstheme="minorHAnsi"/>
          <w:b/>
        </w:rPr>
        <w:t xml:space="preserve"> </w:t>
      </w:r>
    </w:p>
    <w:p w14:paraId="58C61C25" w14:textId="77777777" w:rsidR="003F2B5C" w:rsidRPr="00230E04" w:rsidRDefault="003F2B5C" w:rsidP="00AE50E4">
      <w:pPr>
        <w:pStyle w:val="Akapitzlist"/>
        <w:ind w:left="567"/>
        <w:jc w:val="both"/>
        <w:rPr>
          <w:rFonts w:asciiTheme="minorHAnsi" w:hAnsiTheme="minorHAnsi" w:cstheme="minorHAnsi"/>
          <w:b/>
        </w:rPr>
      </w:pPr>
    </w:p>
    <w:p w14:paraId="41A1E23C" w14:textId="77777777" w:rsidR="003F2B5C" w:rsidRPr="00230E04" w:rsidRDefault="003F2B5C" w:rsidP="003F2B5C">
      <w:pPr>
        <w:jc w:val="both"/>
        <w:rPr>
          <w:rFonts w:asciiTheme="minorHAnsi" w:hAnsiTheme="minorHAnsi" w:cstheme="minorHAnsi"/>
          <w:b/>
        </w:rPr>
      </w:pPr>
    </w:p>
    <w:p w14:paraId="7FB59FBE" w14:textId="25E1165D" w:rsidR="00A42301" w:rsidRDefault="00A42301" w:rsidP="00AE50E4">
      <w:pPr>
        <w:pStyle w:val="Akapitzlist"/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Pkt 4.1 zapytania ofertowego:</w:t>
      </w:r>
    </w:p>
    <w:p w14:paraId="67E06073" w14:textId="2C44D272" w:rsidR="00A42301" w:rsidRDefault="00A42301" w:rsidP="00AE50E4">
      <w:pPr>
        <w:tabs>
          <w:tab w:val="left" w:pos="567"/>
        </w:tabs>
        <w:ind w:left="567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Było:</w:t>
      </w:r>
    </w:p>
    <w:p w14:paraId="674A1E94" w14:textId="4C063799" w:rsidR="00A42301" w:rsidRPr="00AE50E4" w:rsidRDefault="00A42301" w:rsidP="00AE50E4">
      <w:pPr>
        <w:tabs>
          <w:tab w:val="left" w:pos="426"/>
        </w:tabs>
        <w:ind w:left="567"/>
        <w:jc w:val="both"/>
        <w:rPr>
          <w:rFonts w:asciiTheme="minorHAnsi" w:hAnsiTheme="minorHAnsi" w:cstheme="minorHAnsi"/>
          <w:u w:val="single"/>
        </w:rPr>
      </w:pPr>
      <w:r w:rsidRPr="00AE50E4">
        <w:rPr>
          <w:rFonts w:asciiTheme="minorHAnsi" w:hAnsiTheme="minorHAnsi" w:cstheme="minorHAnsi"/>
          <w:u w:val="single"/>
        </w:rPr>
        <w:t xml:space="preserve">Oferty należy przesłać w terminie do dnia 1 kwietnia 2019 r. do godz. 16:00 na adres </w:t>
      </w:r>
      <w:r w:rsidR="00AE50E4">
        <w:rPr>
          <w:rFonts w:asciiTheme="minorHAnsi" w:hAnsiTheme="minorHAnsi" w:cstheme="minorHAnsi"/>
          <w:u w:val="single"/>
        </w:rPr>
        <w:t xml:space="preserve">e-mail: </w:t>
      </w:r>
      <w:r w:rsidRPr="00AE50E4">
        <w:rPr>
          <w:rFonts w:asciiTheme="minorHAnsi" w:hAnsiTheme="minorHAnsi" w:cstheme="minorHAnsi"/>
          <w:u w:val="single"/>
        </w:rPr>
        <w:t>teresa.brykczynska@krrit.gov.pl, karolina.czuczman@krrit.gov.pl w tytule wpisując „zapytanie ofertowe na skład, łamanie, opracowanie graficzne, druk i dostawę publikacji dwóch wydawnictw, po 50 egzemplarzy każde.”</w:t>
      </w:r>
    </w:p>
    <w:p w14:paraId="1BA4ADBE" w14:textId="77777777" w:rsidR="00A42301" w:rsidRDefault="00A42301" w:rsidP="00AE50E4">
      <w:pPr>
        <w:tabs>
          <w:tab w:val="left" w:pos="426"/>
        </w:tabs>
        <w:ind w:left="567" w:hanging="141"/>
        <w:jc w:val="both"/>
        <w:rPr>
          <w:rFonts w:asciiTheme="minorHAnsi" w:hAnsiTheme="minorHAnsi" w:cstheme="minorHAnsi"/>
          <w:b/>
          <w:u w:val="single"/>
        </w:rPr>
      </w:pPr>
    </w:p>
    <w:p w14:paraId="17AA2054" w14:textId="46037FC4" w:rsidR="00A42301" w:rsidRDefault="00A42301" w:rsidP="00AE50E4">
      <w:pPr>
        <w:tabs>
          <w:tab w:val="left" w:pos="567"/>
        </w:tabs>
        <w:ind w:left="567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Jest:</w:t>
      </w:r>
    </w:p>
    <w:p w14:paraId="0F495A2C" w14:textId="08A6F82F" w:rsidR="00A42301" w:rsidRPr="00A42301" w:rsidRDefault="00A42301" w:rsidP="00AE50E4">
      <w:pPr>
        <w:tabs>
          <w:tab w:val="left" w:pos="567"/>
        </w:tabs>
        <w:ind w:left="567"/>
        <w:jc w:val="both"/>
        <w:rPr>
          <w:rFonts w:asciiTheme="minorHAnsi" w:hAnsiTheme="minorHAnsi" w:cstheme="minorHAnsi"/>
          <w:b/>
          <w:u w:val="single"/>
        </w:rPr>
      </w:pPr>
      <w:r w:rsidRPr="00A42301">
        <w:rPr>
          <w:rFonts w:asciiTheme="minorHAnsi" w:hAnsiTheme="minorHAnsi" w:cstheme="minorHAnsi"/>
          <w:b/>
          <w:u w:val="single"/>
        </w:rPr>
        <w:t xml:space="preserve">Oferty należy przesłać w terminie do dnia </w:t>
      </w:r>
      <w:r w:rsidR="00AE50E4" w:rsidRPr="00AE50E4">
        <w:rPr>
          <w:rFonts w:asciiTheme="minorHAnsi" w:hAnsiTheme="minorHAnsi" w:cstheme="minorHAnsi"/>
          <w:b/>
          <w:color w:val="FF0000"/>
          <w:u w:val="single"/>
        </w:rPr>
        <w:t>3</w:t>
      </w:r>
      <w:r w:rsidRPr="00AE50E4">
        <w:rPr>
          <w:rFonts w:asciiTheme="minorHAnsi" w:hAnsiTheme="minorHAnsi" w:cstheme="minorHAnsi"/>
          <w:b/>
          <w:color w:val="FF0000"/>
          <w:u w:val="single"/>
        </w:rPr>
        <w:t xml:space="preserve"> kwietnia 2019 </w:t>
      </w:r>
      <w:r w:rsidRPr="00A42301">
        <w:rPr>
          <w:rFonts w:asciiTheme="minorHAnsi" w:hAnsiTheme="minorHAnsi" w:cstheme="minorHAnsi"/>
          <w:b/>
          <w:u w:val="single"/>
        </w:rPr>
        <w:t xml:space="preserve">r. na adres </w:t>
      </w:r>
      <w:r w:rsidR="00AE50E4">
        <w:rPr>
          <w:rFonts w:asciiTheme="minorHAnsi" w:hAnsiTheme="minorHAnsi" w:cstheme="minorHAnsi"/>
          <w:b/>
          <w:u w:val="single"/>
        </w:rPr>
        <w:br/>
      </w:r>
      <w:r w:rsidRPr="00A42301">
        <w:rPr>
          <w:rFonts w:asciiTheme="minorHAnsi" w:hAnsiTheme="minorHAnsi" w:cstheme="minorHAnsi"/>
          <w:b/>
          <w:u w:val="single"/>
        </w:rPr>
        <w:t>e-mail: teresa.brykczynska@krrit.gov.pl, karolina.czuczman@krrit.gov.pl w tytule wpisując „zapytanie ofertowe na skład, łamanie, opracowanie graficzne, druk i dostawę publikacji dwóch wydawnictw, po 50 egzemplarzy każde.”</w:t>
      </w:r>
    </w:p>
    <w:p w14:paraId="75BE3C73" w14:textId="77777777" w:rsidR="00A42301" w:rsidRDefault="00A42301" w:rsidP="00A42301">
      <w:pPr>
        <w:pStyle w:val="Akapitzlist"/>
        <w:tabs>
          <w:tab w:val="left" w:pos="426"/>
        </w:tabs>
        <w:ind w:left="567"/>
        <w:jc w:val="both"/>
        <w:rPr>
          <w:rFonts w:asciiTheme="minorHAnsi" w:hAnsiTheme="minorHAnsi" w:cstheme="minorHAnsi"/>
          <w:b/>
          <w:u w:val="single"/>
        </w:rPr>
      </w:pPr>
    </w:p>
    <w:p w14:paraId="7A70E3EC" w14:textId="206F5125" w:rsidR="003F2B5C" w:rsidRPr="00230E04" w:rsidRDefault="00230E04" w:rsidP="00230E04">
      <w:pPr>
        <w:pStyle w:val="Akapitzlist"/>
        <w:numPr>
          <w:ilvl w:val="0"/>
          <w:numId w:val="9"/>
        </w:numPr>
        <w:tabs>
          <w:tab w:val="left" w:pos="426"/>
        </w:tabs>
        <w:ind w:left="567" w:hanging="567"/>
        <w:jc w:val="both"/>
        <w:rPr>
          <w:rFonts w:asciiTheme="minorHAnsi" w:hAnsiTheme="minorHAnsi" w:cstheme="minorHAnsi"/>
          <w:b/>
          <w:u w:val="single"/>
        </w:rPr>
      </w:pPr>
      <w:r w:rsidRPr="00230E04">
        <w:rPr>
          <w:rFonts w:asciiTheme="minorHAnsi" w:hAnsiTheme="minorHAnsi" w:cstheme="minorHAnsi"/>
          <w:b/>
          <w:u w:val="single"/>
        </w:rPr>
        <w:t>Pkt 6.1.2. zapytania ofertowego:</w:t>
      </w:r>
    </w:p>
    <w:p w14:paraId="6A431C34" w14:textId="77777777" w:rsidR="00230E04" w:rsidRPr="00230E04" w:rsidRDefault="00230E04" w:rsidP="00230E04">
      <w:pPr>
        <w:pStyle w:val="Akapitzlist"/>
        <w:tabs>
          <w:tab w:val="left" w:pos="567"/>
        </w:tabs>
        <w:ind w:left="567" w:hanging="14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0E04">
        <w:rPr>
          <w:rFonts w:asciiTheme="minorHAnsi" w:hAnsiTheme="minorHAnsi" w:cstheme="minorHAnsi"/>
          <w:b/>
          <w:sz w:val="22"/>
          <w:szCs w:val="22"/>
          <w:u w:val="single"/>
        </w:rPr>
        <w:t xml:space="preserve">Było: </w:t>
      </w:r>
    </w:p>
    <w:p w14:paraId="307C72D4" w14:textId="2B9DDD52" w:rsidR="00230E04" w:rsidRPr="00230E04" w:rsidRDefault="00230E04" w:rsidP="00230E04">
      <w:pPr>
        <w:pStyle w:val="Akapitzlist"/>
        <w:tabs>
          <w:tab w:val="left" w:pos="567"/>
        </w:tabs>
        <w:ind w:left="567" w:hanging="141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30E04">
        <w:rPr>
          <w:rFonts w:asciiTheme="minorHAnsi" w:hAnsiTheme="minorHAnsi" w:cstheme="minorHAnsi"/>
          <w:sz w:val="22"/>
          <w:szCs w:val="22"/>
          <w:u w:val="single"/>
        </w:rPr>
        <w:t>„</w:t>
      </w:r>
      <w:r w:rsidRPr="00230E04">
        <w:rPr>
          <w:rFonts w:asciiTheme="minorHAnsi" w:hAnsiTheme="minorHAnsi"/>
          <w:sz w:val="22"/>
          <w:szCs w:val="22"/>
        </w:rPr>
        <w:t>6.1.2. kryterium – portfolio „P” –  waga 30%  (30% = 30 pkt).</w:t>
      </w:r>
    </w:p>
    <w:p w14:paraId="314E0961" w14:textId="77777777" w:rsidR="00230E04" w:rsidRPr="00230E04" w:rsidRDefault="00230E04" w:rsidP="00230E04">
      <w:pPr>
        <w:pStyle w:val="Akapitzlist"/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30E04">
        <w:rPr>
          <w:rFonts w:asciiTheme="minorHAnsi" w:hAnsiTheme="minorHAnsi"/>
          <w:sz w:val="22"/>
          <w:szCs w:val="22"/>
        </w:rPr>
        <w:tab/>
        <w:t xml:space="preserve">Oferta Wykonawcy w tym kryterium może otrzymać maksymalnie 30 punktów. </w:t>
      </w:r>
    </w:p>
    <w:p w14:paraId="19CAAA54" w14:textId="77777777" w:rsidR="00230E04" w:rsidRPr="00230E04" w:rsidRDefault="00230E04" w:rsidP="00230E04">
      <w:pPr>
        <w:pStyle w:val="Akapitzlist"/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30E04">
        <w:rPr>
          <w:rFonts w:asciiTheme="minorHAnsi" w:hAnsiTheme="minorHAnsi"/>
          <w:sz w:val="22"/>
          <w:szCs w:val="22"/>
        </w:rPr>
        <w:tab/>
        <w:t xml:space="preserve">W celu przyznania punktów w ramach kryterium portfolio, Wykonawca zobowiązany jest do dostarczenia wraz z ofertą okładki publikacji odpowiadającej zakresem publikacji będących przedmiotem niniejszego zamówienia. Przy ocenie będą brane następujące elementy: </w:t>
      </w:r>
    </w:p>
    <w:p w14:paraId="0EF51510" w14:textId="77777777" w:rsidR="00230E04" w:rsidRPr="00230E04" w:rsidRDefault="00230E04" w:rsidP="00230E04">
      <w:pPr>
        <w:tabs>
          <w:tab w:val="left" w:pos="426"/>
        </w:tabs>
        <w:spacing w:before="120" w:after="120"/>
        <w:ind w:left="426"/>
        <w:rPr>
          <w:rFonts w:asciiTheme="minorHAnsi" w:hAnsiTheme="minorHAnsi" w:cs="Arial"/>
          <w:sz w:val="22"/>
          <w:szCs w:val="22"/>
        </w:rPr>
      </w:pPr>
      <w:r w:rsidRPr="00230E04">
        <w:rPr>
          <w:rFonts w:asciiTheme="minorHAnsi" w:hAnsiTheme="minorHAnsi" w:cs="Arial"/>
          <w:sz w:val="22"/>
          <w:szCs w:val="22"/>
        </w:rPr>
        <w:t>a)</w:t>
      </w:r>
      <w:r w:rsidRPr="00230E04">
        <w:rPr>
          <w:rFonts w:asciiTheme="minorHAnsi" w:hAnsiTheme="minorHAnsi" w:cs="Arial"/>
          <w:sz w:val="22"/>
          <w:szCs w:val="22"/>
        </w:rPr>
        <w:tab/>
        <w:t xml:space="preserve"> przejrzystość wydruku (wielkość, kształt i rodzaj czcionki, zastosowane akapity, paginacja)– do 2 pkt.</w:t>
      </w:r>
    </w:p>
    <w:p w14:paraId="6B35B14B" w14:textId="4E0C5135" w:rsidR="00230E04" w:rsidRPr="00230E04" w:rsidRDefault="00230E04" w:rsidP="00E07365">
      <w:pPr>
        <w:tabs>
          <w:tab w:val="left" w:pos="426"/>
        </w:tabs>
        <w:spacing w:before="120" w:after="120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230E04">
        <w:rPr>
          <w:rFonts w:asciiTheme="minorHAnsi" w:hAnsiTheme="minorHAnsi" w:cs="Arial"/>
          <w:sz w:val="22"/>
          <w:szCs w:val="22"/>
        </w:rPr>
        <w:t>b)</w:t>
      </w:r>
      <w:r w:rsidRPr="00230E04">
        <w:rPr>
          <w:rFonts w:asciiTheme="minorHAnsi" w:hAnsiTheme="minorHAnsi" w:cs="Arial"/>
          <w:sz w:val="22"/>
          <w:szCs w:val="22"/>
        </w:rPr>
        <w:tab/>
        <w:t>estetyka/kompozycja - przez co rozumie się całościowy wygląd projektu, łączn</w:t>
      </w:r>
      <w:r w:rsidR="00E07365">
        <w:rPr>
          <w:rFonts w:asciiTheme="minorHAnsi" w:hAnsiTheme="minorHAnsi" w:cs="Arial"/>
          <w:sz w:val="22"/>
          <w:szCs w:val="22"/>
        </w:rPr>
        <w:t>i</w:t>
      </w:r>
      <w:r w:rsidRPr="00230E04">
        <w:rPr>
          <w:rFonts w:asciiTheme="minorHAnsi" w:hAnsiTheme="minorHAnsi" w:cs="Arial"/>
          <w:sz w:val="22"/>
          <w:szCs w:val="22"/>
        </w:rPr>
        <w:t xml:space="preserve">e </w:t>
      </w:r>
      <w:r w:rsidR="00E07365">
        <w:rPr>
          <w:rFonts w:asciiTheme="minorHAnsi" w:hAnsiTheme="minorHAnsi" w:cs="Arial"/>
          <w:sz w:val="22"/>
          <w:szCs w:val="22"/>
        </w:rPr>
        <w:t xml:space="preserve">z </w:t>
      </w:r>
      <w:r w:rsidRPr="00230E04">
        <w:rPr>
          <w:rFonts w:asciiTheme="minorHAnsi" w:hAnsiTheme="minorHAnsi" w:cs="Arial"/>
          <w:sz w:val="22"/>
          <w:szCs w:val="22"/>
        </w:rPr>
        <w:t>rozmieszczeniem elementów graficznych oraz ilości światła. Oceniany pod kątem organizacji elementów względem siebie, współgrania barw i czytelności tekstu oraz spójności całej formy  – do 4 pkt.</w:t>
      </w:r>
    </w:p>
    <w:p w14:paraId="05DF8A14" w14:textId="77777777" w:rsidR="00230E04" w:rsidRPr="00230E04" w:rsidRDefault="00230E04" w:rsidP="00230E04">
      <w:pPr>
        <w:pStyle w:val="Akapitzlist"/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230E04">
        <w:rPr>
          <w:rFonts w:asciiTheme="minorHAnsi" w:hAnsiTheme="minorHAnsi"/>
          <w:sz w:val="22"/>
          <w:szCs w:val="22"/>
        </w:rPr>
        <w:lastRenderedPageBreak/>
        <w:t xml:space="preserve">Wykonawca za każdą złożoną wraz z ofertą okładkę może otrzymać maksymalnie 6 punktów, które zostaną przyznane za powyższe elementy. </w:t>
      </w:r>
    </w:p>
    <w:p w14:paraId="6BC0D03E" w14:textId="77777777" w:rsidR="00230E04" w:rsidRPr="00230E04" w:rsidRDefault="00230E04" w:rsidP="00230E04">
      <w:pPr>
        <w:pStyle w:val="Akapitzlist"/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</w:p>
    <w:p w14:paraId="5F01D674" w14:textId="77777777" w:rsidR="00230E04" w:rsidRPr="00230E04" w:rsidRDefault="00230E04" w:rsidP="00230E04">
      <w:pPr>
        <w:pStyle w:val="Akapitzlist"/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230E04">
        <w:rPr>
          <w:rFonts w:asciiTheme="minorHAnsi" w:hAnsiTheme="minorHAnsi"/>
          <w:sz w:val="22"/>
          <w:szCs w:val="22"/>
        </w:rPr>
        <w:t>Uwaga:</w:t>
      </w:r>
    </w:p>
    <w:p w14:paraId="648D0AC3" w14:textId="77777777" w:rsidR="00230E04" w:rsidRPr="00230E04" w:rsidRDefault="00230E04" w:rsidP="00230E04">
      <w:pPr>
        <w:pStyle w:val="Akapitzlist"/>
        <w:numPr>
          <w:ilvl w:val="0"/>
          <w:numId w:val="10"/>
        </w:numPr>
        <w:tabs>
          <w:tab w:val="left" w:pos="426"/>
        </w:tabs>
        <w:spacing w:after="200"/>
        <w:jc w:val="both"/>
        <w:rPr>
          <w:rFonts w:asciiTheme="minorHAnsi" w:hAnsiTheme="minorHAnsi"/>
          <w:sz w:val="22"/>
          <w:szCs w:val="22"/>
        </w:rPr>
      </w:pPr>
      <w:r w:rsidRPr="00230E04">
        <w:rPr>
          <w:rFonts w:asciiTheme="minorHAnsi" w:hAnsiTheme="minorHAnsi"/>
          <w:sz w:val="22"/>
          <w:szCs w:val="22"/>
        </w:rPr>
        <w:t>W przypadku złożenia większej liczby okładek publikacji niż 5, Zamawiający podda ocenie 5 pierwszych okładek;</w:t>
      </w:r>
    </w:p>
    <w:p w14:paraId="11E2C6E4" w14:textId="77777777" w:rsidR="00230E04" w:rsidRPr="00230E04" w:rsidRDefault="00230E04" w:rsidP="00230E04">
      <w:pPr>
        <w:pStyle w:val="Akapitzlist"/>
        <w:numPr>
          <w:ilvl w:val="0"/>
          <w:numId w:val="10"/>
        </w:numPr>
        <w:tabs>
          <w:tab w:val="left" w:pos="426"/>
        </w:tabs>
        <w:spacing w:after="200"/>
        <w:jc w:val="both"/>
        <w:rPr>
          <w:rFonts w:asciiTheme="minorHAnsi" w:hAnsiTheme="minorHAnsi"/>
          <w:sz w:val="22"/>
          <w:szCs w:val="22"/>
        </w:rPr>
      </w:pPr>
      <w:r w:rsidRPr="00230E04">
        <w:rPr>
          <w:rFonts w:asciiTheme="minorHAnsi" w:hAnsiTheme="minorHAnsi"/>
          <w:sz w:val="22"/>
          <w:szCs w:val="22"/>
        </w:rPr>
        <w:t>W przypadku, gdy oferta Wykonawcy w kryterium – portfolio otrzyma mniej niż 12 pkt,  oferta taka zostanie odrzucona;</w:t>
      </w:r>
    </w:p>
    <w:p w14:paraId="43F4C975" w14:textId="53BA7E28" w:rsidR="00230E04" w:rsidRPr="00230E04" w:rsidRDefault="00230E04" w:rsidP="00230E04">
      <w:pPr>
        <w:pStyle w:val="Akapitzlist"/>
        <w:numPr>
          <w:ilvl w:val="0"/>
          <w:numId w:val="10"/>
        </w:numPr>
        <w:tabs>
          <w:tab w:val="left" w:pos="426"/>
        </w:tabs>
        <w:spacing w:after="200"/>
        <w:jc w:val="both"/>
        <w:rPr>
          <w:rFonts w:asciiTheme="minorHAnsi" w:hAnsiTheme="minorHAnsi"/>
          <w:sz w:val="22"/>
          <w:szCs w:val="22"/>
        </w:rPr>
      </w:pPr>
      <w:r w:rsidRPr="00230E04">
        <w:rPr>
          <w:rFonts w:asciiTheme="minorHAnsi" w:hAnsiTheme="minorHAnsi"/>
          <w:sz w:val="22"/>
          <w:szCs w:val="22"/>
        </w:rPr>
        <w:t>W przypadku nie złożenia wraz z ofertą żadnej okładki publikacji, ofer</w:t>
      </w:r>
      <w:r>
        <w:rPr>
          <w:rFonts w:asciiTheme="minorHAnsi" w:hAnsiTheme="minorHAnsi"/>
          <w:sz w:val="22"/>
          <w:szCs w:val="22"/>
        </w:rPr>
        <w:t>ta Wykonawcy zostanie odrzucona;”</w:t>
      </w:r>
    </w:p>
    <w:p w14:paraId="694696EE" w14:textId="77777777" w:rsidR="00230E04" w:rsidRPr="00230E04" w:rsidRDefault="00230E04" w:rsidP="00230E04">
      <w:pPr>
        <w:pStyle w:val="Akapitzlist"/>
        <w:ind w:left="567"/>
        <w:jc w:val="both"/>
        <w:rPr>
          <w:rFonts w:asciiTheme="minorHAnsi" w:hAnsiTheme="minorHAnsi" w:cstheme="minorHAnsi"/>
          <w:b/>
          <w:u w:val="single"/>
        </w:rPr>
      </w:pPr>
    </w:p>
    <w:p w14:paraId="3486AAE2" w14:textId="77777777" w:rsidR="00230E04" w:rsidRDefault="00230E04" w:rsidP="00230E04">
      <w:pPr>
        <w:pStyle w:val="Tekstpodstawowy2"/>
        <w:tabs>
          <w:tab w:val="left" w:pos="993"/>
        </w:tabs>
        <w:spacing w:after="0"/>
        <w:ind w:left="426"/>
        <w:rPr>
          <w:rFonts w:asciiTheme="minorHAnsi" w:hAnsiTheme="minorHAnsi" w:cstheme="minorHAnsi"/>
          <w:b/>
          <w:u w:val="single"/>
        </w:rPr>
      </w:pPr>
      <w:r w:rsidRPr="00230E04">
        <w:rPr>
          <w:rFonts w:asciiTheme="minorHAnsi" w:hAnsiTheme="minorHAnsi" w:cstheme="minorHAnsi"/>
          <w:b/>
          <w:u w:val="single"/>
        </w:rPr>
        <w:t xml:space="preserve">Jest: </w:t>
      </w:r>
    </w:p>
    <w:p w14:paraId="63381723" w14:textId="2D567E96" w:rsidR="00230E04" w:rsidRPr="00A42301" w:rsidRDefault="00230E04" w:rsidP="00230E04">
      <w:pPr>
        <w:pStyle w:val="Tekstpodstawowy2"/>
        <w:tabs>
          <w:tab w:val="left" w:pos="993"/>
        </w:tabs>
        <w:spacing w:after="0"/>
        <w:ind w:left="426"/>
        <w:rPr>
          <w:rFonts w:ascii="Calibri" w:hAnsi="Calibri"/>
          <w:b/>
          <w:sz w:val="22"/>
          <w:szCs w:val="22"/>
        </w:rPr>
      </w:pPr>
      <w:r w:rsidRPr="00A42301">
        <w:rPr>
          <w:rFonts w:asciiTheme="minorHAnsi" w:hAnsiTheme="minorHAnsi" w:cstheme="minorHAnsi"/>
          <w:b/>
          <w:u w:val="single"/>
        </w:rPr>
        <w:t>„</w:t>
      </w:r>
      <w:r w:rsidRPr="00A42301">
        <w:rPr>
          <w:rFonts w:ascii="Calibri" w:hAnsi="Calibri"/>
          <w:b/>
          <w:sz w:val="22"/>
          <w:szCs w:val="22"/>
        </w:rPr>
        <w:t>6.1.2. kryterium – portfolio „P” –  waga 30%  (30% = 30 pkt).</w:t>
      </w:r>
    </w:p>
    <w:p w14:paraId="1762F14C" w14:textId="00DC9F45" w:rsidR="00230E04" w:rsidRPr="00230E04" w:rsidRDefault="00230E04" w:rsidP="00230E04">
      <w:pPr>
        <w:pStyle w:val="Tekstpodstawowy2"/>
        <w:tabs>
          <w:tab w:val="left" w:pos="993"/>
        </w:tabs>
        <w:spacing w:line="276" w:lineRule="auto"/>
        <w:ind w:left="426"/>
        <w:rPr>
          <w:rFonts w:asciiTheme="minorHAnsi" w:hAnsiTheme="minorHAnsi"/>
          <w:b/>
          <w:sz w:val="22"/>
          <w:szCs w:val="22"/>
        </w:rPr>
      </w:pPr>
      <w:r w:rsidRPr="00230E04">
        <w:rPr>
          <w:rFonts w:asciiTheme="minorHAnsi" w:eastAsia="Calibri" w:hAnsiTheme="minorHAnsi"/>
          <w:b/>
          <w:sz w:val="22"/>
          <w:szCs w:val="22"/>
          <w:lang w:eastAsia="en-US"/>
        </w:rPr>
        <w:t>Oferta Wykonawcy w tym kryterium może otrzymać maksymalnie 30 punktów. W celu przyznania punktów w ramach kryterium portfolio, Wykonawca zobowiązany jest do dostarczenia wraz z ofertą, okładki publikacji odpowiadającej zakresem publikacji będących przedmiotem niniejszego zamówienia z minimum 5 stronami tej publikacji. Strony, o których mowa w zdaniu poprzednim winny zawierać m.in. wykresy lub tabele, tekst lub spis treści.</w:t>
      </w:r>
      <w:r w:rsidR="000A585D" w:rsidRPr="000A585D">
        <w:t xml:space="preserve"> </w:t>
      </w:r>
      <w:r w:rsidR="000A585D" w:rsidRPr="000A585D">
        <w:rPr>
          <w:rFonts w:asciiTheme="minorHAnsi" w:eastAsia="Calibri" w:hAnsiTheme="minorHAnsi"/>
          <w:b/>
          <w:sz w:val="22"/>
          <w:szCs w:val="22"/>
          <w:lang w:eastAsia="en-US"/>
        </w:rPr>
        <w:t>Ocenie zostaną poddane następujące elementy</w:t>
      </w:r>
      <w:r w:rsidR="000A585D">
        <w:rPr>
          <w:rFonts w:asciiTheme="minorHAnsi" w:eastAsia="Calibri" w:hAnsiTheme="minorHAnsi"/>
          <w:b/>
          <w:sz w:val="22"/>
          <w:szCs w:val="22"/>
          <w:lang w:eastAsia="en-US"/>
        </w:rPr>
        <w:t>:</w:t>
      </w:r>
      <w:r w:rsidRPr="00230E04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 </w:t>
      </w:r>
    </w:p>
    <w:p w14:paraId="49CFB4CB" w14:textId="77777777" w:rsidR="00230E04" w:rsidRPr="00230E04" w:rsidRDefault="00230E04" w:rsidP="00230E04">
      <w:pPr>
        <w:spacing w:before="120" w:after="120" w:line="276" w:lineRule="auto"/>
        <w:ind w:left="709" w:hanging="283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230E04">
        <w:rPr>
          <w:rFonts w:asciiTheme="minorHAnsi" w:eastAsia="Calibri" w:hAnsiTheme="minorHAnsi" w:cs="Arial"/>
          <w:b/>
          <w:sz w:val="22"/>
          <w:szCs w:val="22"/>
          <w:lang w:eastAsia="en-US"/>
        </w:rPr>
        <w:t>a)</w:t>
      </w:r>
      <w:r w:rsidRPr="00230E04">
        <w:rPr>
          <w:rFonts w:asciiTheme="minorHAnsi" w:eastAsia="Calibri" w:hAnsiTheme="minorHAnsi" w:cs="Arial"/>
          <w:b/>
          <w:sz w:val="22"/>
          <w:szCs w:val="22"/>
          <w:lang w:eastAsia="en-US"/>
        </w:rPr>
        <w:tab/>
        <w:t>przejrzystość wydruku (wielkość, kształt i rodzaj czcionki, zastosowane akapity, paginacja, tytuły, śródtytuły, wyróżnienia itp., odstępy między wierszami) – do 2 pkt.</w:t>
      </w:r>
    </w:p>
    <w:p w14:paraId="4057B4D3" w14:textId="77777777" w:rsidR="00230E04" w:rsidRPr="00230E04" w:rsidRDefault="00230E04" w:rsidP="00230E04">
      <w:pPr>
        <w:spacing w:before="120" w:after="120" w:line="276" w:lineRule="auto"/>
        <w:ind w:left="709" w:hanging="283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230E04">
        <w:rPr>
          <w:rFonts w:asciiTheme="minorHAnsi" w:eastAsia="Calibri" w:hAnsiTheme="minorHAnsi" w:cs="Arial"/>
          <w:b/>
          <w:sz w:val="22"/>
          <w:szCs w:val="22"/>
          <w:lang w:eastAsia="en-US"/>
        </w:rPr>
        <w:t>b)</w:t>
      </w:r>
      <w:r w:rsidRPr="00230E04">
        <w:rPr>
          <w:rFonts w:asciiTheme="minorHAnsi" w:eastAsia="Calibri" w:hAnsiTheme="minorHAnsi" w:cs="Arial"/>
          <w:b/>
          <w:sz w:val="22"/>
          <w:szCs w:val="22"/>
          <w:lang w:eastAsia="en-US"/>
        </w:rPr>
        <w:tab/>
        <w:t>estetyka/kompozycja - przez co rozumie się całościowy wygląd projektu, łączne rozmieszczeniem elementów graficznych oraz ilości światła. Oceniany pod kątem organizacji elementów względem siebie, współgrania barw i czytelności tekstu oraz spójności całej formy  – do 4 pkt.</w:t>
      </w:r>
    </w:p>
    <w:p w14:paraId="7FC0DDC3" w14:textId="77777777" w:rsidR="00230E04" w:rsidRPr="00230E04" w:rsidRDefault="00230E04" w:rsidP="00230E04">
      <w:pPr>
        <w:tabs>
          <w:tab w:val="left" w:pos="426"/>
        </w:tabs>
        <w:spacing w:after="200" w:line="276" w:lineRule="auto"/>
        <w:ind w:left="426"/>
        <w:contextualSpacing/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230E04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Wykonawca za każdą złożoną wraz z ofertą okładkę może otrzymać maksymalnie 6 punktów, które zostaną przyznane za powyższe elementy. </w:t>
      </w:r>
    </w:p>
    <w:p w14:paraId="25087D40" w14:textId="77777777" w:rsidR="00230E04" w:rsidRPr="00230E04" w:rsidRDefault="00230E04" w:rsidP="00230E04">
      <w:pPr>
        <w:tabs>
          <w:tab w:val="left" w:pos="426"/>
        </w:tabs>
        <w:spacing w:after="200" w:line="276" w:lineRule="auto"/>
        <w:ind w:left="426"/>
        <w:contextualSpacing/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</w:p>
    <w:p w14:paraId="51B9BA05" w14:textId="77777777" w:rsidR="00230E04" w:rsidRPr="00230E04" w:rsidRDefault="00230E04" w:rsidP="00230E04">
      <w:pPr>
        <w:tabs>
          <w:tab w:val="left" w:pos="426"/>
        </w:tabs>
        <w:spacing w:after="200" w:line="276" w:lineRule="auto"/>
        <w:ind w:left="426"/>
        <w:contextualSpacing/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230E04">
        <w:rPr>
          <w:rFonts w:asciiTheme="minorHAnsi" w:eastAsia="Calibri" w:hAnsiTheme="minorHAnsi"/>
          <w:b/>
          <w:sz w:val="22"/>
          <w:szCs w:val="22"/>
          <w:lang w:eastAsia="en-US"/>
        </w:rPr>
        <w:t>Uwaga:</w:t>
      </w:r>
    </w:p>
    <w:p w14:paraId="5D222D61" w14:textId="77777777" w:rsidR="00230E04" w:rsidRPr="00230E04" w:rsidRDefault="00230E04" w:rsidP="00230E04">
      <w:pPr>
        <w:numPr>
          <w:ilvl w:val="0"/>
          <w:numId w:val="10"/>
        </w:numPr>
        <w:tabs>
          <w:tab w:val="left" w:pos="426"/>
        </w:tabs>
        <w:spacing w:after="200" w:line="276" w:lineRule="auto"/>
        <w:contextualSpacing/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230E04">
        <w:rPr>
          <w:rFonts w:asciiTheme="minorHAnsi" w:eastAsia="Calibri" w:hAnsiTheme="minorHAnsi"/>
          <w:b/>
          <w:sz w:val="22"/>
          <w:szCs w:val="22"/>
          <w:lang w:eastAsia="en-US"/>
        </w:rPr>
        <w:t>W przypadku złożenia większej liczby okładek publikacji niż 5, Zamawiający podda ocenie 5 pierwszych okładek w kolejności złożenia wraz z ofertą;</w:t>
      </w:r>
    </w:p>
    <w:p w14:paraId="0333BABC" w14:textId="77777777" w:rsidR="00230E04" w:rsidRPr="00230E04" w:rsidRDefault="00230E04" w:rsidP="00230E04">
      <w:pPr>
        <w:numPr>
          <w:ilvl w:val="0"/>
          <w:numId w:val="10"/>
        </w:numPr>
        <w:tabs>
          <w:tab w:val="left" w:pos="426"/>
        </w:tabs>
        <w:spacing w:after="200" w:line="276" w:lineRule="auto"/>
        <w:contextualSpacing/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230E04">
        <w:rPr>
          <w:rFonts w:asciiTheme="minorHAnsi" w:eastAsia="Calibri" w:hAnsiTheme="minorHAnsi"/>
          <w:b/>
          <w:sz w:val="22"/>
          <w:szCs w:val="22"/>
          <w:lang w:eastAsia="en-US"/>
        </w:rPr>
        <w:t>W przypadku, gdy oferta Wykonawcy w kryterium – portfolio otrzyma mniej niż 12 pkt,  oferta taka zostanie odrzucona;</w:t>
      </w:r>
    </w:p>
    <w:p w14:paraId="728F5F43" w14:textId="77777777" w:rsidR="00230E04" w:rsidRPr="00230E04" w:rsidRDefault="00230E04" w:rsidP="00230E04">
      <w:pPr>
        <w:numPr>
          <w:ilvl w:val="0"/>
          <w:numId w:val="10"/>
        </w:numPr>
        <w:tabs>
          <w:tab w:val="left" w:pos="426"/>
        </w:tabs>
        <w:spacing w:after="200" w:line="276" w:lineRule="auto"/>
        <w:contextualSpacing/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230E04">
        <w:rPr>
          <w:rFonts w:asciiTheme="minorHAnsi" w:eastAsia="Calibri" w:hAnsiTheme="minorHAnsi"/>
          <w:b/>
          <w:sz w:val="22"/>
          <w:szCs w:val="22"/>
          <w:lang w:eastAsia="en-US"/>
        </w:rPr>
        <w:t>W przypadku nie złożenia wraz z ofertą żadnej okładki publikacji, oferta Wykonawcy zostanie odrzucona;</w:t>
      </w:r>
    </w:p>
    <w:p w14:paraId="01468A8D" w14:textId="15998B8C" w:rsidR="00230E04" w:rsidRPr="00230E04" w:rsidRDefault="00230E04" w:rsidP="00230E04">
      <w:pPr>
        <w:numPr>
          <w:ilvl w:val="0"/>
          <w:numId w:val="10"/>
        </w:numPr>
        <w:tabs>
          <w:tab w:val="left" w:pos="426"/>
        </w:tabs>
        <w:spacing w:after="200" w:line="276" w:lineRule="auto"/>
        <w:contextualSpacing/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230E04">
        <w:rPr>
          <w:rFonts w:asciiTheme="minorHAnsi" w:eastAsia="Calibri" w:hAnsiTheme="minorHAnsi"/>
          <w:b/>
          <w:sz w:val="22"/>
          <w:szCs w:val="22"/>
          <w:lang w:eastAsia="en-US"/>
        </w:rPr>
        <w:t>W przypadku złożenia okładki bez przykładowych stron lub stron bez okładki lub stron zawierających same zdjęcia, oferta Wykonawcy zostanie odrzucona jako niezgodna z treścią zapytania.”</w:t>
      </w:r>
    </w:p>
    <w:p w14:paraId="6228EB39" w14:textId="4AC47639" w:rsidR="00230E04" w:rsidRPr="00230E04" w:rsidRDefault="00230E04" w:rsidP="00230E04">
      <w:pPr>
        <w:pStyle w:val="Akapitzlist"/>
        <w:ind w:left="567"/>
        <w:jc w:val="both"/>
        <w:rPr>
          <w:rFonts w:asciiTheme="minorHAnsi" w:hAnsiTheme="minorHAnsi" w:cstheme="minorHAnsi"/>
          <w:b/>
          <w:u w:val="single"/>
        </w:rPr>
      </w:pPr>
    </w:p>
    <w:p w14:paraId="2D7F107A" w14:textId="77777777" w:rsidR="00A42301" w:rsidRDefault="00A42301" w:rsidP="00230E0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Dla ułatwienia, Zamawiający zamieszcza zmodyfikowane zapytania ofertowe.</w:t>
      </w:r>
    </w:p>
    <w:p w14:paraId="0B134B4E" w14:textId="77777777" w:rsidR="00A42301" w:rsidRDefault="00A42301" w:rsidP="00230E04">
      <w:pPr>
        <w:rPr>
          <w:rFonts w:asciiTheme="minorHAnsi" w:hAnsiTheme="minorHAnsi" w:cstheme="minorHAnsi"/>
        </w:rPr>
      </w:pPr>
    </w:p>
    <w:p w14:paraId="385624B1" w14:textId="7EA7EBF0" w:rsidR="001E637C" w:rsidRDefault="00A42301" w:rsidP="00230E0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1A730CA9" w14:textId="77777777" w:rsidR="008C608A" w:rsidRPr="00230E04" w:rsidRDefault="008C608A" w:rsidP="00230E04">
      <w:pPr>
        <w:rPr>
          <w:rFonts w:asciiTheme="minorHAnsi" w:hAnsiTheme="minorHAnsi" w:cstheme="minorHAnsi"/>
        </w:rPr>
      </w:pPr>
    </w:p>
    <w:p w14:paraId="7AE2950A" w14:textId="4AB95EF9" w:rsidR="008C608A" w:rsidRDefault="008C608A" w:rsidP="001E637C">
      <w:pPr>
        <w:ind w:left="2411" w:firstLine="113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>
        <w:rPr>
          <w:rFonts w:asciiTheme="minorHAnsi" w:hAnsiTheme="minorHAnsi" w:cstheme="minorHAnsi"/>
        </w:rPr>
        <w:t xml:space="preserve">Rzecznik Prasowy </w:t>
      </w:r>
      <w:r>
        <w:rPr>
          <w:rFonts w:asciiTheme="minorHAnsi" w:hAnsiTheme="minorHAnsi" w:cstheme="minorHAnsi"/>
        </w:rPr>
        <w:br/>
        <w:t xml:space="preserve">                           Krajowej Rady Radiofonii i Telewizji</w:t>
      </w:r>
    </w:p>
    <w:p w14:paraId="4F14B01A" w14:textId="77777777" w:rsidR="008C608A" w:rsidRDefault="008C608A" w:rsidP="001E637C">
      <w:pPr>
        <w:ind w:left="2411" w:firstLine="1134"/>
        <w:jc w:val="center"/>
        <w:rPr>
          <w:rFonts w:asciiTheme="minorHAnsi" w:hAnsiTheme="minorHAnsi" w:cstheme="minorHAnsi"/>
        </w:rPr>
      </w:pPr>
    </w:p>
    <w:p w14:paraId="5BCA6D3F" w14:textId="67B4B43A" w:rsidR="001E637C" w:rsidRPr="00230E04" w:rsidRDefault="008C608A" w:rsidP="001E637C">
      <w:pPr>
        <w:ind w:left="2411" w:firstLine="113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230E04" w:rsidRPr="00230E04">
        <w:rPr>
          <w:rFonts w:asciiTheme="minorHAnsi" w:hAnsiTheme="minorHAnsi" w:cstheme="minorHAnsi"/>
        </w:rPr>
        <w:t>Teresa Brykczyńska</w:t>
      </w:r>
    </w:p>
    <w:sectPr w:rsidR="001E637C" w:rsidRPr="00230E04" w:rsidSect="003F6665">
      <w:headerReference w:type="even" r:id="rId8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7B3616" w14:textId="77777777" w:rsidR="006429E6" w:rsidRDefault="006429E6">
      <w:r>
        <w:separator/>
      </w:r>
    </w:p>
  </w:endnote>
  <w:endnote w:type="continuationSeparator" w:id="0">
    <w:p w14:paraId="4A8B3AE8" w14:textId="77777777" w:rsidR="006429E6" w:rsidRDefault="0064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QBRMY">
    <w:altName w:val="Arial Narrow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8FAB3" w14:textId="77777777" w:rsidR="006429E6" w:rsidRDefault="006429E6">
      <w:r>
        <w:separator/>
      </w:r>
    </w:p>
  </w:footnote>
  <w:footnote w:type="continuationSeparator" w:id="0">
    <w:p w14:paraId="02877AD8" w14:textId="77777777" w:rsidR="006429E6" w:rsidRDefault="00642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BDC0E" w14:textId="77777777" w:rsidR="001C687E" w:rsidRDefault="00D479C1">
    <w:pPr>
      <w:pStyle w:val="Nagwek"/>
    </w:pPr>
    <w:r>
      <w:rPr>
        <w:noProof/>
      </w:rPr>
      <w:drawing>
        <wp:inline distT="0" distB="0" distL="0" distR="0" wp14:anchorId="6EB1EE6C" wp14:editId="3B14AA15">
          <wp:extent cx="6477000" cy="781050"/>
          <wp:effectExtent l="0" t="0" r="0" b="0"/>
          <wp:docPr id="13" name="Obraz 13" descr="psskk klient kluczowy póln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skk klient kluczowy póln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392E"/>
    <w:multiLevelType w:val="hybridMultilevel"/>
    <w:tmpl w:val="BA3C30FA"/>
    <w:lvl w:ilvl="0" w:tplc="1A50B3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A4A621E"/>
    <w:multiLevelType w:val="hybridMultilevel"/>
    <w:tmpl w:val="013E018C"/>
    <w:lvl w:ilvl="0" w:tplc="8402BC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13A35"/>
    <w:multiLevelType w:val="hybridMultilevel"/>
    <w:tmpl w:val="FC5AD1EE"/>
    <w:lvl w:ilvl="0" w:tplc="0BE4A28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BDF6983"/>
    <w:multiLevelType w:val="hybridMultilevel"/>
    <w:tmpl w:val="7764CABA"/>
    <w:lvl w:ilvl="0" w:tplc="6AE443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B032B"/>
    <w:multiLevelType w:val="hybridMultilevel"/>
    <w:tmpl w:val="2F52DEB0"/>
    <w:lvl w:ilvl="0" w:tplc="B906D348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A2808"/>
    <w:multiLevelType w:val="hybridMultilevel"/>
    <w:tmpl w:val="E41ECF18"/>
    <w:lvl w:ilvl="0" w:tplc="E22C364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A322C"/>
    <w:multiLevelType w:val="hybridMultilevel"/>
    <w:tmpl w:val="013E018C"/>
    <w:lvl w:ilvl="0" w:tplc="8402BC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32D11"/>
    <w:multiLevelType w:val="hybridMultilevel"/>
    <w:tmpl w:val="2F52DEB0"/>
    <w:lvl w:ilvl="0" w:tplc="B906D348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367F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B1A1C0D"/>
    <w:multiLevelType w:val="hybridMultilevel"/>
    <w:tmpl w:val="FC5AD1EE"/>
    <w:lvl w:ilvl="0" w:tplc="0BE4A2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9"/>
  </w:num>
  <w:num w:numId="9">
    <w:abstractNumId w:val="2"/>
  </w:num>
  <w:num w:numId="10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1E6"/>
    <w:rsid w:val="00003385"/>
    <w:rsid w:val="0000518D"/>
    <w:rsid w:val="00005A76"/>
    <w:rsid w:val="00007B66"/>
    <w:rsid w:val="000217FE"/>
    <w:rsid w:val="00022CB9"/>
    <w:rsid w:val="0003309E"/>
    <w:rsid w:val="00052EB5"/>
    <w:rsid w:val="0005307C"/>
    <w:rsid w:val="00054AD8"/>
    <w:rsid w:val="00057256"/>
    <w:rsid w:val="00063203"/>
    <w:rsid w:val="00063AED"/>
    <w:rsid w:val="0006654D"/>
    <w:rsid w:val="000671CB"/>
    <w:rsid w:val="00070DDB"/>
    <w:rsid w:val="00093BDE"/>
    <w:rsid w:val="00094C2E"/>
    <w:rsid w:val="000A585D"/>
    <w:rsid w:val="000A7B51"/>
    <w:rsid w:val="000B17CE"/>
    <w:rsid w:val="000B27BF"/>
    <w:rsid w:val="000C29D8"/>
    <w:rsid w:val="000C52B7"/>
    <w:rsid w:val="000D665F"/>
    <w:rsid w:val="000E4F19"/>
    <w:rsid w:val="000E5401"/>
    <w:rsid w:val="000E55A5"/>
    <w:rsid w:val="000E56A2"/>
    <w:rsid w:val="000E5A84"/>
    <w:rsid w:val="000E5F48"/>
    <w:rsid w:val="0010158D"/>
    <w:rsid w:val="00101FA4"/>
    <w:rsid w:val="00110463"/>
    <w:rsid w:val="00112C33"/>
    <w:rsid w:val="0011322B"/>
    <w:rsid w:val="00120707"/>
    <w:rsid w:val="001322DE"/>
    <w:rsid w:val="00132426"/>
    <w:rsid w:val="00133A70"/>
    <w:rsid w:val="00155236"/>
    <w:rsid w:val="00155422"/>
    <w:rsid w:val="0016073E"/>
    <w:rsid w:val="001633A1"/>
    <w:rsid w:val="0017749D"/>
    <w:rsid w:val="00193A88"/>
    <w:rsid w:val="00196926"/>
    <w:rsid w:val="001B0789"/>
    <w:rsid w:val="001B32AE"/>
    <w:rsid w:val="001C4367"/>
    <w:rsid w:val="001C687E"/>
    <w:rsid w:val="001D56EB"/>
    <w:rsid w:val="001D7A58"/>
    <w:rsid w:val="001E1DFD"/>
    <w:rsid w:val="001E4174"/>
    <w:rsid w:val="001E637C"/>
    <w:rsid w:val="001F681F"/>
    <w:rsid w:val="001F7E4E"/>
    <w:rsid w:val="002039EB"/>
    <w:rsid w:val="00204FF1"/>
    <w:rsid w:val="00210154"/>
    <w:rsid w:val="00216D36"/>
    <w:rsid w:val="00223972"/>
    <w:rsid w:val="00230E04"/>
    <w:rsid w:val="002347CC"/>
    <w:rsid w:val="00250B98"/>
    <w:rsid w:val="00252D81"/>
    <w:rsid w:val="00256D59"/>
    <w:rsid w:val="00276D60"/>
    <w:rsid w:val="002779B4"/>
    <w:rsid w:val="002852C3"/>
    <w:rsid w:val="002919BA"/>
    <w:rsid w:val="00297A7F"/>
    <w:rsid w:val="002A03D2"/>
    <w:rsid w:val="002A17A0"/>
    <w:rsid w:val="002A63FD"/>
    <w:rsid w:val="002A6A84"/>
    <w:rsid w:val="002B0A9D"/>
    <w:rsid w:val="002B3710"/>
    <w:rsid w:val="002C1BE5"/>
    <w:rsid w:val="002D02E0"/>
    <w:rsid w:val="002D0FFF"/>
    <w:rsid w:val="002D2985"/>
    <w:rsid w:val="002D4BBF"/>
    <w:rsid w:val="002D62F2"/>
    <w:rsid w:val="002D6FF6"/>
    <w:rsid w:val="002E2D6E"/>
    <w:rsid w:val="002E65F1"/>
    <w:rsid w:val="002F6CFF"/>
    <w:rsid w:val="00302CC8"/>
    <w:rsid w:val="003044A6"/>
    <w:rsid w:val="003230CB"/>
    <w:rsid w:val="0032470C"/>
    <w:rsid w:val="003337AA"/>
    <w:rsid w:val="003538C3"/>
    <w:rsid w:val="00360DD3"/>
    <w:rsid w:val="0036671F"/>
    <w:rsid w:val="003669E1"/>
    <w:rsid w:val="00366A51"/>
    <w:rsid w:val="00383426"/>
    <w:rsid w:val="00384A86"/>
    <w:rsid w:val="00392336"/>
    <w:rsid w:val="003942F5"/>
    <w:rsid w:val="003949AB"/>
    <w:rsid w:val="003A708E"/>
    <w:rsid w:val="003B4669"/>
    <w:rsid w:val="003C35F2"/>
    <w:rsid w:val="003C49DE"/>
    <w:rsid w:val="003C5F20"/>
    <w:rsid w:val="003D2DC3"/>
    <w:rsid w:val="003D3D77"/>
    <w:rsid w:val="003D6CA3"/>
    <w:rsid w:val="003F2B5C"/>
    <w:rsid w:val="003F6665"/>
    <w:rsid w:val="003F70B9"/>
    <w:rsid w:val="003F7755"/>
    <w:rsid w:val="003F7F48"/>
    <w:rsid w:val="00403C8C"/>
    <w:rsid w:val="00415339"/>
    <w:rsid w:val="00415F97"/>
    <w:rsid w:val="004215F9"/>
    <w:rsid w:val="004238C9"/>
    <w:rsid w:val="00442E18"/>
    <w:rsid w:val="004456B6"/>
    <w:rsid w:val="00457F9C"/>
    <w:rsid w:val="00466AF1"/>
    <w:rsid w:val="004915F1"/>
    <w:rsid w:val="00492BEF"/>
    <w:rsid w:val="00492E3F"/>
    <w:rsid w:val="004A1796"/>
    <w:rsid w:val="004A18DC"/>
    <w:rsid w:val="004A1CC7"/>
    <w:rsid w:val="004A49CB"/>
    <w:rsid w:val="004C0B1F"/>
    <w:rsid w:val="004D2DCE"/>
    <w:rsid w:val="004E1C40"/>
    <w:rsid w:val="004F04C0"/>
    <w:rsid w:val="004F51FC"/>
    <w:rsid w:val="004F6C41"/>
    <w:rsid w:val="005032D9"/>
    <w:rsid w:val="00503EE6"/>
    <w:rsid w:val="0050471B"/>
    <w:rsid w:val="00505F96"/>
    <w:rsid w:val="00506BD7"/>
    <w:rsid w:val="00511B73"/>
    <w:rsid w:val="00515600"/>
    <w:rsid w:val="00520BC5"/>
    <w:rsid w:val="005226E4"/>
    <w:rsid w:val="0052769E"/>
    <w:rsid w:val="005369DA"/>
    <w:rsid w:val="005373B4"/>
    <w:rsid w:val="00552DE2"/>
    <w:rsid w:val="005570D2"/>
    <w:rsid w:val="00557DDC"/>
    <w:rsid w:val="00561CCB"/>
    <w:rsid w:val="0056280E"/>
    <w:rsid w:val="005761FB"/>
    <w:rsid w:val="00580B1B"/>
    <w:rsid w:val="00580C04"/>
    <w:rsid w:val="00582580"/>
    <w:rsid w:val="00587F62"/>
    <w:rsid w:val="005945D7"/>
    <w:rsid w:val="005B4EAA"/>
    <w:rsid w:val="005B52C6"/>
    <w:rsid w:val="005B5386"/>
    <w:rsid w:val="005C1BA9"/>
    <w:rsid w:val="005C6B8D"/>
    <w:rsid w:val="005D41AC"/>
    <w:rsid w:val="005D50AB"/>
    <w:rsid w:val="005D71A8"/>
    <w:rsid w:val="005D7952"/>
    <w:rsid w:val="005E15D1"/>
    <w:rsid w:val="005E2824"/>
    <w:rsid w:val="005F140B"/>
    <w:rsid w:val="005F3D11"/>
    <w:rsid w:val="005F3DE5"/>
    <w:rsid w:val="005F52E9"/>
    <w:rsid w:val="006012D5"/>
    <w:rsid w:val="00605B5B"/>
    <w:rsid w:val="00612ADB"/>
    <w:rsid w:val="00614F5D"/>
    <w:rsid w:val="00627E3B"/>
    <w:rsid w:val="00630E96"/>
    <w:rsid w:val="006429E6"/>
    <w:rsid w:val="00642F28"/>
    <w:rsid w:val="00644093"/>
    <w:rsid w:val="0066449A"/>
    <w:rsid w:val="00664613"/>
    <w:rsid w:val="00664900"/>
    <w:rsid w:val="00673D3C"/>
    <w:rsid w:val="00676FD5"/>
    <w:rsid w:val="006811DF"/>
    <w:rsid w:val="00687AF9"/>
    <w:rsid w:val="006902B4"/>
    <w:rsid w:val="006A1A70"/>
    <w:rsid w:val="006A3B5F"/>
    <w:rsid w:val="006A5042"/>
    <w:rsid w:val="006B28C7"/>
    <w:rsid w:val="006B2FA3"/>
    <w:rsid w:val="006B57C1"/>
    <w:rsid w:val="006B5F31"/>
    <w:rsid w:val="006B7B52"/>
    <w:rsid w:val="006C0AE6"/>
    <w:rsid w:val="006C7945"/>
    <w:rsid w:val="006D03C2"/>
    <w:rsid w:val="006D3C55"/>
    <w:rsid w:val="006D3FDA"/>
    <w:rsid w:val="006E6075"/>
    <w:rsid w:val="006F071F"/>
    <w:rsid w:val="006F1608"/>
    <w:rsid w:val="0070126E"/>
    <w:rsid w:val="00711788"/>
    <w:rsid w:val="0071363B"/>
    <w:rsid w:val="007167A3"/>
    <w:rsid w:val="007168BA"/>
    <w:rsid w:val="007211E6"/>
    <w:rsid w:val="00733B70"/>
    <w:rsid w:val="00734AE3"/>
    <w:rsid w:val="00740D36"/>
    <w:rsid w:val="00754368"/>
    <w:rsid w:val="00755EAD"/>
    <w:rsid w:val="007567D5"/>
    <w:rsid w:val="00756DC7"/>
    <w:rsid w:val="00757D45"/>
    <w:rsid w:val="00765C2F"/>
    <w:rsid w:val="00776945"/>
    <w:rsid w:val="00776E42"/>
    <w:rsid w:val="00785743"/>
    <w:rsid w:val="0078598F"/>
    <w:rsid w:val="00790F31"/>
    <w:rsid w:val="00796CD1"/>
    <w:rsid w:val="007A0E2E"/>
    <w:rsid w:val="007A1184"/>
    <w:rsid w:val="007A4CD5"/>
    <w:rsid w:val="007B1EA3"/>
    <w:rsid w:val="007B4790"/>
    <w:rsid w:val="007C1B6E"/>
    <w:rsid w:val="007C6E05"/>
    <w:rsid w:val="007D5758"/>
    <w:rsid w:val="007E0FE3"/>
    <w:rsid w:val="007E19B6"/>
    <w:rsid w:val="007E6926"/>
    <w:rsid w:val="007F4C0E"/>
    <w:rsid w:val="00800F88"/>
    <w:rsid w:val="00803E61"/>
    <w:rsid w:val="00804053"/>
    <w:rsid w:val="008115E5"/>
    <w:rsid w:val="008145E4"/>
    <w:rsid w:val="00820C25"/>
    <w:rsid w:val="008264CD"/>
    <w:rsid w:val="008319BF"/>
    <w:rsid w:val="0083468E"/>
    <w:rsid w:val="00837CAA"/>
    <w:rsid w:val="00844D00"/>
    <w:rsid w:val="00847C06"/>
    <w:rsid w:val="008501D6"/>
    <w:rsid w:val="008515FB"/>
    <w:rsid w:val="00861F5B"/>
    <w:rsid w:val="00865A41"/>
    <w:rsid w:val="008662FB"/>
    <w:rsid w:val="008719B4"/>
    <w:rsid w:val="00872801"/>
    <w:rsid w:val="00875D17"/>
    <w:rsid w:val="00882180"/>
    <w:rsid w:val="00884457"/>
    <w:rsid w:val="00886599"/>
    <w:rsid w:val="0089316B"/>
    <w:rsid w:val="008A4CD7"/>
    <w:rsid w:val="008A5B4F"/>
    <w:rsid w:val="008B0473"/>
    <w:rsid w:val="008B6164"/>
    <w:rsid w:val="008C07A7"/>
    <w:rsid w:val="008C16D8"/>
    <w:rsid w:val="008C608A"/>
    <w:rsid w:val="008C7495"/>
    <w:rsid w:val="008C7694"/>
    <w:rsid w:val="008D441F"/>
    <w:rsid w:val="008E1C5E"/>
    <w:rsid w:val="008F06C3"/>
    <w:rsid w:val="008F7B2E"/>
    <w:rsid w:val="009060D4"/>
    <w:rsid w:val="00907B2D"/>
    <w:rsid w:val="0091723A"/>
    <w:rsid w:val="009218C9"/>
    <w:rsid w:val="00921DD8"/>
    <w:rsid w:val="00927CD4"/>
    <w:rsid w:val="00930732"/>
    <w:rsid w:val="00934AA2"/>
    <w:rsid w:val="00937A23"/>
    <w:rsid w:val="00941C39"/>
    <w:rsid w:val="009513DC"/>
    <w:rsid w:val="009517E8"/>
    <w:rsid w:val="00952260"/>
    <w:rsid w:val="00955497"/>
    <w:rsid w:val="00955FF2"/>
    <w:rsid w:val="00963292"/>
    <w:rsid w:val="00965B48"/>
    <w:rsid w:val="0097561D"/>
    <w:rsid w:val="009840C2"/>
    <w:rsid w:val="009B52B4"/>
    <w:rsid w:val="009C08E8"/>
    <w:rsid w:val="009C0B2F"/>
    <w:rsid w:val="009C0E9D"/>
    <w:rsid w:val="009C5830"/>
    <w:rsid w:val="009E3463"/>
    <w:rsid w:val="009E3B1C"/>
    <w:rsid w:val="009F65FC"/>
    <w:rsid w:val="00A00FA1"/>
    <w:rsid w:val="00A033A1"/>
    <w:rsid w:val="00A03CE7"/>
    <w:rsid w:val="00A05193"/>
    <w:rsid w:val="00A12224"/>
    <w:rsid w:val="00A16F07"/>
    <w:rsid w:val="00A22E7D"/>
    <w:rsid w:val="00A36C8D"/>
    <w:rsid w:val="00A415E8"/>
    <w:rsid w:val="00A42301"/>
    <w:rsid w:val="00A43EE7"/>
    <w:rsid w:val="00A520F8"/>
    <w:rsid w:val="00A53679"/>
    <w:rsid w:val="00A57573"/>
    <w:rsid w:val="00A60A87"/>
    <w:rsid w:val="00A66DB6"/>
    <w:rsid w:val="00A671DB"/>
    <w:rsid w:val="00A75003"/>
    <w:rsid w:val="00A85A20"/>
    <w:rsid w:val="00A926FB"/>
    <w:rsid w:val="00A93905"/>
    <w:rsid w:val="00A93D1C"/>
    <w:rsid w:val="00AA3846"/>
    <w:rsid w:val="00AA3C73"/>
    <w:rsid w:val="00AA4AE2"/>
    <w:rsid w:val="00AB43E5"/>
    <w:rsid w:val="00AD3428"/>
    <w:rsid w:val="00AD588A"/>
    <w:rsid w:val="00AE0ACD"/>
    <w:rsid w:val="00AE133C"/>
    <w:rsid w:val="00AE19FE"/>
    <w:rsid w:val="00AE50E4"/>
    <w:rsid w:val="00B00CD3"/>
    <w:rsid w:val="00B02398"/>
    <w:rsid w:val="00B026D0"/>
    <w:rsid w:val="00B05C2D"/>
    <w:rsid w:val="00B10D06"/>
    <w:rsid w:val="00B22F9F"/>
    <w:rsid w:val="00B43B83"/>
    <w:rsid w:val="00B4646F"/>
    <w:rsid w:val="00B511C2"/>
    <w:rsid w:val="00B51D1B"/>
    <w:rsid w:val="00B60788"/>
    <w:rsid w:val="00B608E6"/>
    <w:rsid w:val="00B6462A"/>
    <w:rsid w:val="00B66B47"/>
    <w:rsid w:val="00B6724B"/>
    <w:rsid w:val="00B746BA"/>
    <w:rsid w:val="00B81E2F"/>
    <w:rsid w:val="00B8275F"/>
    <w:rsid w:val="00B9196C"/>
    <w:rsid w:val="00BA08A0"/>
    <w:rsid w:val="00BA0C59"/>
    <w:rsid w:val="00BA5DD2"/>
    <w:rsid w:val="00BB276D"/>
    <w:rsid w:val="00BC1117"/>
    <w:rsid w:val="00BD2197"/>
    <w:rsid w:val="00BD2977"/>
    <w:rsid w:val="00BE45F9"/>
    <w:rsid w:val="00BF2A0B"/>
    <w:rsid w:val="00C00676"/>
    <w:rsid w:val="00C10A4F"/>
    <w:rsid w:val="00C16650"/>
    <w:rsid w:val="00C20766"/>
    <w:rsid w:val="00C24EDD"/>
    <w:rsid w:val="00C271AE"/>
    <w:rsid w:val="00C3033A"/>
    <w:rsid w:val="00C328F6"/>
    <w:rsid w:val="00C41C61"/>
    <w:rsid w:val="00C44C7B"/>
    <w:rsid w:val="00C466A1"/>
    <w:rsid w:val="00C47EBC"/>
    <w:rsid w:val="00C5021E"/>
    <w:rsid w:val="00C52686"/>
    <w:rsid w:val="00C653A4"/>
    <w:rsid w:val="00C7062B"/>
    <w:rsid w:val="00C70A3D"/>
    <w:rsid w:val="00C710DE"/>
    <w:rsid w:val="00C7310D"/>
    <w:rsid w:val="00C7371A"/>
    <w:rsid w:val="00C73773"/>
    <w:rsid w:val="00C76747"/>
    <w:rsid w:val="00C87EE3"/>
    <w:rsid w:val="00C96DF8"/>
    <w:rsid w:val="00CA21E9"/>
    <w:rsid w:val="00CA3343"/>
    <w:rsid w:val="00CA5533"/>
    <w:rsid w:val="00CB3486"/>
    <w:rsid w:val="00CD14BA"/>
    <w:rsid w:val="00CE7193"/>
    <w:rsid w:val="00CF2EF9"/>
    <w:rsid w:val="00D07A9A"/>
    <w:rsid w:val="00D1271F"/>
    <w:rsid w:val="00D135AA"/>
    <w:rsid w:val="00D15267"/>
    <w:rsid w:val="00D302AD"/>
    <w:rsid w:val="00D31024"/>
    <w:rsid w:val="00D34D17"/>
    <w:rsid w:val="00D471F9"/>
    <w:rsid w:val="00D479C1"/>
    <w:rsid w:val="00D533E5"/>
    <w:rsid w:val="00D53E4D"/>
    <w:rsid w:val="00D60DE8"/>
    <w:rsid w:val="00D84B60"/>
    <w:rsid w:val="00D85226"/>
    <w:rsid w:val="00D970B1"/>
    <w:rsid w:val="00D97268"/>
    <w:rsid w:val="00DA39DF"/>
    <w:rsid w:val="00DA4808"/>
    <w:rsid w:val="00DC1616"/>
    <w:rsid w:val="00DC6B6E"/>
    <w:rsid w:val="00DC6F74"/>
    <w:rsid w:val="00DC783D"/>
    <w:rsid w:val="00DD5240"/>
    <w:rsid w:val="00DE4787"/>
    <w:rsid w:val="00DF3CBC"/>
    <w:rsid w:val="00E0356E"/>
    <w:rsid w:val="00E044B3"/>
    <w:rsid w:val="00E07365"/>
    <w:rsid w:val="00E14FB4"/>
    <w:rsid w:val="00E17F88"/>
    <w:rsid w:val="00E248AA"/>
    <w:rsid w:val="00E302F4"/>
    <w:rsid w:val="00E325FC"/>
    <w:rsid w:val="00E35AA4"/>
    <w:rsid w:val="00E366C4"/>
    <w:rsid w:val="00E40B31"/>
    <w:rsid w:val="00E5051B"/>
    <w:rsid w:val="00E50541"/>
    <w:rsid w:val="00E51804"/>
    <w:rsid w:val="00E57AFC"/>
    <w:rsid w:val="00E6352B"/>
    <w:rsid w:val="00E719F6"/>
    <w:rsid w:val="00E82D5C"/>
    <w:rsid w:val="00E82EF2"/>
    <w:rsid w:val="00E8704D"/>
    <w:rsid w:val="00E87BE5"/>
    <w:rsid w:val="00E902C5"/>
    <w:rsid w:val="00E93EB0"/>
    <w:rsid w:val="00E952AB"/>
    <w:rsid w:val="00EA002E"/>
    <w:rsid w:val="00EA0E7F"/>
    <w:rsid w:val="00EA5B25"/>
    <w:rsid w:val="00EA69CF"/>
    <w:rsid w:val="00EA71D2"/>
    <w:rsid w:val="00EB14CC"/>
    <w:rsid w:val="00EB2C1F"/>
    <w:rsid w:val="00EB47B5"/>
    <w:rsid w:val="00EB6A5B"/>
    <w:rsid w:val="00EC3A00"/>
    <w:rsid w:val="00ED35AE"/>
    <w:rsid w:val="00ED5E6C"/>
    <w:rsid w:val="00EE3614"/>
    <w:rsid w:val="00EE3902"/>
    <w:rsid w:val="00EF4D14"/>
    <w:rsid w:val="00EF60BE"/>
    <w:rsid w:val="00EF7C36"/>
    <w:rsid w:val="00F01756"/>
    <w:rsid w:val="00F06A54"/>
    <w:rsid w:val="00F109A6"/>
    <w:rsid w:val="00F14C70"/>
    <w:rsid w:val="00F17EF0"/>
    <w:rsid w:val="00F22251"/>
    <w:rsid w:val="00F22D67"/>
    <w:rsid w:val="00F23C9F"/>
    <w:rsid w:val="00F3118C"/>
    <w:rsid w:val="00F4677C"/>
    <w:rsid w:val="00F468B0"/>
    <w:rsid w:val="00F4737A"/>
    <w:rsid w:val="00F5373A"/>
    <w:rsid w:val="00F62D8A"/>
    <w:rsid w:val="00F63D3C"/>
    <w:rsid w:val="00F70F60"/>
    <w:rsid w:val="00F7147F"/>
    <w:rsid w:val="00F7219C"/>
    <w:rsid w:val="00F7759E"/>
    <w:rsid w:val="00F77B32"/>
    <w:rsid w:val="00F80E58"/>
    <w:rsid w:val="00F811CE"/>
    <w:rsid w:val="00F91842"/>
    <w:rsid w:val="00F92424"/>
    <w:rsid w:val="00FA7A1A"/>
    <w:rsid w:val="00FB073A"/>
    <w:rsid w:val="00FB33EF"/>
    <w:rsid w:val="00FC3C66"/>
    <w:rsid w:val="00FC6BFE"/>
    <w:rsid w:val="00FD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BE13F5"/>
  <w15:docId w15:val="{D5B74A1E-750E-4E67-962A-AD06EE10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3EE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1363B"/>
    <w:pPr>
      <w:keepNext/>
      <w:spacing w:line="360" w:lineRule="auto"/>
      <w:ind w:firstLine="5400"/>
      <w:outlineLvl w:val="0"/>
    </w:pPr>
    <w:rPr>
      <w:rFonts w:ascii="Arial" w:hAnsi="Arial" w:cs="Arial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211E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211E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71363B"/>
    <w:pPr>
      <w:spacing w:line="360" w:lineRule="auto"/>
      <w:jc w:val="both"/>
    </w:pPr>
    <w:rPr>
      <w:rFonts w:ascii="Arial" w:hAnsi="Arial" w:cs="Arial"/>
      <w:sz w:val="22"/>
      <w:szCs w:val="22"/>
    </w:rPr>
  </w:style>
  <w:style w:type="paragraph" w:styleId="Tekstdymka">
    <w:name w:val="Balloon Text"/>
    <w:basedOn w:val="Normalny"/>
    <w:semiHidden/>
    <w:rsid w:val="00580C04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T_SZ_List Paragraph,List Paragraph,Akapit z listą5,Podsis rysunku,Bullet Number,lp1,List Paragraph2,ISCG Numerowanie,lp11,List Paragraph11,Bullet 1,Use Case List Paragraph,Body MS Bullet,Akapit z listą numerowaną"/>
    <w:basedOn w:val="Normalny"/>
    <w:link w:val="AkapitzlistZnak"/>
    <w:uiPriority w:val="34"/>
    <w:qFormat/>
    <w:rsid w:val="00D970B1"/>
    <w:pPr>
      <w:ind w:left="720"/>
      <w:contextualSpacing/>
    </w:pPr>
  </w:style>
  <w:style w:type="character" w:styleId="Hipercze">
    <w:name w:val="Hyperlink"/>
    <w:rsid w:val="00D970B1"/>
    <w:rPr>
      <w:color w:val="0563C1"/>
      <w:u w:val="single"/>
    </w:rPr>
  </w:style>
  <w:style w:type="character" w:styleId="Tekstzastpczy">
    <w:name w:val="Placeholder Text"/>
    <w:basedOn w:val="Domylnaczcionkaakapitu"/>
    <w:uiPriority w:val="99"/>
    <w:semiHidden/>
    <w:rsid w:val="00F62D8A"/>
    <w:rPr>
      <w:color w:val="808080"/>
    </w:rPr>
  </w:style>
  <w:style w:type="paragraph" w:customStyle="1" w:styleId="Default">
    <w:name w:val="Default"/>
    <w:rsid w:val="001B078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L1 Znak,Numerowanie Znak,T_SZ_List Paragraph Znak,List Paragraph Znak,Akapit z listą5 Znak,Podsis rysunku Znak,Bullet Number Znak,lp1 Znak,List Paragraph2 Znak,ISCG Numerowanie Znak,lp11 Znak,List Paragraph11 Znak,Bullet 1 Znak"/>
    <w:basedOn w:val="Domylnaczcionkaakapitu"/>
    <w:link w:val="Akapitzlist"/>
    <w:uiPriority w:val="34"/>
    <w:locked/>
    <w:rsid w:val="00133A70"/>
    <w:rPr>
      <w:sz w:val="24"/>
      <w:szCs w:val="24"/>
    </w:rPr>
  </w:style>
  <w:style w:type="character" w:styleId="Odwoaniedokomentarza">
    <w:name w:val="annotation reference"/>
    <w:basedOn w:val="Domylnaczcionkaakapitu"/>
    <w:rsid w:val="00250B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0B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0B98"/>
  </w:style>
  <w:style w:type="paragraph" w:styleId="Tematkomentarza">
    <w:name w:val="annotation subject"/>
    <w:basedOn w:val="Tekstkomentarza"/>
    <w:next w:val="Tekstkomentarza"/>
    <w:link w:val="TematkomentarzaZnak"/>
    <w:rsid w:val="00250B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0B98"/>
    <w:rPr>
      <w:b/>
      <w:bCs/>
    </w:rPr>
  </w:style>
  <w:style w:type="paragraph" w:customStyle="1" w:styleId="Style1">
    <w:name w:val="Style1"/>
    <w:basedOn w:val="Normalny"/>
    <w:rsid w:val="001D56EB"/>
    <w:pPr>
      <w:suppressAutoHyphens/>
    </w:pPr>
    <w:rPr>
      <w:rFonts w:ascii="Helv" w:hAnsi="Helv"/>
      <w:b/>
      <w:color w:val="0000FF"/>
      <w:szCs w:val="20"/>
      <w:lang w:eastAsia="ar-SA"/>
    </w:rPr>
  </w:style>
  <w:style w:type="paragraph" w:styleId="Bezodstpw">
    <w:name w:val="No Spacing"/>
    <w:uiPriority w:val="1"/>
    <w:qFormat/>
    <w:rsid w:val="002347CC"/>
    <w:rPr>
      <w:rFonts w:ascii="Arial" w:eastAsia="Calibri" w:hAnsi="Arial" w:cs="Arial"/>
      <w:lang w:eastAsia="en-US"/>
    </w:rPr>
  </w:style>
  <w:style w:type="paragraph" w:styleId="Tekstpodstawowy2">
    <w:name w:val="Body Text 2"/>
    <w:basedOn w:val="Normalny"/>
    <w:link w:val="Tekstpodstawowy2Znak"/>
    <w:unhideWhenUsed/>
    <w:rsid w:val="00230E0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30E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3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FDAF5-B375-4B1B-B59E-1F5820BB5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Pan Andrzej Polakowski</vt:lpstr>
    </vt:vector>
  </TitlesOfParts>
  <Company>CHIP</Company>
  <LinksUpToDate>false</LinksUpToDate>
  <CharactersWithSpaces>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 Andrzej Polakowski</dc:title>
  <dc:creator>jfleszar</dc:creator>
  <cp:lastModifiedBy>Bartold Monika</cp:lastModifiedBy>
  <cp:revision>5</cp:revision>
  <cp:lastPrinted>2018-04-04T13:05:00Z</cp:lastPrinted>
  <dcterms:created xsi:type="dcterms:W3CDTF">2019-03-29T11:57:00Z</dcterms:created>
  <dcterms:modified xsi:type="dcterms:W3CDTF">2019-03-29T13:02:00Z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