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9E89" w14:textId="77777777" w:rsidR="00946769" w:rsidRDefault="00E70D02" w:rsidP="00C8483A">
      <w:pPr>
        <w:spacing w:after="120" w:line="23" w:lineRule="atLeast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      </w:t>
      </w:r>
      <w:r w:rsidR="00C8483A" w:rsidRPr="00132FC7">
        <w:rPr>
          <w:rFonts w:eastAsia="Times New Roman" w:cs="Times New Roman"/>
          <w:b/>
          <w:bCs/>
          <w:lang w:eastAsia="pl-PL"/>
        </w:rPr>
        <w:t>Zapytanie ofertowe</w:t>
      </w:r>
    </w:p>
    <w:p w14:paraId="3805E332" w14:textId="3C1A86A5" w:rsidR="00C8483A" w:rsidRDefault="00C8483A" w:rsidP="00C8483A">
      <w:pPr>
        <w:spacing w:after="120" w:line="23" w:lineRule="atLeast"/>
        <w:jc w:val="center"/>
        <w:rPr>
          <w:rFonts w:eastAsia="Times New Roman" w:cs="Times New Roman"/>
          <w:b/>
          <w:bCs/>
          <w:lang w:eastAsia="pl-PL"/>
        </w:rPr>
      </w:pP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 xml:space="preserve">na </w:t>
      </w:r>
      <w:r w:rsidR="00BB17A0" w:rsidRPr="00BB17A0">
        <w:rPr>
          <w:rFonts w:eastAsia="Times New Roman" w:cs="Times New Roman"/>
          <w:b/>
          <w:bCs/>
          <w:lang w:eastAsia="pl-PL"/>
        </w:rPr>
        <w:t>skład, łamanie, opracowanie graficzne, druk i dostaw</w:t>
      </w:r>
      <w:r w:rsidR="00946769">
        <w:rPr>
          <w:rFonts w:eastAsia="Times New Roman" w:cs="Times New Roman"/>
          <w:b/>
          <w:bCs/>
          <w:lang w:eastAsia="pl-PL"/>
        </w:rPr>
        <w:t>ę</w:t>
      </w:r>
      <w:r w:rsidR="00BB17A0" w:rsidRPr="00BB17A0">
        <w:rPr>
          <w:rFonts w:eastAsia="Times New Roman" w:cs="Times New Roman"/>
          <w:b/>
          <w:bCs/>
          <w:lang w:eastAsia="pl-PL"/>
        </w:rPr>
        <w:t xml:space="preserve"> publikacji </w:t>
      </w:r>
      <w:r w:rsidR="00A67599">
        <w:rPr>
          <w:rFonts w:eastAsia="Times New Roman" w:cs="Times New Roman"/>
          <w:b/>
          <w:bCs/>
          <w:lang w:eastAsia="pl-PL"/>
        </w:rPr>
        <w:t>dwóch</w:t>
      </w:r>
      <w:r w:rsidR="00BB17A0" w:rsidRPr="00BB17A0">
        <w:rPr>
          <w:rFonts w:eastAsia="Times New Roman" w:cs="Times New Roman"/>
          <w:b/>
          <w:bCs/>
          <w:lang w:eastAsia="pl-PL"/>
        </w:rPr>
        <w:t xml:space="preserve"> wydawnictw</w:t>
      </w:r>
      <w:r w:rsidR="00A67599">
        <w:rPr>
          <w:rFonts w:eastAsia="Times New Roman" w:cs="Times New Roman"/>
          <w:b/>
          <w:bCs/>
          <w:lang w:eastAsia="pl-PL"/>
        </w:rPr>
        <w:t>,</w:t>
      </w:r>
      <w:r w:rsidR="00D2385C">
        <w:rPr>
          <w:rFonts w:eastAsia="Times New Roman" w:cs="Times New Roman"/>
          <w:b/>
          <w:bCs/>
          <w:lang w:eastAsia="pl-PL"/>
        </w:rPr>
        <w:t xml:space="preserve"> po 50 </w:t>
      </w:r>
      <w:r w:rsidR="00A67599">
        <w:rPr>
          <w:rFonts w:eastAsia="Times New Roman" w:cs="Times New Roman"/>
          <w:b/>
          <w:bCs/>
          <w:lang w:eastAsia="pl-PL"/>
        </w:rPr>
        <w:t>egzemplarzy każde.</w:t>
      </w:r>
      <w:r w:rsidR="00D2385C">
        <w:rPr>
          <w:rFonts w:eastAsia="Times New Roman" w:cs="Times New Roman"/>
          <w:b/>
          <w:bCs/>
          <w:lang w:eastAsia="pl-PL"/>
        </w:rPr>
        <w:t xml:space="preserve"> </w:t>
      </w:r>
    </w:p>
    <w:p w14:paraId="54E9C483" w14:textId="77777777" w:rsidR="00707101" w:rsidRDefault="00707101" w:rsidP="00C8483A">
      <w:pPr>
        <w:spacing w:after="120" w:line="23" w:lineRule="atLeast"/>
        <w:jc w:val="center"/>
        <w:rPr>
          <w:rFonts w:eastAsia="Times New Roman" w:cs="Times New Roman"/>
          <w:lang w:eastAsia="pl-PL"/>
        </w:rPr>
      </w:pPr>
    </w:p>
    <w:p w14:paraId="6C9EFCB9" w14:textId="77777777" w:rsidR="00DC424A" w:rsidRPr="00443EB6" w:rsidRDefault="00DC424A" w:rsidP="00FF70CE">
      <w:pPr>
        <w:numPr>
          <w:ilvl w:val="0"/>
          <w:numId w:val="28"/>
        </w:numPr>
        <w:spacing w:after="60"/>
        <w:jc w:val="both"/>
        <w:rPr>
          <w:rFonts w:ascii="Calibri" w:hAnsi="Calibri"/>
          <w:b/>
          <w:u w:val="single"/>
        </w:rPr>
      </w:pPr>
      <w:r w:rsidRPr="00443EB6">
        <w:rPr>
          <w:rFonts w:ascii="Calibri" w:hAnsi="Calibri"/>
          <w:b/>
          <w:u w:val="single"/>
        </w:rPr>
        <w:t xml:space="preserve">Zamawiający </w:t>
      </w:r>
    </w:p>
    <w:p w14:paraId="2DF364DC" w14:textId="3A95284F" w:rsidR="00DC424A" w:rsidRPr="00FF70CE" w:rsidRDefault="00DC424A" w:rsidP="00FF70CE">
      <w:pPr>
        <w:numPr>
          <w:ilvl w:val="0"/>
          <w:numId w:val="29"/>
        </w:numPr>
        <w:spacing w:after="60"/>
        <w:jc w:val="both"/>
        <w:rPr>
          <w:rFonts w:ascii="Calibri" w:hAnsi="Calibri"/>
          <w:b/>
        </w:rPr>
      </w:pPr>
      <w:r w:rsidRPr="00443EB6">
        <w:rPr>
          <w:rFonts w:ascii="Calibri" w:hAnsi="Calibri"/>
          <w:b/>
        </w:rPr>
        <w:t xml:space="preserve">Zamawiający: Biuro Krajowej Rady Radiofonii i Telewizji </w:t>
      </w:r>
    </w:p>
    <w:p w14:paraId="27C2A706" w14:textId="7830264B" w:rsidR="00DC424A" w:rsidRPr="003E4D87" w:rsidRDefault="00DC424A" w:rsidP="003E4D87">
      <w:pPr>
        <w:spacing w:after="60"/>
        <w:ind w:firstLine="360"/>
        <w:jc w:val="both"/>
        <w:rPr>
          <w:rFonts w:ascii="Calibri" w:hAnsi="Calibri"/>
          <w:u w:val="single"/>
        </w:rPr>
      </w:pPr>
      <w:r w:rsidRPr="00443EB6">
        <w:rPr>
          <w:rFonts w:ascii="Calibri" w:hAnsi="Calibri"/>
          <w:u w:val="single"/>
        </w:rPr>
        <w:t xml:space="preserve">Adres </w:t>
      </w:r>
      <w:r>
        <w:rPr>
          <w:rFonts w:ascii="Calibri" w:hAnsi="Calibri"/>
          <w:u w:val="single"/>
        </w:rPr>
        <w:t xml:space="preserve">Zamawiającego: </w:t>
      </w:r>
    </w:p>
    <w:p w14:paraId="718E59C8" w14:textId="77777777" w:rsidR="00DC424A" w:rsidRPr="005E471E" w:rsidRDefault="00DC424A" w:rsidP="003E4D87">
      <w:pPr>
        <w:spacing w:after="60"/>
        <w:jc w:val="center"/>
        <w:rPr>
          <w:rFonts w:ascii="Calibri" w:hAnsi="Calibri"/>
        </w:rPr>
      </w:pPr>
      <w:r w:rsidRPr="00443EB6">
        <w:rPr>
          <w:rFonts w:ascii="Calibri" w:hAnsi="Calibri"/>
          <w:b/>
        </w:rPr>
        <w:t xml:space="preserve">Biuro Krajowej Rady Radiofonii i </w:t>
      </w:r>
      <w:r w:rsidRPr="005E471E">
        <w:rPr>
          <w:rFonts w:ascii="Calibri" w:hAnsi="Calibri"/>
          <w:b/>
        </w:rPr>
        <w:t>Telewizji</w:t>
      </w:r>
    </w:p>
    <w:p w14:paraId="7D174E3B" w14:textId="77777777" w:rsidR="00DC424A" w:rsidRPr="00443EB6" w:rsidRDefault="00DC424A" w:rsidP="003E4D87">
      <w:pPr>
        <w:spacing w:after="60"/>
        <w:jc w:val="center"/>
        <w:rPr>
          <w:rFonts w:ascii="Calibri" w:hAnsi="Calibri"/>
        </w:rPr>
      </w:pPr>
      <w:r w:rsidRPr="005E471E">
        <w:rPr>
          <w:rFonts w:ascii="Calibri" w:hAnsi="Calibri"/>
        </w:rPr>
        <w:t>Skwer kard. S. Wyszyńskiego 9</w:t>
      </w:r>
    </w:p>
    <w:p w14:paraId="022121F4" w14:textId="77777777" w:rsidR="00DC424A" w:rsidRPr="00443EB6" w:rsidRDefault="00DC424A" w:rsidP="003E4D87">
      <w:pPr>
        <w:spacing w:after="60"/>
        <w:jc w:val="center"/>
        <w:rPr>
          <w:rFonts w:ascii="Calibri" w:hAnsi="Calibri"/>
        </w:rPr>
      </w:pPr>
      <w:r w:rsidRPr="00443EB6">
        <w:rPr>
          <w:rFonts w:ascii="Calibri" w:hAnsi="Calibri"/>
        </w:rPr>
        <w:t>01-015 Warszawa</w:t>
      </w:r>
    </w:p>
    <w:p w14:paraId="4C202C23" w14:textId="77777777" w:rsidR="00DC424A" w:rsidRPr="00443EB6" w:rsidRDefault="00DC424A" w:rsidP="003E4D87">
      <w:pPr>
        <w:spacing w:after="60"/>
        <w:jc w:val="both"/>
        <w:rPr>
          <w:rFonts w:ascii="Calibri" w:hAnsi="Calibri"/>
        </w:rPr>
      </w:pPr>
    </w:p>
    <w:p w14:paraId="0162B0B6" w14:textId="2271EB07" w:rsidR="00DC424A" w:rsidRPr="00443EB6" w:rsidRDefault="00DC424A" w:rsidP="003E4D87">
      <w:pPr>
        <w:numPr>
          <w:ilvl w:val="0"/>
          <w:numId w:val="29"/>
        </w:numPr>
        <w:spacing w:after="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Osobami upoważnionymi do kontaktowania się z </w:t>
      </w:r>
      <w:r w:rsidR="0030194C">
        <w:rPr>
          <w:rFonts w:ascii="Calibri" w:hAnsi="Calibri"/>
        </w:rPr>
        <w:t>Wykonawcami</w:t>
      </w:r>
      <w:r w:rsidR="0030194C" w:rsidRPr="00443EB6"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i udzielenia wyjaśnień są: </w:t>
      </w:r>
    </w:p>
    <w:p w14:paraId="015A241C" w14:textId="5FDCC288" w:rsidR="00DC424A" w:rsidRPr="00922A6B" w:rsidRDefault="00E70D02" w:rsidP="00330536">
      <w:pPr>
        <w:numPr>
          <w:ilvl w:val="0"/>
          <w:numId w:val="30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Teresa Brykczyńska </w:t>
      </w:r>
      <w:r w:rsidR="00DC424A" w:rsidRPr="00443EB6">
        <w:rPr>
          <w:rFonts w:ascii="Calibri" w:hAnsi="Calibri"/>
        </w:rPr>
        <w:t>–</w:t>
      </w:r>
      <w:r w:rsidR="00DC424A">
        <w:rPr>
          <w:rFonts w:ascii="Calibri" w:hAnsi="Calibri"/>
        </w:rPr>
        <w:t xml:space="preserve"> </w:t>
      </w:r>
      <w:r w:rsidR="00DC424A" w:rsidRPr="00443EB6">
        <w:rPr>
          <w:rFonts w:ascii="Calibri" w:hAnsi="Calibri"/>
        </w:rPr>
        <w:t xml:space="preserve">e-mail: </w:t>
      </w:r>
      <w:hyperlink r:id="rId8" w:history="1">
        <w:r w:rsidRPr="00922A6B">
          <w:rPr>
            <w:rStyle w:val="Hipercze"/>
            <w:rFonts w:ascii="Calibri" w:hAnsi="Calibri"/>
            <w:color w:val="auto"/>
            <w:u w:val="none"/>
          </w:rPr>
          <w:t>teresa.brykczynska@krrit.gov.pl</w:t>
        </w:r>
      </w:hyperlink>
    </w:p>
    <w:p w14:paraId="0F41C945" w14:textId="0316F497" w:rsidR="00E70D02" w:rsidRPr="00E70D02" w:rsidRDefault="00E70D02" w:rsidP="00E70D02">
      <w:pPr>
        <w:numPr>
          <w:ilvl w:val="0"/>
          <w:numId w:val="30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Karolina Czuczman – e-mail: karolina.czuczman@krrit.gov.pl</w:t>
      </w:r>
    </w:p>
    <w:p w14:paraId="4EEE5490" w14:textId="6DD77352" w:rsidR="00DC424A" w:rsidRPr="00443EB6" w:rsidRDefault="00DC424A" w:rsidP="003E4D87">
      <w:pPr>
        <w:spacing w:after="60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>Informacje udzielane są w dni powszednie (oprócz sobót) w godz. 9</w:t>
      </w:r>
      <w:r w:rsidRPr="00443EB6">
        <w:rPr>
          <w:rFonts w:ascii="Calibri" w:hAnsi="Calibri"/>
          <w:vertAlign w:val="superscript"/>
        </w:rPr>
        <w:t>00</w:t>
      </w:r>
      <w:r w:rsidR="00D662BF">
        <w:rPr>
          <w:rFonts w:ascii="Calibri" w:hAnsi="Calibri"/>
        </w:rPr>
        <w:t xml:space="preserve"> – 15</w:t>
      </w:r>
      <w:r w:rsidR="00D662BF">
        <w:rPr>
          <w:rFonts w:ascii="Calibri" w:hAnsi="Calibri"/>
          <w:vertAlign w:val="superscript"/>
        </w:rPr>
        <w:t>3</w:t>
      </w:r>
      <w:r w:rsidRPr="00443EB6">
        <w:rPr>
          <w:rFonts w:ascii="Calibri" w:hAnsi="Calibri"/>
          <w:vertAlign w:val="superscript"/>
        </w:rPr>
        <w:t>0</w:t>
      </w:r>
      <w:r w:rsidRPr="00443EB6">
        <w:rPr>
          <w:rFonts w:ascii="Calibri" w:hAnsi="Calibri"/>
        </w:rPr>
        <w:t>.</w:t>
      </w:r>
    </w:p>
    <w:p w14:paraId="2DB040F6" w14:textId="08125827" w:rsidR="00DC424A" w:rsidRPr="00085F3F" w:rsidRDefault="003E4D87" w:rsidP="00085F3F">
      <w:pPr>
        <w:numPr>
          <w:ilvl w:val="0"/>
          <w:numId w:val="29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DC424A" w:rsidRPr="00443EB6">
        <w:rPr>
          <w:rFonts w:ascii="Calibri" w:hAnsi="Calibri"/>
        </w:rPr>
        <w:t xml:space="preserve">orespondencja w sprawie, w tym zawiadomienia, zapytania oraz informacje, Zamawiający </w:t>
      </w:r>
      <w:r w:rsidR="00DC424A" w:rsidRPr="00085F3F">
        <w:rPr>
          <w:rFonts w:ascii="Calibri" w:hAnsi="Calibri"/>
        </w:rPr>
        <w:t xml:space="preserve">i </w:t>
      </w:r>
      <w:r w:rsidRPr="00085F3F">
        <w:rPr>
          <w:rFonts w:ascii="Calibri" w:hAnsi="Calibri"/>
        </w:rPr>
        <w:t xml:space="preserve">Wykonawcy </w:t>
      </w:r>
      <w:r w:rsidR="00DC424A" w:rsidRPr="00085F3F">
        <w:rPr>
          <w:rFonts w:ascii="Calibri" w:hAnsi="Calibri"/>
        </w:rPr>
        <w:t xml:space="preserve">przekazują za pomocą poczty elektronicznej. </w:t>
      </w:r>
      <w:r w:rsidR="00DC424A" w:rsidRPr="00085F3F">
        <w:rPr>
          <w:rFonts w:ascii="Calibri" w:hAnsi="Calibri"/>
          <w:b/>
        </w:rPr>
        <w:t xml:space="preserve">Korespondencję do Zamawiającego należy kierować </w:t>
      </w:r>
      <w:r w:rsidR="00983F79">
        <w:rPr>
          <w:rFonts w:ascii="Calibri" w:hAnsi="Calibri"/>
          <w:b/>
        </w:rPr>
        <w:t xml:space="preserve">na </w:t>
      </w:r>
      <w:r w:rsidR="00DC424A" w:rsidRPr="00085F3F">
        <w:rPr>
          <w:rFonts w:ascii="Calibri" w:hAnsi="Calibri"/>
          <w:b/>
        </w:rPr>
        <w:t>adres</w:t>
      </w:r>
      <w:r w:rsidR="00D662BF">
        <w:rPr>
          <w:rFonts w:ascii="Calibri" w:hAnsi="Calibri"/>
          <w:b/>
        </w:rPr>
        <w:t>y</w:t>
      </w:r>
      <w:r w:rsidR="00DC424A" w:rsidRPr="00085F3F">
        <w:rPr>
          <w:rFonts w:ascii="Calibri" w:hAnsi="Calibri"/>
          <w:b/>
        </w:rPr>
        <w:t xml:space="preserve"> poczty elektronicznej podan</w:t>
      </w:r>
      <w:r w:rsidR="00D662BF">
        <w:rPr>
          <w:rFonts w:ascii="Calibri" w:hAnsi="Calibri"/>
          <w:b/>
        </w:rPr>
        <w:t>e</w:t>
      </w:r>
      <w:r w:rsidR="00DC424A" w:rsidRPr="00085F3F">
        <w:rPr>
          <w:rFonts w:ascii="Calibri" w:hAnsi="Calibri"/>
          <w:b/>
        </w:rPr>
        <w:t xml:space="preserve"> w pkt 1.2</w:t>
      </w:r>
      <w:r w:rsidR="00D662BF">
        <w:rPr>
          <w:rFonts w:ascii="Calibri" w:hAnsi="Calibri"/>
          <w:b/>
        </w:rPr>
        <w:t>.</w:t>
      </w:r>
    </w:p>
    <w:p w14:paraId="5B051C4D" w14:textId="4438F295" w:rsidR="00DC424A" w:rsidRPr="00E936D5" w:rsidRDefault="003E4D87" w:rsidP="003E4D87">
      <w:pPr>
        <w:numPr>
          <w:ilvl w:val="0"/>
          <w:numId w:val="29"/>
        </w:numPr>
        <w:spacing w:after="60"/>
        <w:jc w:val="both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Przedmiotowe z</w:t>
      </w:r>
      <w:r w:rsidRPr="003E4D87">
        <w:rPr>
          <w:rFonts w:eastAsia="Times New Roman" w:cs="Times New Roman"/>
          <w:lang w:eastAsia="pl-PL"/>
        </w:rPr>
        <w:t xml:space="preserve">amówienie zostanie udzielone na podstawie art. 4 pkt. 8 ustawy z dnia </w:t>
      </w:r>
      <w:r w:rsidR="00604421">
        <w:rPr>
          <w:rFonts w:eastAsia="Times New Roman" w:cs="Times New Roman"/>
          <w:lang w:eastAsia="pl-PL"/>
        </w:rPr>
        <w:t xml:space="preserve">                </w:t>
      </w:r>
      <w:r w:rsidRPr="003E4D87">
        <w:rPr>
          <w:rFonts w:eastAsia="Times New Roman" w:cs="Times New Roman"/>
          <w:lang w:eastAsia="pl-PL"/>
        </w:rPr>
        <w:t>29 stycznia 2004 r. Prawo zamówień publicznych (tekst jednolity Dz. U. z 201</w:t>
      </w:r>
      <w:r w:rsidR="00D1160B">
        <w:rPr>
          <w:rFonts w:eastAsia="Times New Roman" w:cs="Times New Roman"/>
          <w:lang w:eastAsia="pl-PL"/>
        </w:rPr>
        <w:t>8</w:t>
      </w:r>
      <w:r w:rsidRPr="003E4D87">
        <w:rPr>
          <w:rFonts w:eastAsia="Times New Roman" w:cs="Times New Roman"/>
          <w:lang w:eastAsia="pl-PL"/>
        </w:rPr>
        <w:t xml:space="preserve"> r., poz. </w:t>
      </w:r>
      <w:r w:rsidR="00D1160B">
        <w:rPr>
          <w:rFonts w:eastAsia="Times New Roman" w:cs="Times New Roman"/>
          <w:lang w:eastAsia="pl-PL"/>
        </w:rPr>
        <w:t>1986</w:t>
      </w:r>
      <w:r w:rsidR="00D1160B" w:rsidRPr="003E4D87">
        <w:rPr>
          <w:rFonts w:eastAsia="Times New Roman" w:cs="Times New Roman"/>
          <w:lang w:eastAsia="pl-PL"/>
        </w:rPr>
        <w:t xml:space="preserve"> </w:t>
      </w:r>
      <w:r w:rsidRPr="003E4D87">
        <w:rPr>
          <w:rFonts w:eastAsia="Times New Roman" w:cs="Times New Roman"/>
          <w:lang w:eastAsia="pl-PL"/>
        </w:rPr>
        <w:t>ze zm.), tj. bez zastosowania procedur określonych tą ustawą, bowiem wartość szacunkowa przedmiotowego zamówienia nie przekracza wyrażonej w złotych równowartości kwoty 30.000 euro.</w:t>
      </w:r>
    </w:p>
    <w:p w14:paraId="1D72A40D" w14:textId="77777777" w:rsidR="00E936D5" w:rsidRPr="003E4D87" w:rsidRDefault="00E936D5" w:rsidP="00E936D5">
      <w:pPr>
        <w:spacing w:after="60"/>
        <w:ind w:left="360"/>
        <w:jc w:val="both"/>
        <w:rPr>
          <w:rFonts w:ascii="Calibri" w:hAnsi="Calibri"/>
        </w:rPr>
      </w:pPr>
    </w:p>
    <w:p w14:paraId="4778E8F7" w14:textId="77777777" w:rsidR="00C8483A" w:rsidRPr="00132FC7" w:rsidRDefault="00C8483A" w:rsidP="003E4D87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3" w:lineRule="atLeast"/>
        <w:ind w:left="426" w:hanging="426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Przedmiot zamówienia</w:t>
      </w:r>
      <w:r w:rsidRPr="00132FC7">
        <w:rPr>
          <w:rFonts w:eastAsia="Times New Roman" w:cs="Times New Roman"/>
          <w:lang w:eastAsia="pl-PL"/>
        </w:rPr>
        <w:t>:</w:t>
      </w:r>
    </w:p>
    <w:p w14:paraId="312E29D4" w14:textId="6B63D28A" w:rsidR="00BB17A0" w:rsidRPr="00BB17A0" w:rsidRDefault="00DC424A" w:rsidP="00BB17A0">
      <w:pPr>
        <w:spacing w:after="120" w:line="23" w:lineRule="atLeast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lang w:eastAsia="pl-PL"/>
        </w:rPr>
        <w:t xml:space="preserve">2.1. </w:t>
      </w:r>
      <w:r w:rsidR="00C8483A" w:rsidRPr="00BB17A0">
        <w:rPr>
          <w:rFonts w:eastAsia="Times New Roman" w:cs="Times New Roman"/>
          <w:lang w:eastAsia="pl-PL"/>
        </w:rPr>
        <w:t xml:space="preserve">Przedmiotem zamówienia jest </w:t>
      </w:r>
      <w:r w:rsidR="00127387" w:rsidRPr="00BB17A0">
        <w:rPr>
          <w:rFonts w:eastAsia="Times New Roman" w:cs="Times New Roman"/>
          <w:lang w:eastAsia="pl-PL"/>
        </w:rPr>
        <w:t>s</w:t>
      </w:r>
      <w:r w:rsidR="00127387" w:rsidRPr="00BB17A0">
        <w:rPr>
          <w:rFonts w:eastAsia="Times New Roman" w:cs="Times New Roman"/>
          <w:color w:val="000000"/>
          <w:lang w:eastAsia="pl-PL"/>
        </w:rPr>
        <w:t>kład, łamanie, opracowanie graficzne, druk i dostawa publikacji</w:t>
      </w:r>
      <w:r w:rsidR="00127387" w:rsidRPr="00BB17A0">
        <w:rPr>
          <w:rFonts w:eastAsia="Times New Roman" w:cs="Times New Roman"/>
          <w:lang w:eastAsia="pl-PL"/>
        </w:rPr>
        <w:t xml:space="preserve"> </w:t>
      </w:r>
      <w:r w:rsidR="00604421">
        <w:rPr>
          <w:rFonts w:eastAsia="Times New Roman" w:cs="Times New Roman"/>
          <w:color w:val="000000"/>
          <w:lang w:eastAsia="pl-PL"/>
        </w:rPr>
        <w:t>dwóch</w:t>
      </w:r>
      <w:r w:rsidR="00127387" w:rsidRPr="00BB17A0">
        <w:rPr>
          <w:rFonts w:eastAsia="Times New Roman" w:cs="Times New Roman"/>
          <w:color w:val="000000"/>
          <w:lang w:eastAsia="pl-PL"/>
        </w:rPr>
        <w:t xml:space="preserve"> wydawnictw</w:t>
      </w:r>
      <w:r w:rsidR="00946769">
        <w:rPr>
          <w:rFonts w:eastAsia="Times New Roman" w:cs="Times New Roman"/>
          <w:color w:val="000000"/>
          <w:lang w:eastAsia="pl-PL"/>
        </w:rPr>
        <w:t>, po 50 egzemplarzy każde,</w:t>
      </w:r>
      <w:r w:rsidR="00127387" w:rsidRPr="00BB17A0">
        <w:rPr>
          <w:rFonts w:eastAsia="Times New Roman" w:cs="Times New Roman"/>
          <w:color w:val="000000"/>
          <w:lang w:eastAsia="pl-PL"/>
        </w:rPr>
        <w:t xml:space="preserve"> według wymogów drukarskich i redaktorskich określonych przez Zamawiającego. </w:t>
      </w:r>
      <w:r w:rsidR="00BB17A0" w:rsidRPr="00BB17A0">
        <w:rPr>
          <w:rFonts w:eastAsia="Times New Roman" w:cs="Times New Roman"/>
          <w:color w:val="000000"/>
          <w:lang w:eastAsia="pl-PL"/>
        </w:rPr>
        <w:t xml:space="preserve">Objętość </w:t>
      </w:r>
      <w:r w:rsidR="00726E2B">
        <w:rPr>
          <w:rFonts w:eastAsia="Times New Roman" w:cs="Times New Roman"/>
          <w:color w:val="000000"/>
          <w:lang w:eastAsia="pl-PL"/>
        </w:rPr>
        <w:t xml:space="preserve">każdego </w:t>
      </w:r>
      <w:r w:rsidR="00BB17A0" w:rsidRPr="00BB17A0">
        <w:rPr>
          <w:rFonts w:eastAsia="Times New Roman" w:cs="Times New Roman"/>
          <w:color w:val="000000"/>
          <w:lang w:eastAsia="pl-PL"/>
        </w:rPr>
        <w:t>wydawnictw</w:t>
      </w:r>
      <w:r w:rsidR="00726E2B">
        <w:rPr>
          <w:rFonts w:eastAsia="Times New Roman" w:cs="Times New Roman"/>
          <w:color w:val="000000"/>
          <w:lang w:eastAsia="pl-PL"/>
        </w:rPr>
        <w:t>a</w:t>
      </w:r>
      <w:r w:rsidR="00BB17A0" w:rsidRPr="00BB17A0">
        <w:rPr>
          <w:rFonts w:eastAsia="Times New Roman" w:cs="Times New Roman"/>
          <w:color w:val="000000"/>
          <w:lang w:eastAsia="pl-PL"/>
        </w:rPr>
        <w:t xml:space="preserve"> –  około 100 stron.</w:t>
      </w:r>
    </w:p>
    <w:p w14:paraId="1EC9BFC1" w14:textId="6788BE4F" w:rsidR="00127387" w:rsidRPr="00BB17A0" w:rsidRDefault="00127387" w:rsidP="00127387">
      <w:pPr>
        <w:spacing w:after="120" w:line="23" w:lineRule="atLeast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BB17A0">
        <w:rPr>
          <w:rFonts w:eastAsia="Times New Roman" w:cs="Times New Roman"/>
          <w:color w:val="000000"/>
          <w:lang w:eastAsia="pl-PL"/>
        </w:rPr>
        <w:t>2.2.  w ramach zamówienia Wykonawca zobowiązany jest do:</w:t>
      </w:r>
    </w:p>
    <w:p w14:paraId="1AE6CBA8" w14:textId="72544A5E" w:rsidR="00127387" w:rsidRPr="00E70D02" w:rsidRDefault="00E1454C" w:rsidP="00BB17A0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="00127387" w:rsidRPr="00E70D02">
        <w:rPr>
          <w:rFonts w:eastAsia="Times New Roman" w:cs="Times New Roman"/>
          <w:lang w:eastAsia="pl-PL"/>
        </w:rPr>
        <w:t>kładu</w:t>
      </w:r>
      <w:r w:rsidR="00033311">
        <w:rPr>
          <w:rFonts w:eastAsia="Times New Roman" w:cs="Times New Roman"/>
          <w:lang w:eastAsia="pl-PL"/>
        </w:rPr>
        <w:t xml:space="preserve"> i</w:t>
      </w:r>
      <w:r w:rsidR="00127387" w:rsidRPr="00E70D02">
        <w:rPr>
          <w:rFonts w:eastAsia="Times New Roman" w:cs="Times New Roman"/>
          <w:lang w:eastAsia="pl-PL"/>
        </w:rPr>
        <w:t xml:space="preserve"> łamania publikacji w oparciu o dostarczone przez Zamawiającego w wersji elektronicznej pliki;</w:t>
      </w:r>
    </w:p>
    <w:p w14:paraId="5C0B998E" w14:textId="4D0DD430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opracowani</w:t>
      </w:r>
      <w:r w:rsidR="00946769">
        <w:rPr>
          <w:rFonts w:eastAsia="Times New Roman" w:cs="Times New Roman"/>
          <w:lang w:eastAsia="pl-PL"/>
        </w:rPr>
        <w:t>a</w:t>
      </w:r>
      <w:r w:rsidRPr="00E70D02">
        <w:rPr>
          <w:rFonts w:eastAsia="Times New Roman" w:cs="Times New Roman"/>
          <w:lang w:eastAsia="pl-PL"/>
        </w:rPr>
        <w:t xml:space="preserve"> graficznego (</w:t>
      </w:r>
      <w:proofErr w:type="spellStart"/>
      <w:r w:rsidRPr="00E70D02">
        <w:rPr>
          <w:rFonts w:eastAsia="Times New Roman" w:cs="Times New Roman"/>
          <w:lang w:eastAsia="pl-PL"/>
        </w:rPr>
        <w:t>lay</w:t>
      </w:r>
      <w:proofErr w:type="spellEnd"/>
      <w:r w:rsidRPr="00E70D02">
        <w:rPr>
          <w:rFonts w:eastAsia="Times New Roman" w:cs="Times New Roman"/>
          <w:lang w:eastAsia="pl-PL"/>
        </w:rPr>
        <w:t>-outu) wydawnictw według wytycznych przekazanych przez Zamawiającego. Opracowanie graficzne obejmuj</w:t>
      </w:r>
      <w:r w:rsidR="00946769">
        <w:rPr>
          <w:rFonts w:eastAsia="Times New Roman" w:cs="Times New Roman"/>
          <w:lang w:eastAsia="pl-PL"/>
        </w:rPr>
        <w:t>e</w:t>
      </w:r>
      <w:r w:rsidRPr="00E70D02">
        <w:rPr>
          <w:rFonts w:eastAsia="Times New Roman" w:cs="Times New Roman"/>
          <w:lang w:eastAsia="pl-PL"/>
        </w:rPr>
        <w:t xml:space="preserve"> dostosowanie zawartych w wydawnictwie rysunków, </w:t>
      </w:r>
      <w:r w:rsidR="00BB17A0" w:rsidRPr="00E70D02">
        <w:rPr>
          <w:rFonts w:eastAsia="Times New Roman" w:cs="Times New Roman"/>
          <w:lang w:eastAsia="pl-PL"/>
        </w:rPr>
        <w:t>wykresów</w:t>
      </w:r>
      <w:r w:rsidRPr="00E70D02">
        <w:rPr>
          <w:rFonts w:eastAsia="Times New Roman" w:cs="Times New Roman"/>
          <w:lang w:eastAsia="pl-PL"/>
        </w:rPr>
        <w:t xml:space="preserve"> i map do </w:t>
      </w:r>
      <w:proofErr w:type="spellStart"/>
      <w:r w:rsidRPr="00E70D02">
        <w:rPr>
          <w:rFonts w:eastAsia="Times New Roman" w:cs="Times New Roman"/>
          <w:lang w:eastAsia="pl-PL"/>
        </w:rPr>
        <w:t>lay</w:t>
      </w:r>
      <w:proofErr w:type="spellEnd"/>
      <w:r w:rsidRPr="00E70D02">
        <w:rPr>
          <w:rFonts w:eastAsia="Times New Roman" w:cs="Times New Roman"/>
          <w:lang w:eastAsia="pl-PL"/>
        </w:rPr>
        <w:t xml:space="preserve">-outu. </w:t>
      </w:r>
    </w:p>
    <w:p w14:paraId="440ED37F" w14:textId="34E97900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zaprojektowania pierwszej strony okładki według wskazówek Zamawiającego. </w:t>
      </w:r>
    </w:p>
    <w:p w14:paraId="07D49318" w14:textId="41F6087C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znakowania publikacji zgodnie z wymaganiami Zamawiającego (umieszczenie logo </w:t>
      </w:r>
      <w:r w:rsidR="00BB17A0" w:rsidRPr="00E70D02">
        <w:rPr>
          <w:rFonts w:eastAsia="Times New Roman" w:cs="Times New Roman"/>
          <w:lang w:eastAsia="pl-PL"/>
        </w:rPr>
        <w:t>KRRiT</w:t>
      </w:r>
      <w:r w:rsidRPr="00E70D02">
        <w:rPr>
          <w:rFonts w:eastAsia="Times New Roman" w:cs="Times New Roman"/>
          <w:lang w:eastAsia="pl-PL"/>
        </w:rPr>
        <w:t>)</w:t>
      </w:r>
    </w:p>
    <w:p w14:paraId="011BBF0A" w14:textId="16B060EE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przekazania złożonej publikacji w formie elektronicznej (plik PDF) przystosowanej do zamieszczenia na stronie internetowej</w:t>
      </w:r>
      <w:r w:rsidR="00BB17A0" w:rsidRPr="00E70D02">
        <w:rPr>
          <w:rFonts w:eastAsia="Times New Roman" w:cs="Times New Roman"/>
          <w:lang w:eastAsia="pl-PL"/>
        </w:rPr>
        <w:t>;</w:t>
      </w:r>
    </w:p>
    <w:p w14:paraId="207C8268" w14:textId="21E83925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druku </w:t>
      </w:r>
      <w:r w:rsidR="00604421">
        <w:rPr>
          <w:rFonts w:eastAsia="Times New Roman" w:cs="Times New Roman"/>
          <w:lang w:eastAsia="pl-PL"/>
        </w:rPr>
        <w:t>100</w:t>
      </w:r>
      <w:r w:rsidRPr="00E70D02">
        <w:rPr>
          <w:rFonts w:eastAsia="Times New Roman" w:cs="Times New Roman"/>
          <w:lang w:eastAsia="pl-PL"/>
        </w:rPr>
        <w:t xml:space="preserve"> egzemplarzy</w:t>
      </w:r>
      <w:r w:rsidR="00BB17A0" w:rsidRPr="00E70D02">
        <w:rPr>
          <w:rFonts w:eastAsia="Times New Roman" w:cs="Times New Roman"/>
          <w:lang w:eastAsia="pl-PL"/>
        </w:rPr>
        <w:t xml:space="preserve"> (po 50 egzemplarzy każdego wydawnictwa)</w:t>
      </w:r>
      <w:r w:rsidRPr="00E70D02">
        <w:rPr>
          <w:rFonts w:eastAsia="Times New Roman" w:cs="Times New Roman"/>
          <w:lang w:eastAsia="pl-PL"/>
        </w:rPr>
        <w:t xml:space="preserve"> złożonej publikacji przy uwzględnieniu następujących parametrów technicznych: </w:t>
      </w:r>
    </w:p>
    <w:p w14:paraId="2C5919CA" w14:textId="77777777" w:rsidR="00E1454C" w:rsidRPr="00A55C27" w:rsidRDefault="00E1454C" w:rsidP="00A55C27">
      <w:pPr>
        <w:spacing w:after="120" w:line="23" w:lineRule="atLeast"/>
        <w:ind w:left="1125"/>
        <w:jc w:val="both"/>
        <w:rPr>
          <w:rFonts w:eastAsia="Times New Roman" w:cs="Times New Roman"/>
          <w:lang w:eastAsia="pl-PL"/>
        </w:rPr>
      </w:pPr>
    </w:p>
    <w:p w14:paraId="63A383DB" w14:textId="26B5ED30" w:rsidR="00127387" w:rsidRPr="00E70D02" w:rsidRDefault="00127387" w:rsidP="00BB17A0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lastRenderedPageBreak/>
        <w:t xml:space="preserve">format </w:t>
      </w:r>
      <w:r w:rsidR="00BB17A0" w:rsidRPr="00E70D02">
        <w:rPr>
          <w:rFonts w:eastAsia="Times New Roman" w:cs="Times New Roman"/>
          <w:lang w:eastAsia="pl-PL"/>
        </w:rPr>
        <w:t>A4</w:t>
      </w:r>
    </w:p>
    <w:p w14:paraId="1306571E" w14:textId="269212BA" w:rsidR="00127387" w:rsidRPr="00E70D02" w:rsidRDefault="00BB17A0" w:rsidP="00BB17A0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color w:val="000000"/>
          <w:lang w:eastAsia="pl-PL"/>
        </w:rPr>
        <w:t>kolory: 4+4,</w:t>
      </w:r>
    </w:p>
    <w:p w14:paraId="7548E0ED" w14:textId="36326951" w:rsidR="00127387" w:rsidRPr="00E70D02" w:rsidRDefault="00127387" w:rsidP="00BB17A0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papier</w:t>
      </w:r>
      <w:r w:rsidR="00BB17A0" w:rsidRPr="00E70D02">
        <w:rPr>
          <w:rFonts w:eastAsia="Times New Roman" w:cs="Times New Roman"/>
          <w:lang w:eastAsia="pl-PL"/>
        </w:rPr>
        <w:t xml:space="preserve">: okładka </w:t>
      </w:r>
      <w:r w:rsidRPr="00E70D02">
        <w:rPr>
          <w:rFonts w:eastAsia="Times New Roman" w:cs="Times New Roman"/>
          <w:lang w:eastAsia="pl-PL"/>
        </w:rPr>
        <w:t xml:space="preserve">kreda </w:t>
      </w:r>
      <w:r w:rsidR="00BB17A0" w:rsidRPr="00E70D02">
        <w:rPr>
          <w:rFonts w:eastAsia="Times New Roman" w:cs="Times New Roman"/>
          <w:lang w:eastAsia="pl-PL"/>
        </w:rPr>
        <w:t>2</w:t>
      </w:r>
      <w:r w:rsidR="00AF2818">
        <w:rPr>
          <w:rFonts w:eastAsia="Times New Roman" w:cs="Times New Roman"/>
          <w:lang w:eastAsia="pl-PL"/>
        </w:rPr>
        <w:t>50</w:t>
      </w:r>
      <w:r w:rsidRPr="00E70D02">
        <w:rPr>
          <w:rFonts w:eastAsia="Times New Roman" w:cs="Times New Roman"/>
          <w:lang w:eastAsia="pl-PL"/>
        </w:rPr>
        <w:t xml:space="preserve"> g</w:t>
      </w:r>
      <w:r w:rsidR="00AF2818">
        <w:rPr>
          <w:rFonts w:eastAsia="Times New Roman" w:cs="Times New Roman"/>
          <w:lang w:eastAsia="pl-PL"/>
        </w:rPr>
        <w:t xml:space="preserve"> + foliowanie błysk (1+0)</w:t>
      </w:r>
      <w:r w:rsidRPr="00E70D02">
        <w:rPr>
          <w:rFonts w:eastAsia="Times New Roman" w:cs="Times New Roman"/>
          <w:lang w:eastAsia="pl-PL"/>
        </w:rPr>
        <w:t>,</w:t>
      </w:r>
      <w:r w:rsidR="00BB17A0" w:rsidRPr="00E70D02">
        <w:rPr>
          <w:rFonts w:eastAsia="Times New Roman" w:cs="Times New Roman"/>
          <w:lang w:eastAsia="pl-PL"/>
        </w:rPr>
        <w:t xml:space="preserve"> środek offset 80g;</w:t>
      </w:r>
    </w:p>
    <w:p w14:paraId="28ADC9FB" w14:textId="77777777" w:rsidR="00E70D02" w:rsidRDefault="00BB17A0" w:rsidP="00E70D02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oprawa: klejona;</w:t>
      </w:r>
    </w:p>
    <w:p w14:paraId="47F9E9A7" w14:textId="416E436E" w:rsidR="00127387" w:rsidRPr="00946769" w:rsidRDefault="00127387" w:rsidP="00946769">
      <w:pPr>
        <w:spacing w:after="120" w:line="23" w:lineRule="atLeast"/>
        <w:ind w:left="1125"/>
        <w:jc w:val="both"/>
        <w:rPr>
          <w:rFonts w:eastAsia="Times New Roman" w:cs="Times New Roman"/>
          <w:lang w:eastAsia="pl-PL"/>
        </w:rPr>
      </w:pPr>
    </w:p>
    <w:p w14:paraId="5E3463B1" w14:textId="0ED77DC3" w:rsidR="00AF4657" w:rsidRDefault="008B6685" w:rsidP="00AF4657">
      <w:pPr>
        <w:spacing w:after="120" w:line="23" w:lineRule="atLeast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</w:t>
      </w:r>
      <w:r w:rsidR="00AF4657">
        <w:rPr>
          <w:rFonts w:eastAsia="Times New Roman" w:cs="Times New Roman"/>
          <w:lang w:eastAsia="pl-PL"/>
        </w:rPr>
        <w:t>3</w:t>
      </w:r>
      <w:r w:rsidR="003E4D87">
        <w:rPr>
          <w:rFonts w:eastAsia="Times New Roman" w:cs="Times New Roman"/>
          <w:lang w:eastAsia="pl-PL"/>
        </w:rPr>
        <w:t xml:space="preserve">. </w:t>
      </w:r>
      <w:r w:rsidR="00AF4657">
        <w:rPr>
          <w:rFonts w:eastAsia="Times New Roman" w:cs="Times New Roman"/>
          <w:lang w:eastAsia="pl-PL"/>
        </w:rPr>
        <w:t xml:space="preserve">W wyniku przeprowadzonego postępowania zostanie zawarta umowa na wzorze     obowiązującym u Zamawiającego. </w:t>
      </w:r>
    </w:p>
    <w:p w14:paraId="0D14F40A" w14:textId="77777777" w:rsidR="008B6685" w:rsidRDefault="008B6685" w:rsidP="005134E6">
      <w:pPr>
        <w:spacing w:after="120" w:line="23" w:lineRule="atLeast"/>
        <w:rPr>
          <w:rFonts w:eastAsia="Times New Roman" w:cs="Times New Roman"/>
          <w:lang w:eastAsia="pl-PL"/>
        </w:rPr>
      </w:pPr>
    </w:p>
    <w:p w14:paraId="09F531A8" w14:textId="094C94CE" w:rsidR="00B331B0" w:rsidRPr="00BB17A0" w:rsidRDefault="003E744F" w:rsidP="00BB17A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 w:line="23" w:lineRule="atLeast"/>
        <w:ind w:left="567" w:hanging="567"/>
        <w:jc w:val="both"/>
        <w:rPr>
          <w:rFonts w:eastAsia="Times New Roman" w:cs="Times New Roman"/>
          <w:b/>
          <w:lang w:eastAsia="pl-PL"/>
        </w:rPr>
      </w:pPr>
      <w:r w:rsidRPr="00BB17A0">
        <w:rPr>
          <w:rFonts w:eastAsia="Times New Roman" w:cs="Times New Roman"/>
          <w:b/>
          <w:lang w:eastAsia="pl-PL"/>
        </w:rPr>
        <w:t xml:space="preserve">Termin wykonania </w:t>
      </w:r>
      <w:r w:rsidR="008B6685" w:rsidRPr="00BB17A0">
        <w:rPr>
          <w:rFonts w:eastAsia="Times New Roman" w:cs="Times New Roman"/>
          <w:b/>
          <w:lang w:eastAsia="pl-PL"/>
        </w:rPr>
        <w:t>zamówienia</w:t>
      </w:r>
      <w:r w:rsidRPr="00BB17A0">
        <w:rPr>
          <w:rFonts w:eastAsia="Times New Roman" w:cs="Times New Roman"/>
          <w:b/>
          <w:lang w:eastAsia="pl-PL"/>
        </w:rPr>
        <w:t xml:space="preserve">: </w:t>
      </w:r>
    </w:p>
    <w:p w14:paraId="7E708D0F" w14:textId="0F1ED24B" w:rsidR="003D4799" w:rsidRDefault="003D4799" w:rsidP="00B331B0">
      <w:pPr>
        <w:spacing w:after="120" w:line="23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Termin realizacji</w:t>
      </w:r>
      <w:r w:rsidR="00D80831">
        <w:rPr>
          <w:rFonts w:eastAsia="Times New Roman" w:cs="Times New Roman"/>
          <w:lang w:eastAsia="pl-PL"/>
        </w:rPr>
        <w:t xml:space="preserve"> zamówienia – </w:t>
      </w:r>
      <w:r w:rsidR="001F3144">
        <w:rPr>
          <w:rFonts w:eastAsia="Times New Roman" w:cs="Times New Roman"/>
          <w:lang w:eastAsia="pl-PL"/>
        </w:rPr>
        <w:t xml:space="preserve">od dnia zawarcia umowy </w:t>
      </w:r>
      <w:r w:rsidR="00BB17A0">
        <w:rPr>
          <w:rFonts w:eastAsia="Times New Roman" w:cs="Times New Roman"/>
          <w:lang w:eastAsia="pl-PL"/>
        </w:rPr>
        <w:t xml:space="preserve"> </w:t>
      </w:r>
      <w:r w:rsidR="00922A6B">
        <w:rPr>
          <w:rFonts w:eastAsia="Times New Roman" w:cs="Times New Roman"/>
          <w:lang w:eastAsia="pl-PL"/>
        </w:rPr>
        <w:t>do</w:t>
      </w:r>
      <w:r w:rsidR="00187214">
        <w:rPr>
          <w:rFonts w:eastAsia="Times New Roman" w:cs="Times New Roman"/>
          <w:lang w:eastAsia="pl-PL"/>
        </w:rPr>
        <w:t xml:space="preserve"> </w:t>
      </w:r>
      <w:r w:rsidR="00FF6111">
        <w:rPr>
          <w:rFonts w:eastAsia="Times New Roman" w:cs="Times New Roman"/>
          <w:lang w:eastAsia="pl-PL"/>
        </w:rPr>
        <w:t>30 maja 2019</w:t>
      </w:r>
      <w:r w:rsidR="00922A6B">
        <w:rPr>
          <w:rFonts w:eastAsia="Times New Roman" w:cs="Times New Roman"/>
          <w:lang w:eastAsia="pl-PL"/>
        </w:rPr>
        <w:t xml:space="preserve">  r.</w:t>
      </w:r>
    </w:p>
    <w:p w14:paraId="7E2376C4" w14:textId="77777777" w:rsidR="00707101" w:rsidRDefault="00707101" w:rsidP="00CE5528">
      <w:pPr>
        <w:spacing w:after="120" w:line="23" w:lineRule="atLeast"/>
        <w:rPr>
          <w:rFonts w:eastAsia="Times New Roman" w:cs="Times New Roman"/>
          <w:b/>
          <w:bCs/>
          <w:lang w:eastAsia="pl-PL"/>
        </w:rPr>
      </w:pPr>
    </w:p>
    <w:p w14:paraId="31902727" w14:textId="1B015F34" w:rsidR="002E6B2D" w:rsidRPr="002E6B2D" w:rsidRDefault="00D06C21" w:rsidP="00686FE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 w:line="23" w:lineRule="atLeast"/>
        <w:ind w:left="567" w:hanging="567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Miejsce i termin składania ofert</w:t>
      </w:r>
      <w:r w:rsidR="002E6B2D" w:rsidRPr="002E6B2D">
        <w:rPr>
          <w:rFonts w:eastAsia="Times New Roman" w:cs="Times New Roman"/>
          <w:b/>
          <w:lang w:eastAsia="pl-PL"/>
        </w:rPr>
        <w:t>:</w:t>
      </w:r>
    </w:p>
    <w:p w14:paraId="1687A48A" w14:textId="57BF1904" w:rsidR="00BD0332" w:rsidRDefault="00686FEC" w:rsidP="00686FEC">
      <w:pPr>
        <w:tabs>
          <w:tab w:val="left" w:pos="0"/>
          <w:tab w:val="left" w:pos="284"/>
        </w:tabs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80831">
        <w:rPr>
          <w:rFonts w:eastAsia="Times New Roman" w:cs="Times New Roman"/>
          <w:lang w:eastAsia="pl-PL"/>
        </w:rPr>
        <w:t xml:space="preserve">.1. </w:t>
      </w:r>
      <w:r w:rsidR="00D06C21" w:rsidRPr="00D06C21">
        <w:rPr>
          <w:rFonts w:eastAsia="Times New Roman" w:cs="Times New Roman"/>
          <w:lang w:eastAsia="pl-PL"/>
        </w:rPr>
        <w:t xml:space="preserve">Oferty należy </w:t>
      </w:r>
      <w:r w:rsidR="00445EA2">
        <w:rPr>
          <w:rFonts w:eastAsia="Times New Roman" w:cs="Times New Roman"/>
          <w:lang w:eastAsia="pl-PL"/>
        </w:rPr>
        <w:t xml:space="preserve">przesłać </w:t>
      </w:r>
      <w:r w:rsidR="00922A6B">
        <w:rPr>
          <w:rFonts w:eastAsia="Times New Roman" w:cs="Times New Roman"/>
          <w:lang w:eastAsia="pl-PL"/>
        </w:rPr>
        <w:t xml:space="preserve">w terminie do dnia </w:t>
      </w:r>
      <w:r w:rsidR="005F3F2A">
        <w:rPr>
          <w:rFonts w:eastAsia="Times New Roman" w:cs="Times New Roman"/>
          <w:lang w:eastAsia="pl-PL"/>
        </w:rPr>
        <w:t>1 kwietnia</w:t>
      </w:r>
      <w:r w:rsidR="00604421">
        <w:rPr>
          <w:rFonts w:eastAsia="Times New Roman" w:cs="Times New Roman"/>
          <w:lang w:eastAsia="pl-PL"/>
        </w:rPr>
        <w:t xml:space="preserve"> 2019</w:t>
      </w:r>
      <w:r w:rsidR="00262DA1">
        <w:rPr>
          <w:rFonts w:eastAsia="Times New Roman" w:cs="Times New Roman"/>
          <w:lang w:eastAsia="pl-PL"/>
        </w:rPr>
        <w:t xml:space="preserve"> r. do godz. </w:t>
      </w:r>
      <w:r w:rsidR="00604421">
        <w:rPr>
          <w:rFonts w:eastAsia="Times New Roman" w:cs="Times New Roman"/>
          <w:lang w:eastAsia="pl-PL"/>
        </w:rPr>
        <w:t>16</w:t>
      </w:r>
      <w:r w:rsidR="00262DA1">
        <w:rPr>
          <w:rFonts w:eastAsia="Times New Roman" w:cs="Times New Roman"/>
          <w:lang w:eastAsia="pl-PL"/>
        </w:rPr>
        <w:t>:00</w:t>
      </w:r>
      <w:r>
        <w:rPr>
          <w:rFonts w:eastAsia="Times New Roman" w:cs="Times New Roman"/>
          <w:lang w:eastAsia="pl-PL"/>
        </w:rPr>
        <w:t xml:space="preserve"> </w:t>
      </w:r>
      <w:r w:rsidR="00922A6B">
        <w:rPr>
          <w:rFonts w:eastAsia="Times New Roman" w:cs="Times New Roman"/>
          <w:lang w:eastAsia="pl-PL"/>
        </w:rPr>
        <w:t xml:space="preserve">na adres </w:t>
      </w:r>
      <w:r w:rsidR="005F3F2A">
        <w:rPr>
          <w:rFonts w:eastAsia="Times New Roman" w:cs="Times New Roman"/>
          <w:lang w:eastAsia="pl-PL"/>
        </w:rPr>
        <w:br/>
      </w:r>
      <w:r w:rsidR="00922A6B">
        <w:rPr>
          <w:rFonts w:eastAsia="Times New Roman" w:cs="Times New Roman"/>
          <w:lang w:eastAsia="pl-PL"/>
        </w:rPr>
        <w:t xml:space="preserve">e-mail: </w:t>
      </w:r>
      <w:hyperlink r:id="rId9" w:history="1">
        <w:r w:rsidR="00922A6B" w:rsidRPr="00922A6B">
          <w:rPr>
            <w:rStyle w:val="Hipercze"/>
            <w:rFonts w:eastAsia="Times New Roman" w:cs="Times New Roman"/>
            <w:color w:val="auto"/>
            <w:u w:val="none"/>
            <w:lang w:eastAsia="pl-PL"/>
          </w:rPr>
          <w:t>teresa.brykczynska@krrit.gov.pl</w:t>
        </w:r>
      </w:hyperlink>
      <w:r w:rsidR="00922A6B">
        <w:rPr>
          <w:rFonts w:eastAsia="Times New Roman" w:cs="Times New Roman"/>
          <w:lang w:eastAsia="pl-PL"/>
        </w:rPr>
        <w:t>, karolina.czuczman@krrit.gov.pl</w:t>
      </w:r>
      <w:r w:rsidR="00445EA2">
        <w:rPr>
          <w:rFonts w:eastAsia="Times New Roman" w:cs="Times New Roman"/>
          <w:lang w:eastAsia="pl-PL"/>
        </w:rPr>
        <w:t xml:space="preserve"> w tytule wpisując </w:t>
      </w:r>
      <w:r>
        <w:rPr>
          <w:rFonts w:eastAsia="Times New Roman" w:cs="Times New Roman"/>
          <w:lang w:eastAsia="pl-PL"/>
        </w:rPr>
        <w:t>„zapytanie ofertowe na s</w:t>
      </w:r>
      <w:r w:rsidR="00BB17A0" w:rsidRPr="00BB17A0">
        <w:rPr>
          <w:rFonts w:eastAsia="Times New Roman" w:cs="Times New Roman"/>
          <w:lang w:eastAsia="pl-PL"/>
        </w:rPr>
        <w:t>kład, łamanie, opracowanie graficzne, druk i dostaw</w:t>
      </w:r>
      <w:r w:rsidR="00AF2818">
        <w:rPr>
          <w:rFonts w:eastAsia="Times New Roman" w:cs="Times New Roman"/>
          <w:lang w:eastAsia="pl-PL"/>
        </w:rPr>
        <w:t>ę</w:t>
      </w:r>
      <w:r w:rsidR="00BB17A0" w:rsidRPr="00BB17A0">
        <w:rPr>
          <w:rFonts w:eastAsia="Times New Roman" w:cs="Times New Roman"/>
          <w:lang w:eastAsia="pl-PL"/>
        </w:rPr>
        <w:t xml:space="preserve"> publikacji </w:t>
      </w:r>
      <w:r w:rsidR="00946769">
        <w:rPr>
          <w:rFonts w:eastAsia="Times New Roman" w:cs="Times New Roman"/>
          <w:lang w:eastAsia="pl-PL"/>
        </w:rPr>
        <w:t>dwóch</w:t>
      </w:r>
      <w:r w:rsidR="00BB17A0" w:rsidRPr="00BB17A0">
        <w:rPr>
          <w:rFonts w:eastAsia="Times New Roman" w:cs="Times New Roman"/>
          <w:lang w:eastAsia="pl-PL"/>
        </w:rPr>
        <w:t xml:space="preserve"> wydawnictw</w:t>
      </w:r>
      <w:r w:rsidR="00946769">
        <w:rPr>
          <w:rFonts w:eastAsia="Times New Roman" w:cs="Times New Roman"/>
          <w:lang w:eastAsia="pl-PL"/>
        </w:rPr>
        <w:t>, po 50 egzemplarzy każde.</w:t>
      </w:r>
      <w:r w:rsidR="00791F17">
        <w:rPr>
          <w:rFonts w:eastAsia="Times New Roman" w:cs="Times New Roman"/>
          <w:lang w:eastAsia="pl-PL"/>
        </w:rPr>
        <w:t>”</w:t>
      </w:r>
    </w:p>
    <w:p w14:paraId="3A372475" w14:textId="6B90ABEF" w:rsidR="00353497" w:rsidRDefault="00686FEC" w:rsidP="00353497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06C21">
        <w:rPr>
          <w:rFonts w:eastAsia="Times New Roman" w:cs="Times New Roman"/>
          <w:lang w:eastAsia="pl-PL"/>
        </w:rPr>
        <w:t xml:space="preserve">.2. </w:t>
      </w:r>
      <w:r w:rsidR="00353497" w:rsidRPr="00353497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</w:t>
      </w:r>
      <w:r w:rsidR="00353497">
        <w:rPr>
          <w:rFonts w:eastAsia="Times New Roman" w:cs="Times New Roman"/>
          <w:lang w:eastAsia="pl-PL"/>
        </w:rPr>
        <w:t>.</w:t>
      </w:r>
    </w:p>
    <w:p w14:paraId="53D83A41" w14:textId="3623023D" w:rsidR="00791F17" w:rsidRDefault="00686FEC" w:rsidP="00353497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353497">
        <w:rPr>
          <w:rFonts w:eastAsia="Times New Roman" w:cs="Times New Roman"/>
          <w:lang w:eastAsia="pl-PL"/>
        </w:rPr>
        <w:t xml:space="preserve">.3. </w:t>
      </w:r>
      <w:r w:rsidR="00791F17" w:rsidRPr="00791F17">
        <w:rPr>
          <w:rFonts w:eastAsia="Times New Roman" w:cs="Times New Roman"/>
          <w:lang w:eastAsia="pl-PL"/>
        </w:rPr>
        <w:t xml:space="preserve">Termin związania ofertą wynosi 30 dni. Bieg terminu związania ofertą rozpoczyna się wraz </w:t>
      </w:r>
      <w:r w:rsidR="00D80831">
        <w:rPr>
          <w:rFonts w:eastAsia="Times New Roman" w:cs="Times New Roman"/>
          <w:lang w:eastAsia="pl-PL"/>
        </w:rPr>
        <w:br/>
      </w:r>
      <w:r w:rsidR="00791F17" w:rsidRPr="00791F17">
        <w:rPr>
          <w:rFonts w:eastAsia="Times New Roman" w:cs="Times New Roman"/>
          <w:lang w:eastAsia="pl-PL"/>
        </w:rPr>
        <w:t>z upływem terminu składania ofert.</w:t>
      </w:r>
    </w:p>
    <w:p w14:paraId="2E0C9967" w14:textId="10023BAB" w:rsidR="00CF487D" w:rsidRDefault="00686FEC" w:rsidP="00CF487D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CF487D">
        <w:rPr>
          <w:rFonts w:eastAsia="Times New Roman" w:cs="Times New Roman"/>
          <w:lang w:eastAsia="pl-PL"/>
        </w:rPr>
        <w:t xml:space="preserve">.5. </w:t>
      </w:r>
      <w:r w:rsidR="00CF487D" w:rsidRPr="00CF487D">
        <w:rPr>
          <w:rFonts w:eastAsia="Times New Roman" w:cs="Times New Roman"/>
          <w:lang w:eastAsia="pl-PL"/>
        </w:rPr>
        <w:t>Oferty zostaną otwarte po upływie terminu wyznaczonego do składania ofert. Zamawiający nie przewiduje publicznego otwarcia ofert.</w:t>
      </w:r>
    </w:p>
    <w:p w14:paraId="0CA2FBB6" w14:textId="48CD4076" w:rsidR="00791F17" w:rsidRDefault="00C8483A" w:rsidP="00D80831">
      <w:pPr>
        <w:tabs>
          <w:tab w:val="left" w:pos="0"/>
        </w:tabs>
        <w:spacing w:before="200" w:after="0"/>
        <w:rPr>
          <w:rFonts w:eastAsia="Times New Roman" w:cs="Times New Roman"/>
          <w:lang w:eastAsia="pl-PL"/>
        </w:rPr>
      </w:pPr>
      <w:r w:rsidRPr="00CE5528">
        <w:rPr>
          <w:rFonts w:eastAsia="Times New Roman" w:cs="Times New Roman"/>
          <w:lang w:eastAsia="pl-PL"/>
        </w:rPr>
        <w:br/>
      </w:r>
      <w:r w:rsidR="00686FEC">
        <w:rPr>
          <w:rFonts w:eastAsia="Times New Roman" w:cs="Times New Roman"/>
          <w:b/>
          <w:bCs/>
          <w:lang w:eastAsia="pl-PL"/>
        </w:rPr>
        <w:t>5</w:t>
      </w:r>
      <w:r w:rsidR="00CE5528">
        <w:rPr>
          <w:rFonts w:eastAsia="Times New Roman" w:cs="Times New Roman"/>
          <w:b/>
          <w:bCs/>
          <w:lang w:eastAsia="pl-PL"/>
        </w:rPr>
        <w:t>.</w:t>
      </w:r>
      <w:r w:rsidRPr="00CE5528">
        <w:rPr>
          <w:rFonts w:eastAsia="Times New Roman" w:cs="Times New Roman"/>
          <w:b/>
          <w:bCs/>
          <w:lang w:eastAsia="pl-PL"/>
        </w:rPr>
        <w:t xml:space="preserve">    </w:t>
      </w:r>
      <w:r w:rsidR="00791F17">
        <w:rPr>
          <w:rFonts w:eastAsia="Times New Roman" w:cs="Times New Roman"/>
          <w:b/>
          <w:bCs/>
          <w:lang w:eastAsia="pl-PL"/>
        </w:rPr>
        <w:t xml:space="preserve">Opis sposobu przygotowania </w:t>
      </w:r>
      <w:r w:rsidRPr="00CE5528">
        <w:rPr>
          <w:rFonts w:eastAsia="Times New Roman" w:cs="Times New Roman"/>
          <w:b/>
          <w:bCs/>
          <w:lang w:eastAsia="pl-PL"/>
        </w:rPr>
        <w:t>ofert</w:t>
      </w:r>
      <w:r w:rsidR="00791F17">
        <w:rPr>
          <w:rFonts w:eastAsia="Times New Roman" w:cs="Times New Roman"/>
          <w:b/>
          <w:bCs/>
          <w:lang w:eastAsia="pl-PL"/>
        </w:rPr>
        <w:t>y</w:t>
      </w:r>
      <w:r w:rsidR="00220BC8">
        <w:rPr>
          <w:rFonts w:eastAsia="Times New Roman" w:cs="Times New Roman"/>
          <w:b/>
          <w:bCs/>
          <w:lang w:eastAsia="pl-PL"/>
        </w:rPr>
        <w:t xml:space="preserve"> oraz sposób obliczenia ceny oferty</w:t>
      </w:r>
      <w:r w:rsidRPr="00CE5528">
        <w:rPr>
          <w:rFonts w:eastAsia="Times New Roman" w:cs="Times New Roman"/>
          <w:lang w:eastAsia="pl-PL"/>
        </w:rPr>
        <w:br/>
      </w:r>
      <w:r w:rsidR="00686FEC">
        <w:rPr>
          <w:rFonts w:eastAsia="Times New Roman" w:cs="Times New Roman"/>
          <w:lang w:eastAsia="pl-PL"/>
        </w:rPr>
        <w:t>5</w:t>
      </w:r>
      <w:r w:rsidR="00791F17">
        <w:rPr>
          <w:rFonts w:eastAsia="Times New Roman" w:cs="Times New Roman"/>
          <w:lang w:eastAsia="pl-PL"/>
        </w:rPr>
        <w:t xml:space="preserve">.1.  </w:t>
      </w:r>
      <w:r w:rsidR="00791F17" w:rsidRPr="00791F17">
        <w:rPr>
          <w:rFonts w:eastAsia="Times New Roman" w:cs="Times New Roman"/>
          <w:lang w:eastAsia="pl-PL"/>
        </w:rPr>
        <w:t>Złożona oferta musi odpowiadać treści Zapytania Ofertowego.</w:t>
      </w:r>
    </w:p>
    <w:p w14:paraId="3DA21EBB" w14:textId="6D35CC2D" w:rsidR="00791F17" w:rsidRDefault="00686FEC" w:rsidP="00353497">
      <w:pPr>
        <w:spacing w:after="0"/>
        <w:ind w:left="426" w:hanging="426"/>
        <w:rPr>
          <w:rFonts w:ascii="Calibri" w:hAnsi="Calibri" w:cs="Calibri"/>
        </w:rPr>
      </w:pPr>
      <w:r>
        <w:rPr>
          <w:rFonts w:eastAsia="Times New Roman" w:cs="Times New Roman"/>
          <w:lang w:eastAsia="pl-PL"/>
        </w:rPr>
        <w:t>5</w:t>
      </w:r>
      <w:r w:rsidR="00791F17">
        <w:rPr>
          <w:rFonts w:eastAsia="Times New Roman" w:cs="Times New Roman"/>
          <w:lang w:eastAsia="pl-PL"/>
        </w:rPr>
        <w:t xml:space="preserve">.2. </w:t>
      </w:r>
      <w:r w:rsidR="00791F17" w:rsidRPr="004C2620">
        <w:rPr>
          <w:rFonts w:ascii="Calibri" w:hAnsi="Calibri" w:cs="Calibri"/>
        </w:rPr>
        <w:t>Ofertę stanowi:</w:t>
      </w:r>
    </w:p>
    <w:p w14:paraId="417BD2EB" w14:textId="751E17FB" w:rsidR="00791F17" w:rsidRDefault="00791F17" w:rsidP="00353497">
      <w:pPr>
        <w:pStyle w:val="Akapitzlist"/>
        <w:numPr>
          <w:ilvl w:val="0"/>
          <w:numId w:val="22"/>
        </w:numPr>
        <w:rPr>
          <w:rFonts w:ascii="Calibri" w:hAnsi="Calibri" w:cs="Calibri"/>
          <w:szCs w:val="24"/>
        </w:rPr>
      </w:pPr>
      <w:r w:rsidRPr="00791F17">
        <w:rPr>
          <w:rFonts w:ascii="Calibri" w:hAnsi="Calibri" w:cs="Calibri"/>
          <w:szCs w:val="24"/>
        </w:rPr>
        <w:t xml:space="preserve">wypełniony Formularz Oferty sporządzony zgodnie ze wzorem stanowiącym Załącznik nr </w:t>
      </w:r>
      <w:r>
        <w:rPr>
          <w:rFonts w:ascii="Calibri" w:hAnsi="Calibri" w:cs="Calibri"/>
          <w:szCs w:val="24"/>
        </w:rPr>
        <w:t>1</w:t>
      </w:r>
      <w:r w:rsidRPr="00791F17">
        <w:rPr>
          <w:rFonts w:ascii="Calibri" w:hAnsi="Calibri" w:cs="Calibri"/>
          <w:szCs w:val="24"/>
        </w:rPr>
        <w:t xml:space="preserve">    do Zapytania Ofertowego;  </w:t>
      </w:r>
    </w:p>
    <w:p w14:paraId="1E8B0114" w14:textId="2339C6CE" w:rsidR="008B4E50" w:rsidRDefault="008B4E50" w:rsidP="00353497">
      <w:pPr>
        <w:pStyle w:val="Akapitzlist"/>
        <w:numPr>
          <w:ilvl w:val="0"/>
          <w:numId w:val="22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portfolio </w:t>
      </w:r>
      <w:r w:rsidR="00632306">
        <w:rPr>
          <w:rFonts w:ascii="Calibri" w:hAnsi="Calibri" w:cs="Calibri"/>
          <w:szCs w:val="24"/>
        </w:rPr>
        <w:t>Wykonawcy</w:t>
      </w:r>
    </w:p>
    <w:p w14:paraId="3F822560" w14:textId="77777777" w:rsidR="00632306" w:rsidRDefault="00632306" w:rsidP="00A55C27">
      <w:pPr>
        <w:pStyle w:val="Akapitzlist"/>
        <w:rPr>
          <w:rFonts w:ascii="Calibri" w:hAnsi="Calibri" w:cs="Calibri"/>
          <w:szCs w:val="24"/>
        </w:rPr>
      </w:pPr>
    </w:p>
    <w:p w14:paraId="5629FC0C" w14:textId="07DA21BD" w:rsidR="00791F17" w:rsidRDefault="00686FEC" w:rsidP="00791F17">
      <w:pPr>
        <w:pStyle w:val="Akapitzlist"/>
        <w:spacing w:before="200"/>
        <w:ind w:left="426" w:hanging="426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</w:t>
      </w:r>
      <w:r w:rsidR="00791F17">
        <w:rPr>
          <w:rFonts w:ascii="Calibri" w:hAnsi="Calibri" w:cs="Calibri"/>
          <w:szCs w:val="24"/>
        </w:rPr>
        <w:t xml:space="preserve">.3.  Ofertę </w:t>
      </w:r>
      <w:r w:rsidR="00791F17" w:rsidRPr="00CC3875">
        <w:rPr>
          <w:rFonts w:ascii="Calibri" w:hAnsi="Calibri"/>
          <w:color w:val="000000"/>
        </w:rPr>
        <w:t>należy złożyć w języku polskim, w formie zapewniającej pełną czytelność jej treści. Oferty nieczytelne zostaną odrzucone</w:t>
      </w:r>
      <w:r w:rsidR="00791F17">
        <w:rPr>
          <w:rFonts w:ascii="Calibri" w:hAnsi="Calibri"/>
          <w:color w:val="000000"/>
        </w:rPr>
        <w:t>.</w:t>
      </w:r>
      <w:r w:rsidR="004560AB">
        <w:rPr>
          <w:rFonts w:ascii="Calibri" w:hAnsi="Calibri"/>
          <w:color w:val="000000"/>
        </w:rPr>
        <w:t xml:space="preserve"> Każdy Wykonawca może złożyć tylko jedna ofertę.</w:t>
      </w:r>
    </w:p>
    <w:p w14:paraId="21C64837" w14:textId="14339FF9" w:rsidR="00353497" w:rsidRPr="00353497" w:rsidRDefault="00686FEC" w:rsidP="00353497">
      <w:pPr>
        <w:pStyle w:val="Akapitzlist"/>
        <w:spacing w:before="200"/>
        <w:ind w:left="426" w:hanging="426"/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</w:t>
      </w:r>
      <w:r w:rsidR="00353497">
        <w:rPr>
          <w:rFonts w:ascii="Calibri" w:hAnsi="Calibri" w:cs="Calibri"/>
          <w:szCs w:val="24"/>
        </w:rPr>
        <w:t xml:space="preserve">.4. </w:t>
      </w:r>
      <w:r w:rsidR="00353497" w:rsidRPr="00353497">
        <w:rPr>
          <w:rFonts w:ascii="Calibri" w:hAnsi="Calibri" w:cs="Calibri"/>
          <w:szCs w:val="24"/>
        </w:rPr>
        <w:t>Oferta musi być podpisana przez osobę upoważnioną do reprezentowania Wykonawcy, zgodnie z formą reprezentacji Wykonawcy określoną we właściwym, dla formy organizacyjnej Wykonawcy, rejestrze lub zgodnie z pełnomocnictwem.</w:t>
      </w:r>
    </w:p>
    <w:p w14:paraId="64654912" w14:textId="0A558D68" w:rsidR="00353497" w:rsidRDefault="00686FEC" w:rsidP="00353497">
      <w:pPr>
        <w:pStyle w:val="Akapitzlist"/>
        <w:spacing w:before="20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</w:t>
      </w:r>
      <w:r w:rsidR="00353497">
        <w:rPr>
          <w:rFonts w:ascii="Calibri" w:hAnsi="Calibri" w:cs="Calibri"/>
          <w:szCs w:val="24"/>
        </w:rPr>
        <w:t xml:space="preserve">.5.  </w:t>
      </w:r>
      <w:r w:rsidR="00353497" w:rsidRPr="00353497">
        <w:rPr>
          <w:rFonts w:ascii="Calibri" w:hAnsi="Calibri" w:cs="Calibri"/>
          <w:szCs w:val="24"/>
        </w:rPr>
        <w:t>W przypadku dołączenia do oferty wymaganych dokumentów sporządzonych w innym języku niż język polski, Wykonawca zobowiązany jest złożyć wraz z tłumaczeniem na język polski.</w:t>
      </w:r>
    </w:p>
    <w:p w14:paraId="78C74F47" w14:textId="613EF5B5" w:rsidR="00220BC8" w:rsidRPr="00686FEC" w:rsidRDefault="00686FEC" w:rsidP="00686FEC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</w:t>
      </w:r>
      <w:r w:rsidR="00353497">
        <w:rPr>
          <w:rFonts w:ascii="Calibri" w:hAnsi="Calibri" w:cs="Calibri"/>
          <w:szCs w:val="24"/>
        </w:rPr>
        <w:t xml:space="preserve">.7. </w:t>
      </w:r>
      <w:r w:rsidR="00353497" w:rsidRPr="00353497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366ABF7C" w14:textId="054FE18E" w:rsidR="00220BC8" w:rsidRDefault="00686FEC" w:rsidP="00220BC8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5.8</w:t>
      </w:r>
      <w:r w:rsidR="00220BC8">
        <w:rPr>
          <w:rFonts w:eastAsia="Times New Roman" w:cs="Times New Roman"/>
          <w:lang w:eastAsia="pl-PL"/>
        </w:rPr>
        <w:t xml:space="preserve">. W cenie </w:t>
      </w:r>
      <w:r>
        <w:rPr>
          <w:rFonts w:eastAsia="Times New Roman" w:cs="Times New Roman"/>
          <w:lang w:eastAsia="pl-PL"/>
        </w:rPr>
        <w:t>oferty</w:t>
      </w:r>
      <w:r w:rsidR="00220BC8">
        <w:rPr>
          <w:rFonts w:eastAsia="Times New Roman" w:cs="Times New Roman"/>
          <w:lang w:eastAsia="pl-PL"/>
        </w:rPr>
        <w:t xml:space="preserve"> winny być wliczone wszelkie koszty związane z realizacją przedmiotowego zamówienia, w tym wszelkie</w:t>
      </w:r>
      <w:r w:rsidR="008832B5">
        <w:rPr>
          <w:rFonts w:eastAsia="Times New Roman" w:cs="Times New Roman"/>
          <w:lang w:eastAsia="pl-PL"/>
        </w:rPr>
        <w:t>go</w:t>
      </w:r>
      <w:r w:rsidR="00220BC8">
        <w:rPr>
          <w:rFonts w:eastAsia="Times New Roman" w:cs="Times New Roman"/>
          <w:lang w:eastAsia="pl-PL"/>
        </w:rPr>
        <w:t xml:space="preserve"> rodzaju daniny publicznoprawne (np. podatki, składki itp.), koszty wycen, </w:t>
      </w:r>
    </w:p>
    <w:p w14:paraId="3840D389" w14:textId="56430B70" w:rsidR="00220BC8" w:rsidRDefault="00445EA2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5.9</w:t>
      </w:r>
      <w:r w:rsidR="004560AB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  <w:r w:rsidR="00220BC8" w:rsidRPr="00220BC8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 w:rsidR="004560AB">
        <w:rPr>
          <w:rFonts w:eastAsia="Times New Roman" w:cs="Times New Roman"/>
          <w:lang w:eastAsia="pl-PL"/>
        </w:rPr>
        <w:br/>
      </w:r>
      <w:r w:rsidR="00220BC8" w:rsidRPr="00220BC8">
        <w:rPr>
          <w:rFonts w:eastAsia="Times New Roman" w:cs="Times New Roman"/>
          <w:lang w:eastAsia="pl-PL"/>
        </w:rPr>
        <w:t>w rozliczeniu.</w:t>
      </w:r>
    </w:p>
    <w:p w14:paraId="5D1808B3" w14:textId="11724111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5.10</w:t>
      </w:r>
      <w:r w:rsidR="004560AB">
        <w:rPr>
          <w:rFonts w:eastAsia="Times New Roman" w:cs="Times New Roman"/>
          <w:lang w:eastAsia="pl-PL"/>
        </w:rPr>
        <w:t>.</w:t>
      </w:r>
      <w:r w:rsidR="005F3F2A">
        <w:rPr>
          <w:rFonts w:eastAsia="Times New Roman" w:cs="Times New Roman"/>
          <w:lang w:eastAsia="pl-PL"/>
        </w:rPr>
        <w:t xml:space="preserve"> </w:t>
      </w:r>
      <w:r w:rsidR="00220BC8" w:rsidRPr="00220BC8">
        <w:rPr>
          <w:rFonts w:eastAsia="Times New Roman" w:cs="Times New Roman"/>
          <w:lang w:eastAsia="pl-PL"/>
        </w:rPr>
        <w:t xml:space="preserve">Cena oferty musi być podana z dokładnością do 1 grosza, tj. do dwóch miejsc po przecinku (zasada zaokrąglenia – poniżej 5 należy końcówkę pominąć, powyżej i równe </w:t>
      </w:r>
      <w:r w:rsidR="00220BC8" w:rsidRPr="004560AB">
        <w:rPr>
          <w:rFonts w:eastAsia="Times New Roman" w:cs="Times New Roman"/>
          <w:lang w:eastAsia="pl-PL"/>
        </w:rPr>
        <w:t>5 należy zaokrąglić w górę).</w:t>
      </w:r>
    </w:p>
    <w:p w14:paraId="0F94B82D" w14:textId="558F18BC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4560AB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>11</w:t>
      </w:r>
      <w:r w:rsidR="004560AB">
        <w:rPr>
          <w:rFonts w:eastAsia="Times New Roman" w:cs="Times New Roman"/>
          <w:lang w:eastAsia="pl-PL"/>
        </w:rPr>
        <w:t>.</w:t>
      </w:r>
      <w:r w:rsidR="00B13A6E">
        <w:rPr>
          <w:rFonts w:eastAsia="Times New Roman" w:cs="Times New Roman"/>
          <w:lang w:eastAsia="pl-PL"/>
        </w:rPr>
        <w:t xml:space="preserve"> </w:t>
      </w:r>
      <w:r w:rsidR="00220BC8" w:rsidRPr="004560AB">
        <w:rPr>
          <w:rFonts w:eastAsia="Times New Roman" w:cs="Times New Roman"/>
          <w:lang w:eastAsia="pl-PL"/>
        </w:rPr>
        <w:t xml:space="preserve">Cena określona przez Wykonawcę </w:t>
      </w:r>
      <w:r w:rsidR="00220BC8" w:rsidRPr="00AF4657">
        <w:rPr>
          <w:rFonts w:eastAsia="Times New Roman" w:cs="Times New Roman"/>
          <w:lang w:eastAsia="pl-PL"/>
        </w:rPr>
        <w:t xml:space="preserve">jest ostateczna, nie będzie podlegała negocjacjom i zostanie </w:t>
      </w:r>
      <w:r w:rsidR="00AF4657" w:rsidRPr="00AF4657">
        <w:rPr>
          <w:rFonts w:eastAsia="Times New Roman" w:cs="Times New Roman"/>
          <w:lang w:eastAsia="pl-PL"/>
        </w:rPr>
        <w:t xml:space="preserve">  </w:t>
      </w:r>
      <w:r w:rsidR="00220BC8" w:rsidRPr="00AF4657">
        <w:rPr>
          <w:rFonts w:eastAsia="Times New Roman" w:cs="Times New Roman"/>
          <w:lang w:eastAsia="pl-PL"/>
        </w:rPr>
        <w:t>ustalona na cały okres trwania Umowy</w:t>
      </w:r>
      <w:r w:rsidR="004560AB" w:rsidRPr="00AF4657">
        <w:rPr>
          <w:rFonts w:eastAsia="Times New Roman" w:cs="Times New Roman"/>
          <w:lang w:eastAsia="pl-PL"/>
        </w:rPr>
        <w:t xml:space="preserve">, z zastrzeżeniem pkt. </w:t>
      </w:r>
      <w:r w:rsidR="00AF4657" w:rsidRPr="00AF4657">
        <w:rPr>
          <w:rFonts w:eastAsia="Times New Roman" w:cs="Times New Roman"/>
          <w:lang w:eastAsia="pl-PL"/>
        </w:rPr>
        <w:t>6.4</w:t>
      </w:r>
      <w:r w:rsidR="00A21958" w:rsidRPr="00AF4657">
        <w:rPr>
          <w:rFonts w:eastAsia="Times New Roman" w:cs="Times New Roman"/>
          <w:lang w:eastAsia="pl-PL"/>
        </w:rPr>
        <w:t xml:space="preserve">. </w:t>
      </w:r>
      <w:r w:rsidR="004560AB" w:rsidRPr="00AF4657">
        <w:rPr>
          <w:rFonts w:eastAsia="Times New Roman" w:cs="Times New Roman"/>
          <w:lang w:eastAsia="pl-PL"/>
        </w:rPr>
        <w:t>Zapytania ofertowego</w:t>
      </w:r>
      <w:r w:rsidR="00220BC8" w:rsidRPr="00AF4657">
        <w:rPr>
          <w:rFonts w:eastAsia="Times New Roman" w:cs="Times New Roman"/>
          <w:lang w:eastAsia="pl-PL"/>
        </w:rPr>
        <w:t>.</w:t>
      </w:r>
    </w:p>
    <w:p w14:paraId="0A577570" w14:textId="6DB4D284" w:rsidR="004560AB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4560AB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2</w:t>
      </w:r>
      <w:r w:rsidR="004560AB">
        <w:rPr>
          <w:rFonts w:eastAsia="Times New Roman" w:cs="Times New Roman"/>
          <w:lang w:eastAsia="pl-PL"/>
        </w:rPr>
        <w:t>.</w:t>
      </w:r>
      <w:r w:rsidR="00B13A6E">
        <w:rPr>
          <w:rFonts w:eastAsia="Times New Roman" w:cs="Times New Roman"/>
          <w:lang w:eastAsia="pl-PL"/>
        </w:rPr>
        <w:t xml:space="preserve"> </w:t>
      </w:r>
      <w:r w:rsidR="004560AB" w:rsidRPr="004560AB">
        <w:rPr>
          <w:rFonts w:eastAsia="Times New Roman" w:cs="Times New Roman"/>
          <w:lang w:eastAsia="pl-PL"/>
        </w:rPr>
        <w:t xml:space="preserve">Ustalenie prawidłowej stawki podatku VAT leży po stronie </w:t>
      </w:r>
      <w:r w:rsidR="004560AB">
        <w:rPr>
          <w:rFonts w:eastAsia="Times New Roman" w:cs="Times New Roman"/>
          <w:lang w:eastAsia="pl-PL"/>
        </w:rPr>
        <w:t>Wykonawcy</w:t>
      </w:r>
      <w:r w:rsidR="004560AB" w:rsidRPr="004560AB">
        <w:rPr>
          <w:rFonts w:eastAsia="Times New Roman" w:cs="Times New Roman"/>
          <w:lang w:eastAsia="pl-PL"/>
        </w:rPr>
        <w:t>. Zamawiający nie uzna za oczywistą omyłkę i nie poprawi błędnie ustalonej stawki podatku VAT</w:t>
      </w:r>
    </w:p>
    <w:p w14:paraId="53467C3F" w14:textId="4CFCF336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4560AB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3</w:t>
      </w:r>
      <w:r w:rsidR="004560AB" w:rsidRPr="004560AB">
        <w:rPr>
          <w:rFonts w:eastAsia="Times New Roman" w:cs="Times New Roman"/>
          <w:lang w:eastAsia="pl-PL"/>
        </w:rPr>
        <w:t>.</w:t>
      </w:r>
      <w:r w:rsidR="00B13A6E">
        <w:rPr>
          <w:rFonts w:eastAsia="Times New Roman" w:cs="Times New Roman"/>
          <w:lang w:eastAsia="pl-PL"/>
        </w:rPr>
        <w:t xml:space="preserve"> </w:t>
      </w:r>
      <w:r w:rsidR="00220BC8" w:rsidRPr="004560AB">
        <w:rPr>
          <w:rFonts w:eastAsia="Times New Roman" w:cs="Times New Roman"/>
          <w:lang w:eastAsia="pl-PL"/>
        </w:rPr>
        <w:t>Rozliczenia pomiędzy Wykonawcą a Zamawiającym będą prowadzone w złotych polskich.</w:t>
      </w:r>
    </w:p>
    <w:p w14:paraId="3CC717F4" w14:textId="6FAFE0EB" w:rsidR="00983F79" w:rsidRPr="004560AB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983F79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4</w:t>
      </w:r>
      <w:r w:rsidR="00983F79">
        <w:rPr>
          <w:rFonts w:eastAsia="Times New Roman" w:cs="Times New Roman"/>
          <w:lang w:eastAsia="pl-PL"/>
        </w:rPr>
        <w:t>. Zamawiający nie przewiduje składania ofert częściowych przez Wykonawców.</w:t>
      </w:r>
    </w:p>
    <w:p w14:paraId="265771BF" w14:textId="444B12A8" w:rsidR="00C8483A" w:rsidRDefault="00C8483A" w:rsidP="003E744F">
      <w:pPr>
        <w:spacing w:before="200"/>
        <w:rPr>
          <w:rFonts w:eastAsia="Times New Roman" w:cs="Times New Roman"/>
          <w:lang w:eastAsia="pl-PL"/>
        </w:rPr>
      </w:pPr>
    </w:p>
    <w:p w14:paraId="4F2F4F9F" w14:textId="77777777" w:rsidR="00BE35F6" w:rsidRDefault="00686FEC" w:rsidP="00BE35F6">
      <w:pPr>
        <w:spacing w:before="200"/>
        <w:ind w:left="426" w:hanging="426"/>
        <w:rPr>
          <w:rFonts w:ascii="Calibri" w:hAnsi="Calibri"/>
          <w:b/>
        </w:rPr>
      </w:pPr>
      <w:r>
        <w:rPr>
          <w:rFonts w:eastAsia="Times New Roman" w:cs="Times New Roman"/>
          <w:lang w:eastAsia="pl-PL"/>
        </w:rPr>
        <w:t>6</w:t>
      </w:r>
      <w:r w:rsidR="00003415">
        <w:rPr>
          <w:rFonts w:eastAsia="Times New Roman" w:cs="Times New Roman"/>
          <w:lang w:eastAsia="pl-PL"/>
        </w:rPr>
        <w:t xml:space="preserve">.     </w:t>
      </w:r>
      <w:r w:rsidR="00353497" w:rsidRPr="00003415">
        <w:rPr>
          <w:rFonts w:ascii="Calibri" w:hAnsi="Calibri"/>
          <w:b/>
        </w:rPr>
        <w:t xml:space="preserve">Opis </w:t>
      </w:r>
      <w:r w:rsidR="00003415" w:rsidRPr="00003415">
        <w:rPr>
          <w:rFonts w:ascii="Calibri" w:hAnsi="Calibri"/>
          <w:b/>
        </w:rPr>
        <w:t>kryterium, którym</w:t>
      </w:r>
      <w:r w:rsidR="00353497" w:rsidRPr="00003415">
        <w:rPr>
          <w:rFonts w:ascii="Calibri" w:hAnsi="Calibri"/>
          <w:b/>
        </w:rPr>
        <w:t xml:space="preserve"> Zamawiający będzie się kierował przy wyborze oferty wraz podaniem znaczenia t</w:t>
      </w:r>
      <w:r w:rsidR="00003415" w:rsidRPr="00003415">
        <w:rPr>
          <w:rFonts w:ascii="Calibri" w:hAnsi="Calibri"/>
          <w:b/>
        </w:rPr>
        <w:t>ego</w:t>
      </w:r>
      <w:r w:rsidR="00353497" w:rsidRPr="00003415">
        <w:rPr>
          <w:rFonts w:ascii="Calibri" w:hAnsi="Calibri"/>
          <w:b/>
        </w:rPr>
        <w:t xml:space="preserve"> kryteri</w:t>
      </w:r>
      <w:r w:rsidR="00003415" w:rsidRPr="00003415">
        <w:rPr>
          <w:rFonts w:ascii="Calibri" w:hAnsi="Calibri"/>
          <w:b/>
        </w:rPr>
        <w:t>um</w:t>
      </w:r>
      <w:r w:rsidR="00353497" w:rsidRPr="00003415">
        <w:rPr>
          <w:rFonts w:ascii="Calibri" w:hAnsi="Calibri"/>
          <w:b/>
        </w:rPr>
        <w:t xml:space="preserve"> i sposobu oceny oferty.</w:t>
      </w:r>
    </w:p>
    <w:p w14:paraId="6EAC019B" w14:textId="77777777" w:rsidR="00D810ED" w:rsidRPr="00987A34" w:rsidRDefault="00D810ED" w:rsidP="00D810ED">
      <w:pPr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987A34">
        <w:rPr>
          <w:b/>
        </w:rPr>
        <w:t>Opis kryteri</w:t>
      </w:r>
      <w:r>
        <w:rPr>
          <w:b/>
        </w:rPr>
        <w:t>ów</w:t>
      </w:r>
      <w:r w:rsidRPr="00987A34">
        <w:rPr>
          <w:b/>
        </w:rPr>
        <w:t>, którym</w:t>
      </w:r>
      <w:r>
        <w:rPr>
          <w:b/>
        </w:rPr>
        <w:t>i</w:t>
      </w:r>
      <w:r w:rsidRPr="00987A34">
        <w:rPr>
          <w:b/>
        </w:rPr>
        <w:t xml:space="preserve"> Zamawiający będzie się kierował przy wyborze oferty wraz </w:t>
      </w:r>
      <w:r w:rsidRPr="00E277A0">
        <w:rPr>
          <w:b/>
          <w:color w:val="000000" w:themeColor="text1"/>
        </w:rPr>
        <w:t xml:space="preserve">z </w:t>
      </w:r>
      <w:r w:rsidRPr="00987A34">
        <w:rPr>
          <w:b/>
        </w:rPr>
        <w:t xml:space="preserve">podaniem </w:t>
      </w:r>
      <w:r>
        <w:rPr>
          <w:b/>
        </w:rPr>
        <w:t xml:space="preserve">ich </w:t>
      </w:r>
      <w:r w:rsidRPr="00987A34">
        <w:rPr>
          <w:b/>
        </w:rPr>
        <w:t>znaczenia i sposobu oceny oferty.</w:t>
      </w:r>
    </w:p>
    <w:p w14:paraId="57C699AF" w14:textId="77777777" w:rsidR="00D810ED" w:rsidRPr="00CE2E4F" w:rsidRDefault="00D810ED" w:rsidP="00D810ED">
      <w:pPr>
        <w:pStyle w:val="Tekstpodstawowy2"/>
        <w:tabs>
          <w:tab w:val="left" w:pos="993"/>
        </w:tabs>
        <w:spacing w:after="120"/>
        <w:rPr>
          <w:rFonts w:asciiTheme="minorHAnsi" w:hAnsiTheme="minorHAnsi"/>
          <w:sz w:val="22"/>
          <w:szCs w:val="22"/>
        </w:rPr>
      </w:pPr>
      <w:r w:rsidRPr="00CE2E4F">
        <w:rPr>
          <w:rFonts w:asciiTheme="minorHAnsi" w:hAnsiTheme="minorHAnsi"/>
          <w:sz w:val="22"/>
          <w:szCs w:val="22"/>
        </w:rPr>
        <w:t>6.1. Przy wyborze najkorzystniejszej oferty Zamawiający będzie się kierował następującymi kryteriami:</w:t>
      </w:r>
    </w:p>
    <w:p w14:paraId="7902AA82" w14:textId="3DAD0FA4" w:rsidR="00D810ED" w:rsidRPr="00CE2E4F" w:rsidRDefault="00D810ED" w:rsidP="00D810ED">
      <w:pPr>
        <w:pStyle w:val="Tekstpodstawowy2"/>
        <w:tabs>
          <w:tab w:val="left" w:pos="993"/>
        </w:tabs>
        <w:spacing w:after="120"/>
        <w:ind w:left="426"/>
        <w:rPr>
          <w:rFonts w:asciiTheme="minorHAnsi" w:hAnsiTheme="minorHAnsi"/>
          <w:b/>
          <w:sz w:val="22"/>
          <w:szCs w:val="22"/>
        </w:rPr>
      </w:pPr>
      <w:r w:rsidRPr="00CE2E4F">
        <w:rPr>
          <w:rFonts w:asciiTheme="minorHAnsi" w:hAnsiTheme="minorHAnsi"/>
          <w:sz w:val="22"/>
          <w:szCs w:val="22"/>
        </w:rPr>
        <w:t>6.1.1. kryterium</w:t>
      </w:r>
      <w:r w:rsidRPr="00CE2E4F">
        <w:rPr>
          <w:rFonts w:asciiTheme="minorHAnsi" w:hAnsiTheme="minorHAnsi"/>
          <w:b/>
          <w:sz w:val="22"/>
          <w:szCs w:val="22"/>
        </w:rPr>
        <w:t xml:space="preserve"> – cena „C” –  waga </w:t>
      </w:r>
      <w:r>
        <w:rPr>
          <w:rFonts w:asciiTheme="minorHAnsi" w:hAnsiTheme="minorHAnsi"/>
          <w:b/>
          <w:sz w:val="22"/>
          <w:szCs w:val="22"/>
        </w:rPr>
        <w:t>7</w:t>
      </w:r>
      <w:r w:rsidRPr="00CE2E4F">
        <w:rPr>
          <w:rFonts w:asciiTheme="minorHAnsi" w:hAnsiTheme="minorHAnsi"/>
          <w:b/>
          <w:sz w:val="22"/>
          <w:szCs w:val="22"/>
        </w:rPr>
        <w:t>0%  (</w:t>
      </w:r>
      <w:r>
        <w:rPr>
          <w:rFonts w:asciiTheme="minorHAnsi" w:hAnsiTheme="minorHAnsi"/>
          <w:b/>
          <w:sz w:val="22"/>
          <w:szCs w:val="22"/>
        </w:rPr>
        <w:t>7</w:t>
      </w:r>
      <w:r w:rsidRPr="00CE2E4F">
        <w:rPr>
          <w:rFonts w:asciiTheme="minorHAnsi" w:hAnsiTheme="minorHAnsi"/>
          <w:b/>
          <w:sz w:val="22"/>
          <w:szCs w:val="22"/>
        </w:rPr>
        <w:t xml:space="preserve">0% = </w:t>
      </w:r>
      <w:r>
        <w:rPr>
          <w:rFonts w:asciiTheme="minorHAnsi" w:hAnsiTheme="minorHAnsi"/>
          <w:b/>
          <w:sz w:val="22"/>
          <w:szCs w:val="22"/>
        </w:rPr>
        <w:t>7</w:t>
      </w:r>
      <w:r w:rsidRPr="00CE2E4F">
        <w:rPr>
          <w:rFonts w:asciiTheme="minorHAnsi" w:hAnsiTheme="minorHAnsi"/>
          <w:b/>
          <w:sz w:val="22"/>
          <w:szCs w:val="22"/>
        </w:rPr>
        <w:t>0 pkt).</w:t>
      </w:r>
    </w:p>
    <w:p w14:paraId="7654388E" w14:textId="668129EE" w:rsidR="00D810ED" w:rsidRPr="00987A34" w:rsidRDefault="00D810ED" w:rsidP="00D810ED">
      <w:pPr>
        <w:pStyle w:val="Akapitzlist"/>
        <w:tabs>
          <w:tab w:val="left" w:pos="426"/>
        </w:tabs>
        <w:spacing w:line="240" w:lineRule="auto"/>
        <w:ind w:left="426" w:hanging="426"/>
        <w:jc w:val="both"/>
      </w:pPr>
      <w:r w:rsidRPr="00CE2E4F">
        <w:tab/>
        <w:t>Maksymalną liczbę punktów w tym kryterium (</w:t>
      </w:r>
      <w:r>
        <w:t>7</w:t>
      </w:r>
      <w:r w:rsidRPr="00CE2E4F">
        <w:t>0 pkt) otrzyma oferta Wykonawcy, który zaproponuje najniższą cenę za wykonanie całości przedmiotu zamówienia podaną przez Wykonawcę w Formularzu Oferty (</w:t>
      </w:r>
      <w:r w:rsidRPr="00CE2E4F">
        <w:rPr>
          <w:b/>
          <w:u w:val="single"/>
        </w:rPr>
        <w:t xml:space="preserve">załącznik nr 1 </w:t>
      </w:r>
      <w:r w:rsidRPr="00CE2E4F">
        <w:t>do Zapytania Ofertowego), natomiast pozostali Wykonawcy otrzymają odpowiednio mniejszą liczbę punktów</w:t>
      </w:r>
      <w:r w:rsidRPr="00987A34">
        <w:t xml:space="preserve">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D810ED" w:rsidRPr="00987A34" w14:paraId="23D09DDD" w14:textId="77777777" w:rsidTr="000B2187">
        <w:trPr>
          <w:cantSplit/>
          <w:trHeight w:val="234"/>
          <w:jc w:val="center"/>
        </w:trPr>
        <w:tc>
          <w:tcPr>
            <w:tcW w:w="1408" w:type="dxa"/>
          </w:tcPr>
          <w:p w14:paraId="180A9F31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6A89DB29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A9B539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-24"/>
              <w:jc w:val="both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1A9A12D1" w14:textId="216DED90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x </w:t>
            </w:r>
            <w:r>
              <w:rPr>
                <w:iCs/>
                <w:spacing w:val="-1"/>
              </w:rPr>
              <w:t>70</w:t>
            </w:r>
            <w:r w:rsidRPr="00987A34">
              <w:rPr>
                <w:iCs/>
                <w:spacing w:val="-1"/>
              </w:rPr>
              <w:t xml:space="preserve"> pkt</w:t>
            </w:r>
          </w:p>
        </w:tc>
      </w:tr>
      <w:tr w:rsidR="00D810ED" w:rsidRPr="00987A34" w14:paraId="62DACC4D" w14:textId="77777777" w:rsidTr="000B2187">
        <w:trPr>
          <w:cantSplit/>
          <w:trHeight w:val="762"/>
          <w:jc w:val="center"/>
        </w:trPr>
        <w:tc>
          <w:tcPr>
            <w:tcW w:w="1408" w:type="dxa"/>
          </w:tcPr>
          <w:p w14:paraId="1544FB22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126304A5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BB5F7BE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-24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0EEE3102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Cs/>
                <w:spacing w:val="-1"/>
              </w:rPr>
            </w:pPr>
          </w:p>
        </w:tc>
      </w:tr>
      <w:tr w:rsidR="00D810ED" w:rsidRPr="00987A34" w14:paraId="2E7E89AC" w14:textId="77777777" w:rsidTr="000B2187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7EDC971C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iCs/>
                <w:spacing w:val="-1"/>
              </w:rPr>
            </w:pPr>
            <w:r w:rsidRPr="00987A34">
              <w:rPr>
                <w:i/>
                <w:spacing w:val="-8"/>
              </w:rPr>
              <w:t xml:space="preserve">gdzie:      </w:t>
            </w:r>
          </w:p>
        </w:tc>
        <w:tc>
          <w:tcPr>
            <w:tcW w:w="730" w:type="dxa"/>
          </w:tcPr>
          <w:p w14:paraId="6F9E1803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1F0C1B43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202" w:hanging="202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– </w:t>
            </w:r>
            <w:r w:rsidRPr="00987A34">
              <w:rPr>
                <w:spacing w:val="-8"/>
              </w:rPr>
              <w:t xml:space="preserve">najniższa cena brutto spośród nieodrzuconych ofert </w:t>
            </w:r>
          </w:p>
        </w:tc>
      </w:tr>
      <w:tr w:rsidR="00D810ED" w:rsidRPr="00987A34" w14:paraId="048A06D5" w14:textId="77777777" w:rsidTr="000B2187">
        <w:trPr>
          <w:cantSplit/>
          <w:jc w:val="center"/>
        </w:trPr>
        <w:tc>
          <w:tcPr>
            <w:tcW w:w="1408" w:type="dxa"/>
            <w:vAlign w:val="center"/>
          </w:tcPr>
          <w:p w14:paraId="47744507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52890A90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  <w:r w:rsidRPr="00987A34">
              <w:rPr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6E671B2A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>–</w:t>
            </w:r>
            <w:r w:rsidRPr="00987A34">
              <w:rPr>
                <w:spacing w:val="-8"/>
              </w:rPr>
              <w:t xml:space="preserve"> cena brutto oferty ocenianej</w:t>
            </w:r>
          </w:p>
        </w:tc>
      </w:tr>
    </w:tbl>
    <w:p w14:paraId="3E34D47F" w14:textId="2B5BE687" w:rsidR="00D810ED" w:rsidRPr="00987A34" w:rsidRDefault="00D810ED" w:rsidP="00D810ED">
      <w:pPr>
        <w:pStyle w:val="Tekstpodstawowy2"/>
        <w:tabs>
          <w:tab w:val="left" w:pos="993"/>
        </w:tabs>
        <w:spacing w:after="120"/>
        <w:ind w:left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Pr="00987A34">
        <w:rPr>
          <w:rFonts w:asciiTheme="minorHAnsi" w:hAnsiTheme="minorHAnsi"/>
          <w:sz w:val="22"/>
          <w:szCs w:val="22"/>
        </w:rPr>
        <w:t>.1.</w:t>
      </w:r>
      <w:r>
        <w:rPr>
          <w:rFonts w:asciiTheme="minorHAnsi" w:hAnsiTheme="minorHAnsi"/>
          <w:sz w:val="22"/>
          <w:szCs w:val="22"/>
        </w:rPr>
        <w:t>2</w:t>
      </w:r>
      <w:r w:rsidRPr="00987A34">
        <w:rPr>
          <w:rFonts w:asciiTheme="minorHAnsi" w:hAnsiTheme="minorHAnsi"/>
          <w:sz w:val="22"/>
          <w:szCs w:val="22"/>
        </w:rPr>
        <w:t>. kryterium</w:t>
      </w:r>
      <w:r w:rsidRPr="00987A3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–</w:t>
      </w:r>
      <w:r w:rsidRPr="00987A3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portfolio</w:t>
      </w:r>
      <w:r w:rsidRPr="00987A34">
        <w:rPr>
          <w:rFonts w:asciiTheme="minorHAnsi" w:hAnsiTheme="minorHAnsi"/>
          <w:b/>
          <w:sz w:val="22"/>
          <w:szCs w:val="22"/>
        </w:rPr>
        <w:t xml:space="preserve"> </w:t>
      </w:r>
      <w:r w:rsidR="005F3F2A">
        <w:rPr>
          <w:rFonts w:asciiTheme="minorHAnsi" w:hAnsiTheme="minorHAnsi"/>
          <w:b/>
          <w:sz w:val="22"/>
          <w:szCs w:val="22"/>
        </w:rPr>
        <w:t xml:space="preserve">„P” </w:t>
      </w:r>
      <w:r w:rsidRPr="00987A34">
        <w:rPr>
          <w:rFonts w:asciiTheme="minorHAnsi" w:hAnsiTheme="minorHAnsi"/>
          <w:b/>
          <w:sz w:val="22"/>
          <w:szCs w:val="22"/>
        </w:rPr>
        <w:t xml:space="preserve">–  waga </w:t>
      </w:r>
      <w:r>
        <w:rPr>
          <w:rFonts w:asciiTheme="minorHAnsi" w:hAnsiTheme="minorHAnsi"/>
          <w:b/>
          <w:sz w:val="22"/>
          <w:szCs w:val="22"/>
        </w:rPr>
        <w:t>30</w:t>
      </w:r>
      <w:r w:rsidRPr="00987A34">
        <w:rPr>
          <w:rFonts w:asciiTheme="minorHAnsi" w:hAnsiTheme="minorHAnsi"/>
          <w:b/>
          <w:sz w:val="22"/>
          <w:szCs w:val="22"/>
        </w:rPr>
        <w:t>%  (</w:t>
      </w:r>
      <w:r>
        <w:rPr>
          <w:rFonts w:asciiTheme="minorHAnsi" w:hAnsiTheme="minorHAnsi"/>
          <w:b/>
          <w:sz w:val="22"/>
          <w:szCs w:val="22"/>
        </w:rPr>
        <w:t>30</w:t>
      </w:r>
      <w:r w:rsidRPr="00987A34">
        <w:rPr>
          <w:rFonts w:asciiTheme="minorHAnsi" w:hAnsiTheme="minorHAnsi"/>
          <w:b/>
          <w:sz w:val="22"/>
          <w:szCs w:val="22"/>
        </w:rPr>
        <w:t xml:space="preserve">% = </w:t>
      </w:r>
      <w:r>
        <w:rPr>
          <w:rFonts w:asciiTheme="minorHAnsi" w:hAnsiTheme="minorHAnsi"/>
          <w:b/>
          <w:sz w:val="22"/>
          <w:szCs w:val="22"/>
        </w:rPr>
        <w:t>30</w:t>
      </w:r>
      <w:r w:rsidRPr="00987A34">
        <w:rPr>
          <w:rFonts w:asciiTheme="minorHAnsi" w:hAnsiTheme="minorHAnsi"/>
          <w:b/>
          <w:sz w:val="22"/>
          <w:szCs w:val="22"/>
        </w:rPr>
        <w:t xml:space="preserve"> pkt).</w:t>
      </w:r>
    </w:p>
    <w:p w14:paraId="214B6C0F" w14:textId="481416D0" w:rsidR="00D810ED" w:rsidRDefault="00D810ED" w:rsidP="00D810ED">
      <w:pPr>
        <w:pStyle w:val="Akapitzlist"/>
        <w:tabs>
          <w:tab w:val="left" w:pos="426"/>
        </w:tabs>
        <w:spacing w:line="240" w:lineRule="auto"/>
        <w:ind w:left="426" w:hanging="426"/>
        <w:jc w:val="both"/>
      </w:pPr>
      <w:r w:rsidRPr="00987A34">
        <w:tab/>
      </w:r>
      <w:r>
        <w:t>Oferta Wykonawcy w tym kryterium może otrzymać maksymalnie 30 punktów.</w:t>
      </w:r>
      <w:r w:rsidR="002E4167">
        <w:t xml:space="preserve"> </w:t>
      </w:r>
    </w:p>
    <w:p w14:paraId="6B68E92B" w14:textId="345EC95E" w:rsidR="002E4167" w:rsidRDefault="002E4167" w:rsidP="009778B4">
      <w:pPr>
        <w:pStyle w:val="Akapitzlist"/>
        <w:tabs>
          <w:tab w:val="left" w:pos="426"/>
        </w:tabs>
        <w:spacing w:line="240" w:lineRule="auto"/>
        <w:ind w:left="426" w:hanging="426"/>
        <w:jc w:val="both"/>
      </w:pPr>
      <w:r>
        <w:tab/>
        <w:t>W celu przyznania punktów w ramach kryterium</w:t>
      </w:r>
      <w:r w:rsidR="009778B4">
        <w:t xml:space="preserve"> portfolio</w:t>
      </w:r>
      <w:r>
        <w:t xml:space="preserve">, </w:t>
      </w:r>
      <w:r w:rsidR="009778B4">
        <w:t>W</w:t>
      </w:r>
      <w:r>
        <w:t xml:space="preserve">ykonawca zobowiązany jest do dostarczenia wraz z ofertą okładki publikacji odpowiadającej zakresem </w:t>
      </w:r>
      <w:r w:rsidR="009778B4">
        <w:t xml:space="preserve">publikacji będących przedmiotem niniejszego zamówienia. Przy ocenie </w:t>
      </w:r>
      <w:r>
        <w:t xml:space="preserve">będą brane następujące elementy: </w:t>
      </w:r>
    </w:p>
    <w:p w14:paraId="78A7BAA4" w14:textId="33215A0C" w:rsidR="002E4167" w:rsidRDefault="002E4167" w:rsidP="009778B4">
      <w:pPr>
        <w:spacing w:before="120" w:after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0E7DE4">
        <w:rPr>
          <w:rFonts w:ascii="Arial" w:hAnsi="Arial" w:cs="Arial"/>
          <w:sz w:val="20"/>
          <w:szCs w:val="20"/>
        </w:rPr>
        <w:t xml:space="preserve"> przejrzystość wydruku (wielkość, kształt i rodzaj czcionki, zastosowane akapity, paginacja)</w:t>
      </w:r>
      <w:r>
        <w:rPr>
          <w:rFonts w:ascii="Arial" w:hAnsi="Arial" w:cs="Arial"/>
          <w:sz w:val="20"/>
          <w:szCs w:val="20"/>
        </w:rPr>
        <w:t xml:space="preserve">– do </w:t>
      </w:r>
      <w:r w:rsidR="0063230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pkt.</w:t>
      </w:r>
    </w:p>
    <w:p w14:paraId="5EDD5B79" w14:textId="39385251" w:rsidR="002E4167" w:rsidRDefault="00D15F3F" w:rsidP="009778B4">
      <w:pPr>
        <w:spacing w:before="120" w:after="12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="002E4167">
        <w:rPr>
          <w:rFonts w:ascii="Arial" w:hAnsi="Arial" w:cs="Arial"/>
          <w:sz w:val="20"/>
          <w:szCs w:val="20"/>
        </w:rPr>
        <w:t>)</w:t>
      </w:r>
      <w:r w:rsidR="002E4167">
        <w:rPr>
          <w:rFonts w:ascii="Arial" w:hAnsi="Arial" w:cs="Arial"/>
          <w:sz w:val="20"/>
          <w:szCs w:val="20"/>
        </w:rPr>
        <w:tab/>
      </w:r>
      <w:r w:rsidR="009778B4">
        <w:rPr>
          <w:rFonts w:ascii="Arial" w:hAnsi="Arial" w:cs="Arial"/>
          <w:sz w:val="20"/>
          <w:szCs w:val="20"/>
        </w:rPr>
        <w:t>e</w:t>
      </w:r>
      <w:r w:rsidR="002E4167">
        <w:rPr>
          <w:rFonts w:ascii="Arial" w:hAnsi="Arial" w:cs="Arial"/>
          <w:sz w:val="20"/>
          <w:szCs w:val="20"/>
        </w:rPr>
        <w:t>stetyka/</w:t>
      </w:r>
      <w:r w:rsidR="009778B4">
        <w:rPr>
          <w:rFonts w:ascii="Arial" w:hAnsi="Arial" w:cs="Arial"/>
          <w:sz w:val="20"/>
          <w:szCs w:val="20"/>
        </w:rPr>
        <w:t>k</w:t>
      </w:r>
      <w:r w:rsidR="002E4167">
        <w:rPr>
          <w:rFonts w:ascii="Arial" w:hAnsi="Arial" w:cs="Arial"/>
          <w:sz w:val="20"/>
          <w:szCs w:val="20"/>
        </w:rPr>
        <w:t xml:space="preserve">ompozycja - przez co rozumie się całościowy </w:t>
      </w:r>
      <w:r w:rsidR="009778B4">
        <w:rPr>
          <w:rFonts w:ascii="Arial" w:hAnsi="Arial" w:cs="Arial"/>
          <w:sz w:val="20"/>
          <w:szCs w:val="20"/>
        </w:rPr>
        <w:t xml:space="preserve">wygląd projektu, łączne </w:t>
      </w:r>
      <w:r w:rsidR="002E4167">
        <w:rPr>
          <w:rFonts w:ascii="Arial" w:hAnsi="Arial" w:cs="Arial"/>
          <w:sz w:val="20"/>
          <w:szCs w:val="20"/>
        </w:rPr>
        <w:t>rozmieszczeniem elementów graficznych</w:t>
      </w:r>
      <w:r w:rsidR="00721E64">
        <w:rPr>
          <w:rFonts w:ascii="Arial" w:hAnsi="Arial" w:cs="Arial"/>
          <w:sz w:val="20"/>
          <w:szCs w:val="20"/>
        </w:rPr>
        <w:t xml:space="preserve"> oraz</w:t>
      </w:r>
      <w:r w:rsidR="002E4167">
        <w:rPr>
          <w:rFonts w:ascii="Arial" w:hAnsi="Arial" w:cs="Arial"/>
          <w:sz w:val="20"/>
          <w:szCs w:val="20"/>
        </w:rPr>
        <w:t xml:space="preserve"> ilości światła</w:t>
      </w:r>
      <w:r w:rsidR="00721E64">
        <w:rPr>
          <w:rFonts w:ascii="Arial" w:hAnsi="Arial" w:cs="Arial"/>
          <w:sz w:val="20"/>
          <w:szCs w:val="20"/>
        </w:rPr>
        <w:t>.</w:t>
      </w:r>
      <w:r w:rsidR="002E4167">
        <w:rPr>
          <w:rFonts w:ascii="Arial" w:hAnsi="Arial" w:cs="Arial"/>
          <w:sz w:val="20"/>
          <w:szCs w:val="20"/>
        </w:rPr>
        <w:t xml:space="preserve"> </w:t>
      </w:r>
      <w:r w:rsidR="00721E64">
        <w:rPr>
          <w:rFonts w:ascii="Arial" w:hAnsi="Arial" w:cs="Arial"/>
          <w:sz w:val="20"/>
          <w:szCs w:val="20"/>
        </w:rPr>
        <w:t>O</w:t>
      </w:r>
      <w:r w:rsidR="002E4167">
        <w:rPr>
          <w:rFonts w:ascii="Arial" w:hAnsi="Arial" w:cs="Arial"/>
          <w:sz w:val="20"/>
          <w:szCs w:val="20"/>
        </w:rPr>
        <w:t>ceniany pod kątem organizacji elementów względem siebie, współgrania barw i czytelności tekstu oraz spójności całej formy</w:t>
      </w:r>
      <w:r>
        <w:rPr>
          <w:rFonts w:ascii="Arial" w:hAnsi="Arial" w:cs="Arial"/>
          <w:sz w:val="20"/>
          <w:szCs w:val="20"/>
        </w:rPr>
        <w:t xml:space="preserve"> </w:t>
      </w:r>
      <w:r w:rsidR="002E4167">
        <w:rPr>
          <w:rFonts w:ascii="Arial" w:hAnsi="Arial" w:cs="Arial"/>
          <w:sz w:val="20"/>
          <w:szCs w:val="20"/>
        </w:rPr>
        <w:t xml:space="preserve"> – do </w:t>
      </w:r>
      <w:r w:rsidR="00632306">
        <w:rPr>
          <w:rFonts w:ascii="Arial" w:hAnsi="Arial" w:cs="Arial"/>
          <w:sz w:val="20"/>
          <w:szCs w:val="20"/>
        </w:rPr>
        <w:t>4</w:t>
      </w:r>
      <w:r w:rsidR="002E4167">
        <w:rPr>
          <w:rFonts w:ascii="Arial" w:hAnsi="Arial" w:cs="Arial"/>
          <w:sz w:val="20"/>
          <w:szCs w:val="20"/>
        </w:rPr>
        <w:t xml:space="preserve"> pkt.</w:t>
      </w:r>
    </w:p>
    <w:p w14:paraId="10D9DA2A" w14:textId="482D1A3D" w:rsidR="002E4167" w:rsidRDefault="00632306" w:rsidP="00632306">
      <w:pPr>
        <w:pStyle w:val="Akapitzlist"/>
        <w:tabs>
          <w:tab w:val="left" w:pos="426"/>
        </w:tabs>
        <w:spacing w:line="240" w:lineRule="auto"/>
        <w:ind w:left="426"/>
        <w:jc w:val="both"/>
      </w:pPr>
      <w:r>
        <w:t xml:space="preserve">Wykonawca za każdą złożoną wraz z ofertą okładkę może otrzymać maksymalnie 6 punktów, które zostaną przyznane za powyższe elementy. </w:t>
      </w:r>
    </w:p>
    <w:p w14:paraId="7986EC88" w14:textId="77777777" w:rsidR="00632306" w:rsidRDefault="00632306" w:rsidP="00632306">
      <w:pPr>
        <w:pStyle w:val="Akapitzlist"/>
        <w:tabs>
          <w:tab w:val="left" w:pos="426"/>
        </w:tabs>
        <w:spacing w:line="240" w:lineRule="auto"/>
        <w:ind w:left="426"/>
        <w:jc w:val="both"/>
      </w:pPr>
    </w:p>
    <w:p w14:paraId="05546151" w14:textId="7DE76A4D" w:rsidR="00632306" w:rsidRPr="00A55C27" w:rsidRDefault="00632306" w:rsidP="00632306">
      <w:pPr>
        <w:pStyle w:val="Akapitzlist"/>
        <w:tabs>
          <w:tab w:val="left" w:pos="426"/>
        </w:tabs>
        <w:spacing w:line="240" w:lineRule="auto"/>
        <w:ind w:left="426"/>
        <w:jc w:val="both"/>
        <w:rPr>
          <w:b/>
        </w:rPr>
      </w:pPr>
      <w:r w:rsidRPr="00A55C27">
        <w:rPr>
          <w:b/>
        </w:rPr>
        <w:t>Uwaga:</w:t>
      </w:r>
    </w:p>
    <w:p w14:paraId="11261B06" w14:textId="6950D9BF" w:rsidR="00632306" w:rsidRPr="00A55C27" w:rsidRDefault="00632306" w:rsidP="00A55C27">
      <w:pPr>
        <w:pStyle w:val="Akapitzlist"/>
        <w:numPr>
          <w:ilvl w:val="0"/>
          <w:numId w:val="59"/>
        </w:numPr>
        <w:tabs>
          <w:tab w:val="left" w:pos="426"/>
        </w:tabs>
        <w:spacing w:line="240" w:lineRule="auto"/>
        <w:jc w:val="both"/>
        <w:rPr>
          <w:b/>
        </w:rPr>
      </w:pPr>
      <w:r w:rsidRPr="00A55C27">
        <w:rPr>
          <w:b/>
        </w:rPr>
        <w:t xml:space="preserve">W przypadku złożenia większej liczby okładek </w:t>
      </w:r>
      <w:r w:rsidR="005F3F2A">
        <w:rPr>
          <w:b/>
        </w:rPr>
        <w:t xml:space="preserve">publikacji </w:t>
      </w:r>
      <w:r w:rsidRPr="00A55C27">
        <w:rPr>
          <w:b/>
        </w:rPr>
        <w:t>niż 5, Zamawiający podda ocenie 5 pierwszych okładek;</w:t>
      </w:r>
    </w:p>
    <w:p w14:paraId="504C8A3D" w14:textId="1928A64A" w:rsidR="00632306" w:rsidRPr="00D15F3F" w:rsidRDefault="00632306" w:rsidP="00A55C27">
      <w:pPr>
        <w:pStyle w:val="Akapitzlist"/>
        <w:numPr>
          <w:ilvl w:val="0"/>
          <w:numId w:val="59"/>
        </w:numPr>
        <w:tabs>
          <w:tab w:val="left" w:pos="426"/>
        </w:tabs>
        <w:spacing w:line="240" w:lineRule="auto"/>
        <w:jc w:val="both"/>
        <w:rPr>
          <w:b/>
        </w:rPr>
      </w:pPr>
      <w:r w:rsidRPr="00A55C27">
        <w:rPr>
          <w:b/>
        </w:rPr>
        <w:t xml:space="preserve">W przypadku, gdy </w:t>
      </w:r>
      <w:r w:rsidR="00D15F3F" w:rsidRPr="00A55C27">
        <w:rPr>
          <w:b/>
        </w:rPr>
        <w:t xml:space="preserve">oferta </w:t>
      </w:r>
      <w:r w:rsidRPr="00A55C27">
        <w:rPr>
          <w:b/>
        </w:rPr>
        <w:t>Wykonawc</w:t>
      </w:r>
      <w:r w:rsidR="00D15F3F" w:rsidRPr="00A55C27">
        <w:rPr>
          <w:b/>
        </w:rPr>
        <w:t>y</w:t>
      </w:r>
      <w:r w:rsidRPr="00A55C27">
        <w:rPr>
          <w:b/>
        </w:rPr>
        <w:t xml:space="preserve"> w kryterium – portfolio otrzyma mniej niż 1</w:t>
      </w:r>
      <w:r w:rsidR="00CB3BB8">
        <w:rPr>
          <w:b/>
        </w:rPr>
        <w:t>2</w:t>
      </w:r>
      <w:r w:rsidRPr="00A55C27">
        <w:rPr>
          <w:b/>
        </w:rPr>
        <w:t xml:space="preserve"> pkt</w:t>
      </w:r>
      <w:r w:rsidR="00D15F3F" w:rsidRPr="00A55C27">
        <w:rPr>
          <w:b/>
        </w:rPr>
        <w:t xml:space="preserve">, </w:t>
      </w:r>
      <w:r w:rsidRPr="00A55C27">
        <w:rPr>
          <w:b/>
        </w:rPr>
        <w:t xml:space="preserve"> oferta </w:t>
      </w:r>
      <w:r w:rsidR="00D15F3F" w:rsidRPr="00A55C27">
        <w:rPr>
          <w:b/>
        </w:rPr>
        <w:t xml:space="preserve">taka </w:t>
      </w:r>
      <w:r w:rsidR="00D15F3F" w:rsidRPr="00D15F3F">
        <w:rPr>
          <w:b/>
        </w:rPr>
        <w:t>zostanie odrzucona;</w:t>
      </w:r>
    </w:p>
    <w:p w14:paraId="1B3EA871" w14:textId="4C7B71E7" w:rsidR="00D810ED" w:rsidRPr="00A55C27" w:rsidRDefault="00D15F3F" w:rsidP="00A55C27">
      <w:pPr>
        <w:pStyle w:val="Akapitzlist"/>
        <w:numPr>
          <w:ilvl w:val="0"/>
          <w:numId w:val="59"/>
        </w:numPr>
        <w:tabs>
          <w:tab w:val="left" w:pos="426"/>
        </w:tabs>
        <w:spacing w:line="240" w:lineRule="auto"/>
        <w:jc w:val="both"/>
        <w:rPr>
          <w:b/>
        </w:rPr>
      </w:pPr>
      <w:r>
        <w:rPr>
          <w:b/>
        </w:rPr>
        <w:t>W przypadku nie złożenia wraz z ofertą żadnej okładki publikacji, oferta Wykonawcy zostanie odrzucona;</w:t>
      </w:r>
    </w:p>
    <w:p w14:paraId="4DD0C833" w14:textId="343FE806" w:rsidR="00D810ED" w:rsidRPr="002C45B8" w:rsidRDefault="00D810ED" w:rsidP="00D810ED">
      <w:pPr>
        <w:spacing w:before="120" w:after="120" w:line="240" w:lineRule="auto"/>
        <w:ind w:left="426" w:hanging="426"/>
        <w:jc w:val="both"/>
        <w:rPr>
          <w:b/>
        </w:rPr>
      </w:pPr>
      <w:r>
        <w:t>6</w:t>
      </w:r>
      <w:r w:rsidRPr="00987A34">
        <w:t>.2. Ostateczną ocenę punktową każdej z ocenianych ofert stanowić będzie suma liczby punktów przyznanych w każdym z kryteriów</w:t>
      </w:r>
      <w:r>
        <w:t xml:space="preserve"> zgodnie z poniższym wzorem:</w:t>
      </w:r>
      <w:bookmarkStart w:id="0" w:name="_GoBack"/>
      <w:bookmarkEnd w:id="0"/>
    </w:p>
    <w:p w14:paraId="5D9D1B80" w14:textId="5A158CD2" w:rsidR="00D810ED" w:rsidRDefault="00D810ED" w:rsidP="00D810ED">
      <w:pPr>
        <w:spacing w:before="120" w:after="120" w:line="240" w:lineRule="auto"/>
        <w:jc w:val="center"/>
      </w:pPr>
      <w:r w:rsidRPr="00A211C3">
        <w:rPr>
          <w:b/>
        </w:rPr>
        <w:t xml:space="preserve">WP = C + </w:t>
      </w:r>
      <w:r w:rsidR="005F3F2A">
        <w:rPr>
          <w:b/>
        </w:rPr>
        <w:t>P</w:t>
      </w:r>
      <w:r w:rsidRPr="002C45B8">
        <w:t xml:space="preserve"> </w:t>
      </w:r>
    </w:p>
    <w:p w14:paraId="6F34E892" w14:textId="77777777" w:rsidR="00D810ED" w:rsidRPr="002C45B8" w:rsidRDefault="00D810ED" w:rsidP="00D810ED">
      <w:pPr>
        <w:spacing w:before="120" w:after="120" w:line="240" w:lineRule="auto"/>
        <w:jc w:val="center"/>
        <w:rPr>
          <w:b/>
        </w:rPr>
      </w:pPr>
      <w:r w:rsidRPr="00987A34">
        <w:t>Wszystkie obliczenia dokonywane będą z dokładnością do dwóch miejsc po przecinku.</w:t>
      </w:r>
    </w:p>
    <w:p w14:paraId="5BCB1888" w14:textId="7A23601C" w:rsidR="00D810ED" w:rsidRDefault="00D810ED" w:rsidP="00D810ED">
      <w:pPr>
        <w:spacing w:before="120" w:after="120" w:line="240" w:lineRule="auto"/>
        <w:ind w:left="426" w:hanging="426"/>
        <w:jc w:val="both"/>
      </w:pPr>
      <w:r w:rsidRPr="00B9169E">
        <w:t>6</w:t>
      </w:r>
      <w:r w:rsidR="005F3F2A">
        <w:t>.3</w:t>
      </w:r>
      <w:r w:rsidRPr="00B9169E">
        <w:t xml:space="preserve">. Zamawiający dokona wyboru oferty najkorzystniejszej spośród ważnych ofert. Za ofertę najkorzystniejszą będzie uznana oferta z najwyższą liczbą punktów przyznanych za </w:t>
      </w:r>
      <w:r>
        <w:t xml:space="preserve">kryteria oceny ofert opisane w punkcie 6.1 niniejszego zapytania. </w:t>
      </w:r>
    </w:p>
    <w:p w14:paraId="20BD0787" w14:textId="1F44D774" w:rsidR="00D810ED" w:rsidRPr="00A55C27" w:rsidRDefault="00D810ED" w:rsidP="00A55C27">
      <w:pPr>
        <w:spacing w:before="120" w:after="120" w:line="240" w:lineRule="auto"/>
        <w:ind w:left="426" w:hanging="426"/>
        <w:jc w:val="both"/>
      </w:pPr>
      <w:r w:rsidRPr="00B9169E">
        <w:t>6</w:t>
      </w:r>
      <w:r w:rsidR="005F3F2A">
        <w:t>.4</w:t>
      </w:r>
      <w:r w:rsidRPr="00B9169E">
        <w:t>. Zamawiający zastrzega sobie prawo do przeprowadzenia negocjacji ceny oraz innych warunków zamówienia z jednym bądź dwoma wykonawcami, których oferta otrzyma największą liczbę punktów spośród wszystkich ważnych ofert. Decyzja o tym, czy Zamawiający skorzysta z powyższego uprawnienia, a także decyzja o negocjacji z jednym albo z dwoma Wykonawcami należy do Zamawiającego.  Wykonawcy z tego tytułu nie przysługują żadne roszczenia.</w:t>
      </w:r>
    </w:p>
    <w:p w14:paraId="5C8D71A2" w14:textId="77777777" w:rsidR="00D1160B" w:rsidRPr="003331D8" w:rsidRDefault="00D1160B" w:rsidP="00D1160B">
      <w:pPr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7. </w:t>
      </w:r>
      <w:r w:rsidRPr="00443EB6">
        <w:rPr>
          <w:rFonts w:ascii="Calibri" w:hAnsi="Calibri"/>
          <w:b/>
          <w:u w:val="single"/>
        </w:rPr>
        <w:t>Zasady udzielenia zamówienia</w:t>
      </w:r>
      <w:r>
        <w:rPr>
          <w:rFonts w:ascii="Calibri" w:hAnsi="Calibri"/>
          <w:b/>
          <w:u w:val="single"/>
        </w:rPr>
        <w:t>.</w:t>
      </w:r>
      <w:r w:rsidRPr="00443EB6">
        <w:rPr>
          <w:rFonts w:ascii="Calibri" w:hAnsi="Calibri"/>
          <w:b/>
          <w:u w:val="single"/>
        </w:rPr>
        <w:t xml:space="preserve"> </w:t>
      </w:r>
    </w:p>
    <w:p w14:paraId="394D490A" w14:textId="77777777" w:rsidR="00D1160B" w:rsidRPr="00443EB6" w:rsidRDefault="00D1160B" w:rsidP="00D1160B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7.1.  </w:t>
      </w:r>
      <w:r w:rsidRPr="00443EB6">
        <w:rPr>
          <w:rFonts w:ascii="Calibri" w:hAnsi="Calibri"/>
        </w:rPr>
        <w:t>Zamawiający odrzuc</w:t>
      </w:r>
      <w:r>
        <w:rPr>
          <w:rFonts w:ascii="Calibri" w:hAnsi="Calibri"/>
        </w:rPr>
        <w:t>i</w:t>
      </w:r>
      <w:r w:rsidRPr="00443EB6">
        <w:rPr>
          <w:rFonts w:ascii="Calibri" w:hAnsi="Calibri"/>
        </w:rPr>
        <w:t xml:space="preserve"> ofert</w:t>
      </w:r>
      <w:r>
        <w:rPr>
          <w:rFonts w:ascii="Calibri" w:hAnsi="Calibri"/>
        </w:rPr>
        <w:t>ę, jeżeli</w:t>
      </w:r>
      <w:r w:rsidRPr="00443EB6">
        <w:rPr>
          <w:rFonts w:ascii="Calibri" w:hAnsi="Calibri"/>
        </w:rPr>
        <w:t xml:space="preserve">: </w:t>
      </w:r>
    </w:p>
    <w:p w14:paraId="64F7E1C4" w14:textId="77777777" w:rsidR="00D1160B" w:rsidRDefault="00D1160B" w:rsidP="00D1160B">
      <w:pPr>
        <w:numPr>
          <w:ilvl w:val="0"/>
          <w:numId w:val="25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443EB6">
        <w:rPr>
          <w:rFonts w:ascii="Calibri" w:hAnsi="Calibri"/>
        </w:rPr>
        <w:t>reść oferty jest niezgodna z treścią Za</w:t>
      </w:r>
      <w:r>
        <w:rPr>
          <w:rFonts w:ascii="Calibri" w:hAnsi="Calibri"/>
        </w:rPr>
        <w:t>pytania ofertowego</w:t>
      </w:r>
      <w:r w:rsidRPr="00443EB6">
        <w:rPr>
          <w:rFonts w:ascii="Calibri" w:hAnsi="Calibri"/>
        </w:rPr>
        <w:t xml:space="preserve">, </w:t>
      </w:r>
    </w:p>
    <w:p w14:paraId="149D13F1" w14:textId="77777777" w:rsidR="00D1160B" w:rsidRPr="00443EB6" w:rsidRDefault="00D1160B" w:rsidP="00D1160B">
      <w:pPr>
        <w:numPr>
          <w:ilvl w:val="0"/>
          <w:numId w:val="25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Wykonawca  w wyznaczonym terminie nie w</w:t>
      </w:r>
      <w:r w:rsidRPr="00443EB6">
        <w:rPr>
          <w:rFonts w:ascii="Calibri" w:hAnsi="Calibri"/>
        </w:rPr>
        <w:t>yjaśnił treści oferty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bądź udzielonych wyjaśnień przez </w:t>
      </w:r>
      <w:r>
        <w:rPr>
          <w:rFonts w:ascii="Calibri" w:hAnsi="Calibri"/>
        </w:rPr>
        <w:t xml:space="preserve">Wykonawcy </w:t>
      </w:r>
      <w:r w:rsidRPr="00443EB6">
        <w:rPr>
          <w:rFonts w:ascii="Calibri" w:hAnsi="Calibri"/>
        </w:rPr>
        <w:t xml:space="preserve">wynika, że oferta nie spełnia wymagań określonych w </w:t>
      </w:r>
      <w:r>
        <w:rPr>
          <w:rFonts w:ascii="Calibri" w:hAnsi="Calibri"/>
        </w:rPr>
        <w:t>zapytaniu</w:t>
      </w:r>
    </w:p>
    <w:p w14:paraId="6912C211" w14:textId="77777777" w:rsidR="00D1160B" w:rsidRDefault="00D1160B" w:rsidP="00D1160B">
      <w:pPr>
        <w:numPr>
          <w:ilvl w:val="0"/>
          <w:numId w:val="25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443EB6">
        <w:rPr>
          <w:rFonts w:ascii="Calibri" w:hAnsi="Calibri"/>
        </w:rPr>
        <w:t xml:space="preserve"> innych uzasadnionych przyczyn, np. gdy oferta jest nieważna na podstawie przepisów prawa. </w:t>
      </w:r>
    </w:p>
    <w:p w14:paraId="0FABE4E3" w14:textId="77777777" w:rsidR="00D1160B" w:rsidRPr="00443EB6" w:rsidRDefault="00D1160B" w:rsidP="00D1160B">
      <w:pPr>
        <w:spacing w:after="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7.2.    </w:t>
      </w:r>
      <w:r w:rsidRPr="00443EB6">
        <w:rPr>
          <w:rFonts w:ascii="Calibri" w:hAnsi="Calibri"/>
        </w:rPr>
        <w:t xml:space="preserve">Zamawiający zastrzega sobie prawo do unieważnienia postępowania, na każdym jego etapie, bez podawania przyczyn. Z tytułu unieważnienia postępowania nie przysługują </w:t>
      </w:r>
      <w:r>
        <w:rPr>
          <w:rFonts w:ascii="Calibri" w:hAnsi="Calibri"/>
        </w:rPr>
        <w:t>Wykonawc</w:t>
      </w:r>
      <w:r w:rsidRPr="00443EB6">
        <w:rPr>
          <w:rFonts w:ascii="Calibri" w:hAnsi="Calibri"/>
        </w:rPr>
        <w:t xml:space="preserve">om żadne roszczenia w stosunku do Zamawiającego. </w:t>
      </w:r>
    </w:p>
    <w:p w14:paraId="5078A2B8" w14:textId="77777777" w:rsidR="00D1160B" w:rsidRPr="00443EB6" w:rsidRDefault="00D1160B" w:rsidP="00D1160B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7.3.    </w:t>
      </w:r>
      <w:r w:rsidRPr="00443EB6">
        <w:rPr>
          <w:rFonts w:ascii="Calibri" w:hAnsi="Calibri"/>
        </w:rPr>
        <w:t xml:space="preserve">Wszelkie rozstrzygnięcia i czynności dokonane przez Zamawiającego są ostateczne. </w:t>
      </w:r>
    </w:p>
    <w:p w14:paraId="3F0746E8" w14:textId="77777777" w:rsidR="00D1160B" w:rsidRPr="00443EB6" w:rsidRDefault="00D1160B" w:rsidP="00D1160B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7.4.   Wykonawcom</w:t>
      </w:r>
      <w:r w:rsidRPr="00443EB6">
        <w:rPr>
          <w:rFonts w:ascii="Calibri" w:hAnsi="Calibri"/>
        </w:rPr>
        <w:t xml:space="preserve"> nie przysługuje prawo do wnoszenia jakich</w:t>
      </w:r>
      <w:r>
        <w:rPr>
          <w:rFonts w:ascii="Calibri" w:hAnsi="Calibri"/>
        </w:rPr>
        <w:t xml:space="preserve">kolwiek środków odwoławczych od </w:t>
      </w:r>
      <w:r w:rsidRPr="00443EB6">
        <w:rPr>
          <w:rFonts w:ascii="Calibri" w:hAnsi="Calibri"/>
        </w:rPr>
        <w:t xml:space="preserve">rozstrzygnięć i czynności Zamawiającego. </w:t>
      </w:r>
    </w:p>
    <w:p w14:paraId="153818DC" w14:textId="77777777" w:rsidR="00D1160B" w:rsidRDefault="00D1160B" w:rsidP="00D1160B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7.5. </w:t>
      </w:r>
      <w:r w:rsidRPr="00443EB6">
        <w:rPr>
          <w:rFonts w:ascii="Calibri" w:hAnsi="Calibri"/>
        </w:rPr>
        <w:t xml:space="preserve">Niezależnie od wyników postępowania, </w:t>
      </w:r>
      <w:r>
        <w:rPr>
          <w:rFonts w:ascii="Calibri" w:hAnsi="Calibri"/>
        </w:rPr>
        <w:t xml:space="preserve">Wykonawca </w:t>
      </w:r>
      <w:r w:rsidRPr="00443EB6">
        <w:rPr>
          <w:rFonts w:ascii="Calibri" w:hAnsi="Calibri"/>
        </w:rPr>
        <w:t xml:space="preserve">ponosi wszelkie koszty związane </w:t>
      </w:r>
      <w:r w:rsidRPr="00443EB6">
        <w:rPr>
          <w:rFonts w:ascii="Calibri" w:hAnsi="Calibri"/>
        </w:rPr>
        <w:br/>
        <w:t xml:space="preserve">z przygotowaniem i złożeniem oferty. </w:t>
      </w:r>
    </w:p>
    <w:p w14:paraId="3F7D3230" w14:textId="77777777" w:rsidR="00A21958" w:rsidRDefault="00A21958" w:rsidP="00A21958">
      <w:pPr>
        <w:spacing w:after="60"/>
        <w:ind w:left="709"/>
        <w:jc w:val="both"/>
        <w:rPr>
          <w:rFonts w:ascii="Calibri" w:hAnsi="Calibri"/>
        </w:rPr>
      </w:pPr>
    </w:p>
    <w:p w14:paraId="12C23DCC" w14:textId="77777777" w:rsidR="00BC3DEF" w:rsidRDefault="00BC3DEF" w:rsidP="00AF4657">
      <w:pPr>
        <w:spacing w:after="60" w:line="360" w:lineRule="auto"/>
        <w:jc w:val="both"/>
        <w:rPr>
          <w:rFonts w:ascii="Calibri" w:hAnsi="Calibri"/>
          <w:b/>
          <w:u w:val="single"/>
        </w:rPr>
      </w:pPr>
    </w:p>
    <w:p w14:paraId="640F715F" w14:textId="3F7C3E33" w:rsidR="00A21958" w:rsidRPr="00BC3DEF" w:rsidRDefault="00D1160B" w:rsidP="00AF4657">
      <w:pPr>
        <w:spacing w:after="60" w:line="360" w:lineRule="auto"/>
        <w:jc w:val="both"/>
        <w:rPr>
          <w:rFonts w:ascii="Calibri" w:hAnsi="Calibri"/>
          <w:b/>
        </w:rPr>
      </w:pPr>
      <w:r w:rsidRPr="00BC3DEF">
        <w:rPr>
          <w:rFonts w:ascii="Calibri" w:hAnsi="Calibri"/>
          <w:b/>
        </w:rPr>
        <w:lastRenderedPageBreak/>
        <w:t>8</w:t>
      </w:r>
      <w:r w:rsidR="00AF4657" w:rsidRPr="00BC3DEF">
        <w:rPr>
          <w:rFonts w:ascii="Calibri" w:hAnsi="Calibri"/>
          <w:b/>
        </w:rPr>
        <w:t xml:space="preserve">.   </w:t>
      </w:r>
      <w:r w:rsidR="00A21958" w:rsidRPr="00BC3DEF">
        <w:rPr>
          <w:rFonts w:ascii="Calibri" w:hAnsi="Calibri"/>
          <w:b/>
        </w:rPr>
        <w:t xml:space="preserve">Formalności konieczne do zawarcia umowy </w:t>
      </w:r>
    </w:p>
    <w:p w14:paraId="1CFEE434" w14:textId="1C6AEEB7" w:rsidR="00A21958" w:rsidRPr="00A21958" w:rsidRDefault="00D1160B" w:rsidP="00A21958">
      <w:pPr>
        <w:spacing w:after="0"/>
        <w:ind w:left="567" w:hanging="567"/>
        <w:jc w:val="both"/>
        <w:rPr>
          <w:bCs/>
        </w:rPr>
      </w:pPr>
      <w:r>
        <w:rPr>
          <w:bCs/>
        </w:rPr>
        <w:t>8</w:t>
      </w:r>
      <w:r w:rsidR="00A21958" w:rsidRPr="00A21958">
        <w:rPr>
          <w:bCs/>
        </w:rPr>
        <w:t xml:space="preserve">.1. </w:t>
      </w:r>
      <w:r w:rsidR="00AF4657">
        <w:rPr>
          <w:bCs/>
        </w:rPr>
        <w:t xml:space="preserve">  </w:t>
      </w:r>
      <w:r w:rsidR="00A21958" w:rsidRPr="00A21958">
        <w:rPr>
          <w:bCs/>
        </w:rPr>
        <w:t xml:space="preserve">Wykonawca przed zawarciem Umowy, zobowiązany będzie do przekazania Zamawiającemu wszelkich danych niezbędnych do wypełnienia Umowy. </w:t>
      </w:r>
    </w:p>
    <w:p w14:paraId="44DBF859" w14:textId="4D54A132" w:rsidR="004560AB" w:rsidRPr="00A21958" w:rsidRDefault="00D1160B" w:rsidP="00A21958">
      <w:pPr>
        <w:spacing w:after="0"/>
        <w:ind w:left="567" w:hanging="567"/>
        <w:jc w:val="both"/>
        <w:rPr>
          <w:bCs/>
        </w:rPr>
      </w:pPr>
      <w:r>
        <w:rPr>
          <w:bCs/>
        </w:rPr>
        <w:t>8</w:t>
      </w:r>
      <w:r w:rsidR="00A21958" w:rsidRPr="00A21958">
        <w:rPr>
          <w:bCs/>
        </w:rPr>
        <w:t xml:space="preserve">.2. </w:t>
      </w:r>
      <w:r w:rsidR="00AF4657">
        <w:rPr>
          <w:bCs/>
        </w:rPr>
        <w:t xml:space="preserve">   </w:t>
      </w:r>
      <w:r w:rsidR="00A21958" w:rsidRPr="00A21958">
        <w:rPr>
          <w:bCs/>
        </w:rPr>
        <w:t>Wykonawca zobowiązuje się stawić w miejscu i terminie wyznaczonym przez Zamawiającego na zawarcie umowy.</w:t>
      </w:r>
    </w:p>
    <w:p w14:paraId="0C0A41E5" w14:textId="71A18FCC" w:rsidR="00A21958" w:rsidRPr="00A21958" w:rsidRDefault="00D1160B" w:rsidP="00C571C8">
      <w:pPr>
        <w:spacing w:after="120"/>
        <w:ind w:left="567" w:hanging="567"/>
        <w:jc w:val="both"/>
        <w:rPr>
          <w:bCs/>
        </w:rPr>
      </w:pPr>
      <w:r>
        <w:rPr>
          <w:bCs/>
        </w:rPr>
        <w:t>8</w:t>
      </w:r>
      <w:r w:rsidR="00A21958" w:rsidRPr="00A21958">
        <w:rPr>
          <w:bCs/>
        </w:rPr>
        <w:t xml:space="preserve">.3. </w:t>
      </w:r>
      <w:r w:rsidR="00AF4657">
        <w:rPr>
          <w:bCs/>
        </w:rPr>
        <w:t xml:space="preserve">  </w:t>
      </w:r>
      <w:r w:rsidR="00A21958" w:rsidRPr="00A21958">
        <w:rPr>
          <w:bCs/>
        </w:rPr>
        <w:t xml:space="preserve">W przypadku nie wywiązania się ze zobowiązania opisanego w pkt </w:t>
      </w:r>
      <w:r>
        <w:rPr>
          <w:bCs/>
        </w:rPr>
        <w:t>8</w:t>
      </w:r>
      <w:r w:rsidR="00AF4657">
        <w:rPr>
          <w:bCs/>
        </w:rPr>
        <w:t xml:space="preserve">.1 i </w:t>
      </w:r>
      <w:r>
        <w:rPr>
          <w:bCs/>
        </w:rPr>
        <w:t>8</w:t>
      </w:r>
      <w:r w:rsidR="00A21958" w:rsidRPr="00A21958">
        <w:rPr>
          <w:bCs/>
        </w:rPr>
        <w:t xml:space="preserve">.2 </w:t>
      </w:r>
      <w:r w:rsidR="002E7714">
        <w:rPr>
          <w:bCs/>
        </w:rPr>
        <w:t>Z</w:t>
      </w:r>
      <w:r w:rsidR="00A21958" w:rsidRPr="00A21958">
        <w:rPr>
          <w:bCs/>
        </w:rPr>
        <w:t xml:space="preserve">amawiający  zastrzega sobie prawo do zawarcia Umowy z kolejnym Wykonawcom, który otrzymał największą liczbę punktów lub do unieważnienia postępowania. </w:t>
      </w:r>
    </w:p>
    <w:p w14:paraId="45D34600" w14:textId="1DD9C6A2" w:rsidR="004560AB" w:rsidRDefault="004560AB" w:rsidP="00A21958">
      <w:pPr>
        <w:spacing w:before="120" w:after="120"/>
        <w:ind w:left="426" w:hanging="426"/>
        <w:jc w:val="both"/>
        <w:rPr>
          <w:b/>
          <w:bCs/>
        </w:rPr>
      </w:pPr>
    </w:p>
    <w:p w14:paraId="149D937B" w14:textId="40C97C99" w:rsidR="00357E33" w:rsidRDefault="00D1160B" w:rsidP="00946769">
      <w:pPr>
        <w:spacing w:after="60"/>
        <w:jc w:val="both"/>
        <w:rPr>
          <w:rFonts w:ascii="Calibri" w:hAnsi="Calibri"/>
          <w:b/>
        </w:rPr>
      </w:pPr>
      <w:r w:rsidRPr="00BC3DEF">
        <w:rPr>
          <w:rFonts w:ascii="Calibri" w:hAnsi="Calibri"/>
          <w:b/>
          <w:bCs/>
        </w:rPr>
        <w:t>9</w:t>
      </w:r>
      <w:r w:rsidR="00357E33" w:rsidRPr="00BC3DEF">
        <w:rPr>
          <w:rFonts w:ascii="Calibri" w:hAnsi="Calibri"/>
          <w:b/>
          <w:bCs/>
        </w:rPr>
        <w:t xml:space="preserve">. </w:t>
      </w:r>
      <w:r w:rsidR="00357E33" w:rsidRPr="00BC3DEF">
        <w:rPr>
          <w:rFonts w:ascii="Calibri" w:hAnsi="Calibri"/>
          <w:b/>
        </w:rPr>
        <w:t xml:space="preserve">Klauzula informacyjna dla osób fizycznych ubiegających się o udzielenie zamówienia w zakresie ochrony danych osobowych </w:t>
      </w:r>
    </w:p>
    <w:p w14:paraId="0CBDC9FC" w14:textId="77777777" w:rsidR="00BC3DEF" w:rsidRPr="00BC3DEF" w:rsidRDefault="00BC3DEF" w:rsidP="00946769">
      <w:pPr>
        <w:spacing w:after="60"/>
        <w:jc w:val="both"/>
        <w:rPr>
          <w:rFonts w:ascii="Calibri" w:hAnsi="Calibri"/>
          <w:b/>
        </w:rPr>
      </w:pPr>
    </w:p>
    <w:p w14:paraId="2BABC999" w14:textId="77777777" w:rsidR="00357E33" w:rsidRPr="00BC3DEF" w:rsidRDefault="00357E33" w:rsidP="00946769">
      <w:p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7861C7C6" w14:textId="77777777" w:rsidR="00357E33" w:rsidRPr="00BC3DEF" w:rsidRDefault="00357E33" w:rsidP="00946769">
      <w:pPr>
        <w:numPr>
          <w:ilvl w:val="0"/>
          <w:numId w:val="50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administratorem Pani/Pana danych osobowych jest Biuro Krajowej Rady Radiofonii i Telewizji, Skwer kard. S. Wyszyńskiego 9, 01-015Warszawa;</w:t>
      </w:r>
    </w:p>
    <w:p w14:paraId="5A39E4EC" w14:textId="77777777" w:rsidR="00357E33" w:rsidRPr="00BC3DEF" w:rsidRDefault="00357E33" w:rsidP="00946769">
      <w:pPr>
        <w:numPr>
          <w:ilvl w:val="0"/>
          <w:numId w:val="50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dane kontaktowe do Inspektora Ochrony Danych w Biurze Krajowej Rady Radiofonii i Telewizji: </w:t>
      </w:r>
      <w:hyperlink r:id="rId10" w:history="1">
        <w:r w:rsidRPr="00BC3DEF">
          <w:rPr>
            <w:rStyle w:val="Hipercze"/>
            <w:rFonts w:ascii="Calibri" w:hAnsi="Calibri"/>
            <w:u w:val="none"/>
          </w:rPr>
          <w:t>iod@krrit.gov.pl</w:t>
        </w:r>
      </w:hyperlink>
      <w:r w:rsidRPr="00BC3DEF">
        <w:rPr>
          <w:rFonts w:ascii="Calibri" w:hAnsi="Calibri"/>
        </w:rPr>
        <w:t>;</w:t>
      </w:r>
    </w:p>
    <w:p w14:paraId="7A102472" w14:textId="203BE8DD" w:rsidR="00357E33" w:rsidRPr="00BC3DEF" w:rsidRDefault="00357E33" w:rsidP="00CC6899">
      <w:pPr>
        <w:numPr>
          <w:ilvl w:val="0"/>
          <w:numId w:val="50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Pani/Pana dane osobowe przetwarzane będą na podstawie art. 6 ust. 1 lit. c RODO w celu związanym z  procedurą udzielenia zamówienia na</w:t>
      </w:r>
      <w:r w:rsidR="00CC6899" w:rsidRPr="00BC3DEF">
        <w:t xml:space="preserve"> </w:t>
      </w:r>
      <w:r w:rsidR="00CC6899" w:rsidRPr="00BC3DEF">
        <w:rPr>
          <w:rFonts w:ascii="Calibri" w:hAnsi="Calibri"/>
        </w:rPr>
        <w:t>skład, łamanie, opracowanie graficzne, druk i dostawę publikacji dwóch wydawnictw, po 50 egzemplarzy każde</w:t>
      </w:r>
      <w:r w:rsidRPr="00BC3DEF">
        <w:rPr>
          <w:rFonts w:ascii="Calibri" w:hAnsi="Calibri"/>
        </w:rPr>
        <w:t>, a także celów wynikających z prawnie uzasadnionych interesów realizowanych przez administratora (art. 6 ust. 1 lit. f);</w:t>
      </w:r>
    </w:p>
    <w:p w14:paraId="58532D23" w14:textId="77777777" w:rsidR="00357E33" w:rsidRPr="00BC3DEF" w:rsidRDefault="00357E33" w:rsidP="00946769">
      <w:pPr>
        <w:numPr>
          <w:ilvl w:val="0"/>
          <w:numId w:val="50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Pani/Pana dane osobowe będą przechowywane:</w:t>
      </w:r>
    </w:p>
    <w:p w14:paraId="09F77E25" w14:textId="77777777" w:rsidR="00357E33" w:rsidRPr="00BC3DEF" w:rsidRDefault="00357E33" w:rsidP="00946769">
      <w:pPr>
        <w:numPr>
          <w:ilvl w:val="0"/>
          <w:numId w:val="51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w okresie przygotowania i przeprowadzenia postępowania o udzielenie zamówienia publicznego – przez ten okres;</w:t>
      </w:r>
    </w:p>
    <w:p w14:paraId="4783D6CA" w14:textId="3B4370E1" w:rsidR="00357E33" w:rsidRPr="00BC3DEF" w:rsidRDefault="00357E33" w:rsidP="00946769">
      <w:pPr>
        <w:numPr>
          <w:ilvl w:val="0"/>
          <w:numId w:val="51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5 lat od zakończenia postępowania – zgodnie z obowiązującym w Biurze Krajowej Rady Radiofonii i Telewizji jednolitym wykazem akt; </w:t>
      </w:r>
    </w:p>
    <w:p w14:paraId="351A0900" w14:textId="48E71E48" w:rsidR="00357E33" w:rsidRPr="00BC3DEF" w:rsidRDefault="00357E33" w:rsidP="00946769">
      <w:pPr>
        <w:numPr>
          <w:ilvl w:val="0"/>
          <w:numId w:val="51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w okresie po zakończeniu realizacji umowy, o której mowa w lit. b – przez okres, w którym Administrator będzie realizował cele wynikające ze swoich prawnie uzasadnionych interesów, które są związane przedmiotowo z umową, o której mowa w lit. b lub obowiązków wynikających z przepisów prawa powszechnie obowiązującego.</w:t>
      </w:r>
    </w:p>
    <w:p w14:paraId="42D80583" w14:textId="77777777" w:rsidR="00357E33" w:rsidRPr="00BC3DEF" w:rsidRDefault="00357E33" w:rsidP="00946769">
      <w:pPr>
        <w:numPr>
          <w:ilvl w:val="0"/>
          <w:numId w:val="50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Posiada Pani/Pan:</w:t>
      </w:r>
    </w:p>
    <w:p w14:paraId="74585B7D" w14:textId="77777777" w:rsidR="00357E33" w:rsidRPr="00BC3DEF" w:rsidRDefault="00357E33" w:rsidP="00946769">
      <w:pPr>
        <w:numPr>
          <w:ilvl w:val="0"/>
          <w:numId w:val="5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na podstawie art. 15 RODO prawo dostępu do danych osobowych Pani/Pana dotyczących,</w:t>
      </w:r>
    </w:p>
    <w:p w14:paraId="7CBAAFA3" w14:textId="77777777" w:rsidR="00357E33" w:rsidRPr="00BC3DEF" w:rsidRDefault="00357E33" w:rsidP="00946769">
      <w:pPr>
        <w:numPr>
          <w:ilvl w:val="0"/>
          <w:numId w:val="5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na podstawie art. 16 RODO prawo do sprostowania Pani/Pana danych osobowych,</w:t>
      </w:r>
    </w:p>
    <w:p w14:paraId="20F0E957" w14:textId="77777777" w:rsidR="00357E33" w:rsidRPr="00BC3DEF" w:rsidRDefault="00357E33" w:rsidP="00946769">
      <w:pPr>
        <w:numPr>
          <w:ilvl w:val="0"/>
          <w:numId w:val="5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na podstawie art. 18 RODO prawo żądania od Administratora ograniczenia przetwarzania danych osobowych </w:t>
      </w:r>
    </w:p>
    <w:p w14:paraId="55348273" w14:textId="77777777" w:rsidR="00357E33" w:rsidRPr="00BC3DEF" w:rsidRDefault="00357E33" w:rsidP="00946769">
      <w:pPr>
        <w:numPr>
          <w:ilvl w:val="0"/>
          <w:numId w:val="5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lastRenderedPageBreak/>
        <w:t>na podstawie art. 21 RODO prawo wniesienia sprzeciwu wobec przetwarzania Pani/Pana danych osobowych,</w:t>
      </w:r>
    </w:p>
    <w:p w14:paraId="52F16E4B" w14:textId="59ECFEAB" w:rsidR="00357E33" w:rsidRPr="00BC3DEF" w:rsidRDefault="00357E33" w:rsidP="00946769">
      <w:pPr>
        <w:numPr>
          <w:ilvl w:val="0"/>
          <w:numId w:val="5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prawo do wniesienia skargi do Prezesa Urzędu Ochrony Danych Osobowych, gdy uzna Pani/Pan, że przetwarzanie danych osobowych Pani/Pana dotyczących narusza przepisy RODO.</w:t>
      </w:r>
    </w:p>
    <w:p w14:paraId="15DCC122" w14:textId="77777777" w:rsidR="00357E33" w:rsidRPr="00BC3DEF" w:rsidRDefault="00357E33" w:rsidP="00CC6899">
      <w:pPr>
        <w:spacing w:after="60"/>
        <w:ind w:left="851" w:hanging="425"/>
        <w:jc w:val="both"/>
        <w:rPr>
          <w:rFonts w:ascii="Calibri" w:hAnsi="Calibri"/>
          <w:i/>
        </w:rPr>
      </w:pPr>
      <w:r w:rsidRPr="00BC3DEF">
        <w:rPr>
          <w:rFonts w:ascii="Calibri" w:hAnsi="Calibri"/>
        </w:rPr>
        <w:t>6)</w:t>
      </w:r>
      <w:r w:rsidRPr="00BC3DEF">
        <w:rPr>
          <w:rFonts w:ascii="Calibri" w:hAnsi="Calibri"/>
        </w:rPr>
        <w:tab/>
        <w:t>Podanie przez Panią/Pana danych osobowych jest warunkiem uczestnictwa Pani/Pana w procesie udzielenia zamówienia publicznego. Konsekwencją niepodania danych osobowych będzie brak możliwości udziału w postępowaniu o udzielenie zamówienia publicznego.</w:t>
      </w:r>
    </w:p>
    <w:p w14:paraId="50E9E59B" w14:textId="77777777" w:rsidR="00357E33" w:rsidRPr="00BC3DEF" w:rsidRDefault="00357E33" w:rsidP="00946769">
      <w:pPr>
        <w:spacing w:after="60"/>
        <w:rPr>
          <w:rFonts w:ascii="Calibri" w:hAnsi="Calibri"/>
          <w:b/>
          <w:bCs/>
        </w:rPr>
      </w:pPr>
    </w:p>
    <w:p w14:paraId="381A4440" w14:textId="77777777" w:rsidR="00357E33" w:rsidRPr="00BC3DEF" w:rsidRDefault="00357E33" w:rsidP="00946769">
      <w:p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Załączniki: </w:t>
      </w:r>
    </w:p>
    <w:p w14:paraId="62B91607" w14:textId="339DBDC9" w:rsidR="00357E33" w:rsidRPr="00BC3DEF" w:rsidRDefault="00357E33" w:rsidP="00946769">
      <w:pPr>
        <w:numPr>
          <w:ilvl w:val="0"/>
          <w:numId w:val="27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Załącznik nr 1 </w:t>
      </w:r>
      <w:r w:rsidR="00207211" w:rsidRPr="00BC3DEF">
        <w:rPr>
          <w:rFonts w:ascii="Calibri" w:hAnsi="Calibri"/>
        </w:rPr>
        <w:t xml:space="preserve">     </w:t>
      </w:r>
      <w:r w:rsidRPr="00BC3DEF">
        <w:rPr>
          <w:rFonts w:ascii="Calibri" w:hAnsi="Calibri"/>
        </w:rPr>
        <w:t xml:space="preserve">– Formularz oferty. </w:t>
      </w:r>
    </w:p>
    <w:p w14:paraId="718EEF05" w14:textId="77777777" w:rsidR="00357E33" w:rsidRPr="00BC3DEF" w:rsidRDefault="00357E33" w:rsidP="00946769">
      <w:pPr>
        <w:numPr>
          <w:ilvl w:val="0"/>
          <w:numId w:val="27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 Załącznik nr 2 - Klauzula informacyjna dla osób wskazanych w dokumentacji dotyczącej udzielenia zamówienia publicznego</w:t>
      </w:r>
    </w:p>
    <w:p w14:paraId="7A9D290A" w14:textId="1B7CF240" w:rsidR="00DC424A" w:rsidRPr="00BC3DEF" w:rsidRDefault="00DC424A" w:rsidP="00946769">
      <w:pPr>
        <w:spacing w:after="60" w:line="360" w:lineRule="auto"/>
      </w:pPr>
    </w:p>
    <w:p w14:paraId="5CC65181" w14:textId="2D18FBF3" w:rsidR="0090269E" w:rsidRDefault="0090269E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 w:type="page"/>
      </w:r>
    </w:p>
    <w:p w14:paraId="33198A2C" w14:textId="021580C4" w:rsidR="00A32397" w:rsidRPr="004051EE" w:rsidRDefault="004051EE" w:rsidP="004051EE">
      <w:pPr>
        <w:widowControl w:val="0"/>
        <w:jc w:val="right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lastRenderedPageBreak/>
        <w:t>Załącznik nr 1</w:t>
      </w:r>
      <w:r w:rsidR="00A32397">
        <w:rPr>
          <w:rFonts w:ascii="Calibri" w:hAnsi="Calibri"/>
          <w:b/>
        </w:rPr>
        <w:t xml:space="preserve"> do Zap</w:t>
      </w:r>
      <w:r>
        <w:rPr>
          <w:rFonts w:ascii="Calibri" w:hAnsi="Calibri"/>
          <w:b/>
        </w:rPr>
        <w:t>ytania Ofertowego</w:t>
      </w:r>
    </w:p>
    <w:p w14:paraId="75D681D6" w14:textId="77777777" w:rsidR="00A32397" w:rsidRDefault="00A32397" w:rsidP="00A32397">
      <w:pPr>
        <w:pStyle w:val="Nagwek2"/>
        <w:rPr>
          <w:rFonts w:ascii="Calibri" w:hAnsi="Calibri"/>
        </w:rPr>
      </w:pPr>
      <w:r>
        <w:rPr>
          <w:rFonts w:ascii="Calibri" w:hAnsi="Calibri"/>
        </w:rPr>
        <w:t xml:space="preserve">Formularz oferty </w:t>
      </w:r>
    </w:p>
    <w:p w14:paraId="413FF65D" w14:textId="77777777" w:rsidR="00A32397" w:rsidRDefault="00A32397" w:rsidP="00A32397">
      <w:pPr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A32397" w14:paraId="2724D4F5" w14:textId="77777777" w:rsidTr="00041FE7">
        <w:trPr>
          <w:trHeight w:val="352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85CC" w14:textId="0E50B287" w:rsidR="00A32397" w:rsidRDefault="00A32397" w:rsidP="00041FE7">
            <w:pPr>
              <w:widowControl w:val="0"/>
              <w:jc w:val="both"/>
              <w:rPr>
                <w:rFonts w:ascii="Calibri" w:hAnsi="Calibri"/>
                <w:b/>
                <w:snapToGrid w:val="0"/>
              </w:rPr>
            </w:pPr>
            <w:r>
              <w:rPr>
                <w:rFonts w:ascii="Calibri" w:hAnsi="Calibri"/>
                <w:b/>
              </w:rPr>
              <w:t>Nazwa i adres Wykonawcy</w:t>
            </w:r>
            <w:r>
              <w:rPr>
                <w:rFonts w:ascii="Calibri" w:hAnsi="Calibri"/>
                <w:b/>
                <w:snapToGrid w:val="0"/>
              </w:rPr>
              <w:t>:</w:t>
            </w:r>
          </w:p>
          <w:p w14:paraId="204F7186" w14:textId="778A3F7C" w:rsidR="00A32397" w:rsidRPr="00A32397" w:rsidRDefault="00A32397" w:rsidP="00A32397">
            <w:pPr>
              <w:widowControl w:val="0"/>
              <w:ind w:left="781"/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 xml:space="preserve">____________________________________________________________________ </w:t>
            </w:r>
          </w:p>
          <w:p w14:paraId="22C2D2FC" w14:textId="77777777" w:rsidR="00A32397" w:rsidRDefault="00A32397" w:rsidP="00041FE7">
            <w:pPr>
              <w:widowControl w:val="0"/>
              <w:spacing w:after="120"/>
              <w:ind w:left="782"/>
              <w:jc w:val="both"/>
              <w:rPr>
                <w:rFonts w:ascii="Calibri" w:hAnsi="Calibri"/>
                <w:b/>
                <w:snapToGrid w:val="0"/>
              </w:rPr>
            </w:pPr>
            <w:r>
              <w:rPr>
                <w:rFonts w:ascii="Calibri" w:hAnsi="Calibri"/>
                <w:snapToGrid w:val="0"/>
              </w:rPr>
              <w:t>____________________________________________________________________</w:t>
            </w:r>
            <w:r>
              <w:rPr>
                <w:rFonts w:ascii="Calibri" w:hAnsi="Calibri"/>
                <w:b/>
                <w:snapToGrid w:val="0"/>
              </w:rPr>
              <w:t xml:space="preserve"> </w:t>
            </w:r>
          </w:p>
        </w:tc>
      </w:tr>
      <w:tr w:rsidR="00A32397" w14:paraId="1DEF06A8" w14:textId="77777777" w:rsidTr="00041FE7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273" w14:textId="77777777" w:rsidR="00A32397" w:rsidRDefault="00A32397" w:rsidP="00041FE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Osoba/y wskazana/e do kontaktów z Zamawiającym: </w:t>
            </w:r>
          </w:p>
          <w:p w14:paraId="6AD58F80" w14:textId="77777777" w:rsidR="00A32397" w:rsidRDefault="00A32397" w:rsidP="00041FE7">
            <w:pPr>
              <w:widowControl w:val="0"/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_____________________________________________, tel.: _______________________ </w:t>
            </w:r>
          </w:p>
        </w:tc>
      </w:tr>
      <w:tr w:rsidR="00A32397" w14:paraId="2B793EDA" w14:textId="77777777" w:rsidTr="00041FE7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16E5" w14:textId="458685AF" w:rsidR="00A32397" w:rsidRDefault="00A32397" w:rsidP="00041FE7">
            <w:pPr>
              <w:widowControl w:val="0"/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 ______________________________</w:t>
            </w:r>
          </w:p>
          <w:p w14:paraId="0A7E546B" w14:textId="7484EEA3" w:rsidR="00A32397" w:rsidRDefault="00A32397" w:rsidP="00041FE7">
            <w:pPr>
              <w:widowControl w:val="0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Należy wpisać adres poczty elektronicznej lub numer faksu</w:t>
            </w:r>
            <w:r w:rsidR="006D2175">
              <w:rPr>
                <w:rFonts w:ascii="Calibri" w:hAnsi="Calibri"/>
                <w:b/>
                <w:i/>
              </w:rPr>
              <w:t>,</w:t>
            </w:r>
            <w:r>
              <w:rPr>
                <w:rFonts w:ascii="Calibri" w:hAnsi="Calibri"/>
                <w:b/>
                <w:i/>
              </w:rPr>
              <w:t xml:space="preserve"> pod który Zamawiający może kierować korespondencję</w:t>
            </w:r>
          </w:p>
        </w:tc>
      </w:tr>
    </w:tbl>
    <w:p w14:paraId="656CEA97" w14:textId="77777777" w:rsidR="00A32397" w:rsidRDefault="00A32397" w:rsidP="00A32397">
      <w:pPr>
        <w:rPr>
          <w:rFonts w:ascii="Calibri" w:hAnsi="Calibri"/>
        </w:rPr>
      </w:pPr>
    </w:p>
    <w:p w14:paraId="1E7081F1" w14:textId="77777777" w:rsidR="00A32397" w:rsidRDefault="00A32397" w:rsidP="00A32397">
      <w:pPr>
        <w:pStyle w:val="Nagwek1"/>
        <w:jc w:val="center"/>
        <w:rPr>
          <w:rFonts w:ascii="Calibri" w:hAnsi="Calibri"/>
        </w:rPr>
      </w:pPr>
      <w:r>
        <w:rPr>
          <w:rFonts w:ascii="Calibri" w:hAnsi="Calibri"/>
        </w:rPr>
        <w:t xml:space="preserve">OFERTA </w:t>
      </w:r>
    </w:p>
    <w:p w14:paraId="71236E8B" w14:textId="77777777" w:rsidR="00A32397" w:rsidRDefault="00A32397" w:rsidP="00A32397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</w:p>
    <w:p w14:paraId="3200F004" w14:textId="77777777" w:rsidR="00A32397" w:rsidRPr="00A32397" w:rsidRDefault="00A32397" w:rsidP="004051EE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dla </w:t>
      </w: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Biura Krajowej Rady Radiofonii i Telewizji </w:t>
      </w:r>
    </w:p>
    <w:p w14:paraId="6904A83C" w14:textId="77777777" w:rsidR="00A32397" w:rsidRPr="00A32397" w:rsidRDefault="00A32397" w:rsidP="004051EE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Skwer kard. S. Wyszyńskiego 9 </w:t>
      </w:r>
    </w:p>
    <w:p w14:paraId="72B6FD61" w14:textId="77777777" w:rsidR="00A32397" w:rsidRPr="00A32397" w:rsidRDefault="00A32397" w:rsidP="004051EE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01-015 Warszawa </w:t>
      </w:r>
    </w:p>
    <w:p w14:paraId="2ED33439" w14:textId="77777777" w:rsidR="00A32397" w:rsidRPr="004051EE" w:rsidRDefault="00A32397" w:rsidP="00A32397">
      <w:pPr>
        <w:widowControl w:val="0"/>
        <w:jc w:val="both"/>
        <w:rPr>
          <w:snapToGrid w:val="0"/>
        </w:rPr>
      </w:pPr>
    </w:p>
    <w:p w14:paraId="36FA3CC1" w14:textId="54C37738" w:rsidR="00A32397" w:rsidRDefault="00A32397" w:rsidP="004051EE">
      <w:pPr>
        <w:spacing w:after="60" w:line="360" w:lineRule="auto"/>
        <w:jc w:val="both"/>
        <w:rPr>
          <w:rFonts w:eastAsia="Calibri" w:cs="Times New Roman"/>
        </w:rPr>
      </w:pPr>
      <w:r w:rsidRPr="004051EE">
        <w:rPr>
          <w:snapToGrid w:val="0"/>
        </w:rPr>
        <w:t xml:space="preserve">Nawiązując do </w:t>
      </w:r>
      <w:r w:rsidR="004051EE" w:rsidRPr="004051EE">
        <w:rPr>
          <w:snapToGrid w:val="0"/>
        </w:rPr>
        <w:t xml:space="preserve">Zapytania Ofertowego </w:t>
      </w:r>
      <w:r w:rsidRPr="004051EE">
        <w:rPr>
          <w:snapToGrid w:val="0"/>
        </w:rPr>
        <w:t>na</w:t>
      </w:r>
      <w:r w:rsidR="00AF4657" w:rsidRPr="00AF4657">
        <w:rPr>
          <w:rFonts w:eastAsia="Times New Roman" w:cs="Times New Roman"/>
          <w:b/>
          <w:bCs/>
          <w:lang w:eastAsia="pl-PL"/>
        </w:rPr>
        <w:t xml:space="preserve"> </w:t>
      </w:r>
      <w:r w:rsidR="00AF4657" w:rsidRPr="00BB17A0">
        <w:rPr>
          <w:rFonts w:eastAsia="Times New Roman" w:cs="Times New Roman"/>
          <w:b/>
          <w:bCs/>
          <w:lang w:eastAsia="pl-PL"/>
        </w:rPr>
        <w:t>skład, łamanie, opracowanie graficzne, druk i dostaw</w:t>
      </w:r>
      <w:r w:rsidR="00A8253F">
        <w:rPr>
          <w:rFonts w:eastAsia="Times New Roman" w:cs="Times New Roman"/>
          <w:b/>
          <w:bCs/>
          <w:lang w:eastAsia="pl-PL"/>
        </w:rPr>
        <w:t>ę</w:t>
      </w:r>
      <w:r w:rsidR="00AF4657" w:rsidRPr="00BB17A0">
        <w:rPr>
          <w:rFonts w:eastAsia="Times New Roman" w:cs="Times New Roman"/>
          <w:b/>
          <w:bCs/>
          <w:lang w:eastAsia="pl-PL"/>
        </w:rPr>
        <w:t xml:space="preserve"> publikacji </w:t>
      </w:r>
      <w:r w:rsidR="00E77D93">
        <w:rPr>
          <w:rFonts w:eastAsia="Times New Roman" w:cs="Times New Roman"/>
          <w:b/>
          <w:bCs/>
          <w:lang w:eastAsia="pl-PL"/>
        </w:rPr>
        <w:t>dwóch</w:t>
      </w:r>
      <w:r w:rsidR="00AF4657" w:rsidRPr="00BB17A0">
        <w:rPr>
          <w:rFonts w:eastAsia="Times New Roman" w:cs="Times New Roman"/>
          <w:b/>
          <w:bCs/>
          <w:lang w:eastAsia="pl-PL"/>
        </w:rPr>
        <w:t xml:space="preserve"> wydawnictw</w:t>
      </w:r>
      <w:r w:rsidR="004051EE" w:rsidRPr="004051EE">
        <w:rPr>
          <w:rFonts w:eastAsia="Calibri" w:cs="Times New Roman"/>
        </w:rPr>
        <w:t>, oferujemy wykonanie przedmiotu zamówienia określonego</w:t>
      </w:r>
      <w:r w:rsidR="005B6A20">
        <w:rPr>
          <w:rFonts w:eastAsia="Calibri" w:cs="Times New Roman"/>
        </w:rPr>
        <w:t xml:space="preserve"> </w:t>
      </w:r>
      <w:r w:rsidR="00207211">
        <w:rPr>
          <w:rFonts w:eastAsia="Calibri" w:cs="Times New Roman"/>
        </w:rPr>
        <w:br/>
      </w:r>
      <w:r w:rsidR="005B6A20">
        <w:rPr>
          <w:rFonts w:eastAsia="Calibri" w:cs="Times New Roman"/>
        </w:rPr>
        <w:t>w</w:t>
      </w:r>
      <w:r w:rsidR="004051EE" w:rsidRPr="004051EE">
        <w:rPr>
          <w:rFonts w:eastAsia="Calibri" w:cs="Times New Roman"/>
        </w:rPr>
        <w:t xml:space="preserve"> Zapytaniu </w:t>
      </w:r>
      <w:r w:rsidR="00AF4657">
        <w:rPr>
          <w:rFonts w:eastAsia="Calibri" w:cs="Times New Roman"/>
        </w:rPr>
        <w:t>Ofertowym za cenę brutto</w:t>
      </w:r>
      <w:r w:rsidR="00CC6899">
        <w:rPr>
          <w:rFonts w:eastAsia="Calibri" w:cs="Times New Roman"/>
        </w:rPr>
        <w:t xml:space="preserve"> (poz. 3E wyceny)</w:t>
      </w:r>
      <w:r w:rsidR="004051EE" w:rsidRPr="004051EE">
        <w:rPr>
          <w:rFonts w:eastAsia="Calibri" w:cs="Times New Roman"/>
        </w:rPr>
        <w:t>:</w:t>
      </w:r>
      <w:r w:rsidR="00166921">
        <w:rPr>
          <w:rFonts w:eastAsia="Calibri" w:cs="Times New Roman"/>
        </w:rPr>
        <w:t xml:space="preserve"> ……..</w:t>
      </w:r>
      <w:r w:rsidR="004051EE" w:rsidRPr="004051EE">
        <w:rPr>
          <w:rFonts w:eastAsia="Calibri" w:cs="Times New Roman"/>
        </w:rPr>
        <w:t>…………..……………………</w:t>
      </w:r>
      <w:r w:rsidR="00166921">
        <w:rPr>
          <w:rFonts w:eastAsia="Calibri" w:cs="Times New Roman"/>
        </w:rPr>
        <w:t>…….</w:t>
      </w:r>
      <w:r w:rsidR="004051EE" w:rsidRPr="004051EE">
        <w:rPr>
          <w:rFonts w:eastAsia="Calibri" w:cs="Times New Roman"/>
        </w:rPr>
        <w:t xml:space="preserve">zł </w:t>
      </w:r>
      <w:r w:rsidR="00166921">
        <w:rPr>
          <w:rFonts w:eastAsia="Calibri" w:cs="Times New Roman"/>
        </w:rPr>
        <w:t xml:space="preserve">                                                      </w:t>
      </w:r>
      <w:r w:rsidR="004051EE" w:rsidRPr="004051EE">
        <w:rPr>
          <w:rFonts w:eastAsia="Calibri" w:cs="Times New Roman"/>
        </w:rPr>
        <w:t>(słownie: ………………………...………………………….…</w:t>
      </w:r>
      <w:r w:rsidR="00166921">
        <w:rPr>
          <w:rFonts w:eastAsia="Calibri" w:cs="Times New Roman"/>
        </w:rPr>
        <w:t>………………..</w:t>
      </w:r>
      <w:r w:rsidR="004051EE" w:rsidRPr="004051EE">
        <w:rPr>
          <w:rFonts w:eastAsia="Calibri" w:cs="Times New Roman"/>
        </w:rPr>
        <w:t>)</w:t>
      </w:r>
      <w:r w:rsidR="00AF4657">
        <w:rPr>
          <w:rFonts w:eastAsia="Calibri" w:cs="Times New Roman"/>
        </w:rPr>
        <w:t>, wg poniżej wyceny:</w:t>
      </w:r>
    </w:p>
    <w:tbl>
      <w:tblPr>
        <w:tblStyle w:val="Tabela-Siatka"/>
        <w:tblW w:w="9402" w:type="dxa"/>
        <w:tblLook w:val="04A0" w:firstRow="1" w:lastRow="0" w:firstColumn="1" w:lastColumn="0" w:noHBand="0" w:noVBand="1"/>
      </w:tblPr>
      <w:tblGrid>
        <w:gridCol w:w="704"/>
        <w:gridCol w:w="3260"/>
        <w:gridCol w:w="1812"/>
        <w:gridCol w:w="1813"/>
        <w:gridCol w:w="1813"/>
      </w:tblGrid>
      <w:tr w:rsidR="00AF4657" w14:paraId="5484FCC8" w14:textId="77777777" w:rsidTr="0042494A">
        <w:tc>
          <w:tcPr>
            <w:tcW w:w="704" w:type="dxa"/>
          </w:tcPr>
          <w:p w14:paraId="5F16E831" w14:textId="2F83EC11" w:rsidR="00AF4657" w:rsidRPr="0042494A" w:rsidRDefault="00AF4657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l.p.</w:t>
            </w:r>
          </w:p>
        </w:tc>
        <w:tc>
          <w:tcPr>
            <w:tcW w:w="3260" w:type="dxa"/>
          </w:tcPr>
          <w:p w14:paraId="0CD69990" w14:textId="730416BC" w:rsidR="00AF4657" w:rsidRPr="0042494A" w:rsidRDefault="00AF4657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Przedmiot zamówienia</w:t>
            </w:r>
          </w:p>
        </w:tc>
        <w:tc>
          <w:tcPr>
            <w:tcW w:w="1812" w:type="dxa"/>
          </w:tcPr>
          <w:p w14:paraId="1FCDE329" w14:textId="336DD5D2" w:rsidR="00AF4657" w:rsidRPr="0042494A" w:rsidRDefault="0042494A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Cena jednostkowa brutto</w:t>
            </w:r>
          </w:p>
        </w:tc>
        <w:tc>
          <w:tcPr>
            <w:tcW w:w="1813" w:type="dxa"/>
          </w:tcPr>
          <w:p w14:paraId="38905810" w14:textId="21EDD8D3" w:rsidR="00AF4657" w:rsidRPr="0042494A" w:rsidRDefault="00A67599" w:rsidP="0042494A">
            <w:pPr>
              <w:spacing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Liczba egzemplarzy </w:t>
            </w:r>
          </w:p>
        </w:tc>
        <w:tc>
          <w:tcPr>
            <w:tcW w:w="1813" w:type="dxa"/>
          </w:tcPr>
          <w:p w14:paraId="271CF764" w14:textId="77777777" w:rsidR="00AF4657" w:rsidRDefault="0042494A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Wartość brutto</w:t>
            </w:r>
          </w:p>
          <w:p w14:paraId="148F322F" w14:textId="1D4B73CC" w:rsidR="001F3144" w:rsidRPr="0042494A" w:rsidRDefault="001F3144" w:rsidP="0042494A">
            <w:pPr>
              <w:spacing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(kol. C x kol. D</w:t>
            </w:r>
          </w:p>
        </w:tc>
      </w:tr>
      <w:tr w:rsidR="001F3144" w14:paraId="5584FF0D" w14:textId="77777777" w:rsidTr="0042494A">
        <w:tc>
          <w:tcPr>
            <w:tcW w:w="704" w:type="dxa"/>
          </w:tcPr>
          <w:p w14:paraId="7C3C79F2" w14:textId="6A3972B5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A</w:t>
            </w:r>
          </w:p>
        </w:tc>
        <w:tc>
          <w:tcPr>
            <w:tcW w:w="3260" w:type="dxa"/>
          </w:tcPr>
          <w:p w14:paraId="371F33B9" w14:textId="38F2738E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B</w:t>
            </w:r>
          </w:p>
        </w:tc>
        <w:tc>
          <w:tcPr>
            <w:tcW w:w="1812" w:type="dxa"/>
          </w:tcPr>
          <w:p w14:paraId="43101A7F" w14:textId="4847D458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C</w:t>
            </w:r>
          </w:p>
        </w:tc>
        <w:tc>
          <w:tcPr>
            <w:tcW w:w="1813" w:type="dxa"/>
          </w:tcPr>
          <w:p w14:paraId="5BD54F41" w14:textId="06AA11EF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D</w:t>
            </w:r>
          </w:p>
        </w:tc>
        <w:tc>
          <w:tcPr>
            <w:tcW w:w="1813" w:type="dxa"/>
          </w:tcPr>
          <w:p w14:paraId="214E57A4" w14:textId="457EA8C2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E</w:t>
            </w:r>
          </w:p>
        </w:tc>
      </w:tr>
      <w:tr w:rsidR="00AF4657" w14:paraId="66E3F7B7" w14:textId="77777777" w:rsidTr="00207211">
        <w:tc>
          <w:tcPr>
            <w:tcW w:w="704" w:type="dxa"/>
          </w:tcPr>
          <w:p w14:paraId="0CE257FB" w14:textId="43FB27DC" w:rsidR="00AF4657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60" w:type="dxa"/>
          </w:tcPr>
          <w:p w14:paraId="6255EB0F" w14:textId="51898253" w:rsidR="00AF4657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Wydawnictwo około 100 stron</w:t>
            </w:r>
            <w:r w:rsidR="00D1160B">
              <w:rPr>
                <w:snapToGrid w:val="0"/>
              </w:rPr>
              <w:t xml:space="preserve"> realizacja zgodnie z pkt </w:t>
            </w:r>
            <w:r w:rsidR="00CC6899">
              <w:rPr>
                <w:snapToGrid w:val="0"/>
              </w:rPr>
              <w:t xml:space="preserve">2.2. zapytania ofertowego </w:t>
            </w:r>
          </w:p>
        </w:tc>
        <w:tc>
          <w:tcPr>
            <w:tcW w:w="1812" w:type="dxa"/>
          </w:tcPr>
          <w:p w14:paraId="1527851B" w14:textId="77777777" w:rsidR="00AF4657" w:rsidRDefault="00AF4657" w:rsidP="0042494A">
            <w:pPr>
              <w:spacing w:after="60"/>
              <w:jc w:val="both"/>
              <w:rPr>
                <w:snapToGrid w:val="0"/>
              </w:rPr>
            </w:pPr>
          </w:p>
        </w:tc>
        <w:tc>
          <w:tcPr>
            <w:tcW w:w="1813" w:type="dxa"/>
            <w:vAlign w:val="center"/>
          </w:tcPr>
          <w:p w14:paraId="282A0A71" w14:textId="3CA3CF60" w:rsidR="00AF4657" w:rsidRDefault="009C12D6" w:rsidP="00207211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813" w:type="dxa"/>
          </w:tcPr>
          <w:p w14:paraId="6FDF5C47" w14:textId="77777777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</w:p>
        </w:tc>
      </w:tr>
      <w:tr w:rsidR="009C12D6" w14:paraId="296741A5" w14:textId="77777777" w:rsidTr="00207211">
        <w:tc>
          <w:tcPr>
            <w:tcW w:w="704" w:type="dxa"/>
          </w:tcPr>
          <w:p w14:paraId="76BACFE7" w14:textId="5F6ECD8B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260" w:type="dxa"/>
          </w:tcPr>
          <w:p w14:paraId="77C6D8FC" w14:textId="0E5E205E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Wydawnictwo około 100 stron</w:t>
            </w:r>
            <w:r w:rsidR="00CC6899">
              <w:rPr>
                <w:snapToGrid w:val="0"/>
              </w:rPr>
              <w:t xml:space="preserve"> realizacja zgodnie z pkt 2.2. zapytania ofertowego</w:t>
            </w:r>
          </w:p>
        </w:tc>
        <w:tc>
          <w:tcPr>
            <w:tcW w:w="1812" w:type="dxa"/>
          </w:tcPr>
          <w:p w14:paraId="227F365B" w14:textId="77777777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</w:p>
        </w:tc>
        <w:tc>
          <w:tcPr>
            <w:tcW w:w="1813" w:type="dxa"/>
            <w:vAlign w:val="center"/>
          </w:tcPr>
          <w:p w14:paraId="05550FD0" w14:textId="707F51B7" w:rsidR="009C12D6" w:rsidRDefault="009C12D6" w:rsidP="00207211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813" w:type="dxa"/>
          </w:tcPr>
          <w:p w14:paraId="2B4C4E5E" w14:textId="77777777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</w:p>
        </w:tc>
      </w:tr>
      <w:tr w:rsidR="0042494A" w14:paraId="7EC8E7D8" w14:textId="77777777" w:rsidTr="00CC6899">
        <w:trPr>
          <w:trHeight w:val="536"/>
        </w:trPr>
        <w:tc>
          <w:tcPr>
            <w:tcW w:w="704" w:type="dxa"/>
          </w:tcPr>
          <w:p w14:paraId="7D531364" w14:textId="2B088B13" w:rsidR="0042494A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885" w:type="dxa"/>
            <w:gridSpan w:val="3"/>
            <w:vAlign w:val="center"/>
          </w:tcPr>
          <w:p w14:paraId="5AA40DFC" w14:textId="1D9E5DC6" w:rsidR="0042494A" w:rsidRPr="00CC6899" w:rsidRDefault="00CC6899" w:rsidP="00CC6899">
            <w:pPr>
              <w:spacing w:after="60"/>
              <w:jc w:val="right"/>
              <w:rPr>
                <w:b/>
                <w:snapToGrid w:val="0"/>
              </w:rPr>
            </w:pPr>
            <w:r w:rsidRPr="00CC6899">
              <w:rPr>
                <w:b/>
                <w:snapToGrid w:val="0"/>
              </w:rPr>
              <w:t>Cena oferty (suma poz. 1E i 2E)</w:t>
            </w:r>
          </w:p>
        </w:tc>
        <w:tc>
          <w:tcPr>
            <w:tcW w:w="1813" w:type="dxa"/>
          </w:tcPr>
          <w:p w14:paraId="62B96E4A" w14:textId="77777777" w:rsidR="0042494A" w:rsidRDefault="0042494A" w:rsidP="0042494A">
            <w:pPr>
              <w:spacing w:after="60"/>
              <w:jc w:val="both"/>
              <w:rPr>
                <w:snapToGrid w:val="0"/>
              </w:rPr>
            </w:pPr>
          </w:p>
        </w:tc>
      </w:tr>
    </w:tbl>
    <w:p w14:paraId="4C0C79E2" w14:textId="77777777" w:rsidR="00CC6899" w:rsidRPr="0042494A" w:rsidRDefault="00CC6899" w:rsidP="0042494A">
      <w:pPr>
        <w:spacing w:after="60" w:line="360" w:lineRule="auto"/>
        <w:jc w:val="both"/>
        <w:rPr>
          <w:rFonts w:eastAsia="Calibri" w:cs="Times New Roman"/>
        </w:rPr>
      </w:pPr>
    </w:p>
    <w:p w14:paraId="41F4398F" w14:textId="77777777" w:rsidR="00E865CA" w:rsidRPr="00E865CA" w:rsidRDefault="00E865CA" w:rsidP="00E865CA">
      <w:pPr>
        <w:spacing w:after="60" w:line="360" w:lineRule="auto"/>
        <w:contextualSpacing/>
        <w:jc w:val="both"/>
        <w:rPr>
          <w:b/>
          <w:snapToGrid w:val="0"/>
        </w:rPr>
      </w:pPr>
      <w:r w:rsidRPr="00E865CA">
        <w:rPr>
          <w:b/>
        </w:rPr>
        <w:lastRenderedPageBreak/>
        <w:t xml:space="preserve">OŚWIADCZENIA: </w:t>
      </w:r>
    </w:p>
    <w:p w14:paraId="5150F4D8" w14:textId="77777777" w:rsidR="00E865CA" w:rsidRDefault="00E865CA" w:rsidP="00946769">
      <w:pPr>
        <w:widowControl w:val="0"/>
        <w:numPr>
          <w:ilvl w:val="0"/>
          <w:numId w:val="54"/>
        </w:numPr>
        <w:spacing w:after="120"/>
        <w:jc w:val="both"/>
        <w:rPr>
          <w:rFonts w:ascii="Calibri" w:eastAsia="Calibri" w:hAnsi="Calibri" w:cs="Times New Roman"/>
        </w:rPr>
      </w:pPr>
      <w:r w:rsidRPr="00E865CA">
        <w:rPr>
          <w:rFonts w:ascii="Calibri" w:eastAsia="Calibri" w:hAnsi="Calibri" w:cs="Times New Roman"/>
        </w:rPr>
        <w:t xml:space="preserve">Zobowiązujemy się wykonać zamówienie w zakresie i na zasadach określonych </w:t>
      </w:r>
      <w:r w:rsidRPr="00E865CA">
        <w:rPr>
          <w:rFonts w:ascii="Calibri" w:eastAsia="Calibri" w:hAnsi="Calibri" w:cs="Times New Roman"/>
        </w:rPr>
        <w:br/>
        <w:t xml:space="preserve">w Zapytaniu Ofertowym wraz z załącznikami.  </w:t>
      </w:r>
    </w:p>
    <w:p w14:paraId="29CDF0C4" w14:textId="77777777" w:rsidR="00E865CA" w:rsidRDefault="00E865CA" w:rsidP="00946769">
      <w:pPr>
        <w:numPr>
          <w:ilvl w:val="0"/>
          <w:numId w:val="54"/>
        </w:numPr>
        <w:contextualSpacing/>
        <w:jc w:val="both"/>
        <w:rPr>
          <w:snapToGrid w:val="0"/>
        </w:rPr>
      </w:pPr>
      <w:r w:rsidRPr="00E865CA">
        <w:rPr>
          <w:snapToGrid w:val="0"/>
        </w:rPr>
        <w:t xml:space="preserve">Oświadczamy, że w przypadku wyboru naszej Oferty, umowę zawrzemy w miejscu i terminie wyznaczonym przez Zamawiającego. </w:t>
      </w:r>
    </w:p>
    <w:p w14:paraId="25068F63" w14:textId="77777777" w:rsidR="00E865CA" w:rsidRPr="00E865CA" w:rsidRDefault="00E865CA" w:rsidP="00946769">
      <w:pPr>
        <w:contextualSpacing/>
        <w:jc w:val="both"/>
        <w:rPr>
          <w:snapToGrid w:val="0"/>
        </w:rPr>
      </w:pPr>
    </w:p>
    <w:p w14:paraId="5C9A5110" w14:textId="130D3CB5" w:rsidR="00E865CA" w:rsidRDefault="00E865CA" w:rsidP="00946769">
      <w:pPr>
        <w:numPr>
          <w:ilvl w:val="0"/>
          <w:numId w:val="54"/>
        </w:numPr>
        <w:contextualSpacing/>
        <w:jc w:val="both"/>
        <w:rPr>
          <w:snapToGrid w:val="0"/>
        </w:rPr>
      </w:pPr>
      <w:r w:rsidRPr="00E865CA">
        <w:rPr>
          <w:snapToGrid w:val="0"/>
        </w:rPr>
        <w:t xml:space="preserve">Wykonawca oświadcza, że w imieniu Zamawiającego wypełnił obowiązki informacyjne przewidziane w art. 14 RODO  wobec osób fizycznych, od których dane osobowe uzyskał w celu ubiegania się o udzielenie zamówienia publicznego w niniejszym postępowaniu, przedstawiając tym osobom klauzulę, stanowiącą załącznik nr </w:t>
      </w:r>
      <w:r w:rsidR="00CC6899">
        <w:rPr>
          <w:snapToGrid w:val="0"/>
        </w:rPr>
        <w:t>2</w:t>
      </w:r>
      <w:r w:rsidRPr="00E865CA">
        <w:rPr>
          <w:snapToGrid w:val="0"/>
        </w:rPr>
        <w:t xml:space="preserve"> do zapytania ofertowego. </w:t>
      </w:r>
    </w:p>
    <w:p w14:paraId="25560AEA" w14:textId="77777777" w:rsidR="00E865CA" w:rsidRPr="00E865CA" w:rsidRDefault="00E865CA" w:rsidP="00946769">
      <w:pPr>
        <w:contextualSpacing/>
        <w:jc w:val="both"/>
        <w:rPr>
          <w:snapToGrid w:val="0"/>
        </w:rPr>
      </w:pPr>
    </w:p>
    <w:p w14:paraId="2724C60E" w14:textId="77777777" w:rsidR="00E865CA" w:rsidRDefault="00E865CA" w:rsidP="00946769">
      <w:pPr>
        <w:numPr>
          <w:ilvl w:val="0"/>
          <w:numId w:val="54"/>
        </w:numPr>
        <w:contextualSpacing/>
        <w:rPr>
          <w:snapToGrid w:val="0"/>
        </w:rPr>
      </w:pPr>
      <w:r w:rsidRPr="00E865CA">
        <w:rPr>
          <w:snapToGrid w:val="0"/>
        </w:rPr>
        <w:t>Oświadczamy, że jesteśmy mikro/małym/średnim przedsiębiorcą: TAK/NIE</w:t>
      </w:r>
      <w:r w:rsidRPr="00E865CA">
        <w:rPr>
          <w:snapToGrid w:val="0"/>
          <w:vertAlign w:val="superscript"/>
        </w:rPr>
        <w:footnoteReference w:id="1"/>
      </w:r>
      <w:r w:rsidRPr="00E865CA">
        <w:rPr>
          <w:snapToGrid w:val="0"/>
        </w:rPr>
        <w:t xml:space="preserve">. </w:t>
      </w:r>
    </w:p>
    <w:p w14:paraId="614A54A5" w14:textId="77777777" w:rsidR="00E865CA" w:rsidRPr="00E865CA" w:rsidRDefault="00E865CA" w:rsidP="00946769">
      <w:pPr>
        <w:contextualSpacing/>
        <w:rPr>
          <w:snapToGrid w:val="0"/>
        </w:rPr>
      </w:pPr>
    </w:p>
    <w:p w14:paraId="48CEC880" w14:textId="77777777" w:rsidR="00E865CA" w:rsidRPr="00E865CA" w:rsidRDefault="00E865CA" w:rsidP="00946769">
      <w:pPr>
        <w:widowControl w:val="0"/>
        <w:numPr>
          <w:ilvl w:val="0"/>
          <w:numId w:val="54"/>
        </w:numPr>
        <w:spacing w:after="120"/>
        <w:jc w:val="both"/>
        <w:rPr>
          <w:rFonts w:ascii="Calibri" w:eastAsia="Calibri" w:hAnsi="Calibri" w:cs="Times New Roman"/>
          <w:snapToGrid w:val="0"/>
        </w:rPr>
      </w:pPr>
      <w:r w:rsidRPr="00E865CA">
        <w:rPr>
          <w:rFonts w:ascii="Calibri" w:eastAsia="Calibri" w:hAnsi="Calibri" w:cs="Times New Roman"/>
          <w:snapToGrid w:val="0"/>
          <w:szCs w:val="24"/>
        </w:rPr>
        <w:t>Oświadczamy, że Oferta jest dla Nas wiążąca przez okres 30</w:t>
      </w:r>
      <w:r w:rsidRPr="00E865CA">
        <w:rPr>
          <w:rFonts w:ascii="Calibri" w:eastAsia="Calibri" w:hAnsi="Calibri" w:cs="Times New Roman"/>
          <w:b/>
          <w:snapToGrid w:val="0"/>
          <w:szCs w:val="24"/>
        </w:rPr>
        <w:t xml:space="preserve"> </w:t>
      </w:r>
      <w:r w:rsidRPr="00E865CA">
        <w:rPr>
          <w:rFonts w:ascii="Calibri" w:eastAsia="Calibri" w:hAnsi="Calibri" w:cs="Times New Roman"/>
          <w:snapToGrid w:val="0"/>
          <w:szCs w:val="24"/>
        </w:rPr>
        <w:t xml:space="preserve">dni od dnia, w którym upływa termin składania ofert. </w:t>
      </w:r>
    </w:p>
    <w:p w14:paraId="403C3FF5" w14:textId="77777777" w:rsidR="00A32397" w:rsidRDefault="00A32397" w:rsidP="00A32397">
      <w:pPr>
        <w:widowControl w:val="0"/>
        <w:spacing w:after="60"/>
        <w:jc w:val="both"/>
        <w:rPr>
          <w:rFonts w:eastAsia="Calibri" w:cs="Times New Roman"/>
          <w:b/>
        </w:rPr>
      </w:pPr>
    </w:p>
    <w:p w14:paraId="6E6BF137" w14:textId="77777777" w:rsidR="00E865CA" w:rsidRDefault="00E865CA" w:rsidP="00A32397">
      <w:pPr>
        <w:widowControl w:val="0"/>
        <w:spacing w:after="60"/>
        <w:jc w:val="both"/>
        <w:rPr>
          <w:rFonts w:ascii="Calibri" w:hAnsi="Calibri"/>
          <w:snapToGrid w:val="0"/>
        </w:rPr>
      </w:pPr>
    </w:p>
    <w:p w14:paraId="6674883E" w14:textId="77777777" w:rsidR="00A32397" w:rsidRDefault="00A32397" w:rsidP="00A32397">
      <w:pPr>
        <w:widowControl w:val="0"/>
        <w:jc w:val="both"/>
        <w:rPr>
          <w:rFonts w:ascii="Calibri" w:hAnsi="Calibri"/>
          <w:snapToGrid w:val="0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  <w:gridCol w:w="4589"/>
      </w:tblGrid>
      <w:tr w:rsidR="00A32397" w14:paraId="43656610" w14:textId="77777777" w:rsidTr="00041FE7">
        <w:trPr>
          <w:trHeight w:val="175"/>
          <w:jc w:val="center"/>
        </w:trPr>
        <w:tc>
          <w:tcPr>
            <w:tcW w:w="4589" w:type="dxa"/>
            <w:hideMark/>
          </w:tcPr>
          <w:p w14:paraId="1F9B8EB0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</w:t>
            </w:r>
          </w:p>
          <w:p w14:paraId="2DBDB973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  <w:hideMark/>
          </w:tcPr>
          <w:p w14:paraId="62803D81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_______________________________________</w:t>
            </w:r>
          </w:p>
          <w:p w14:paraId="6CC457B3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</w:p>
        </w:tc>
      </w:tr>
    </w:tbl>
    <w:p w14:paraId="24094D5B" w14:textId="77777777" w:rsidR="00A32397" w:rsidRDefault="00A32397" w:rsidP="00A32397">
      <w:pPr>
        <w:jc w:val="both"/>
        <w:rPr>
          <w:rFonts w:ascii="Calibri" w:hAnsi="Calibri"/>
        </w:rPr>
      </w:pPr>
    </w:p>
    <w:p w14:paraId="13E951DC" w14:textId="77777777" w:rsidR="00A32397" w:rsidRDefault="00A32397" w:rsidP="00A32397">
      <w:pPr>
        <w:jc w:val="both"/>
        <w:rPr>
          <w:rFonts w:ascii="Calibri" w:hAnsi="Calibri"/>
        </w:rPr>
      </w:pPr>
    </w:p>
    <w:p w14:paraId="78F6286E" w14:textId="77777777" w:rsidR="00A32397" w:rsidRDefault="00A32397" w:rsidP="00A32397">
      <w:pPr>
        <w:jc w:val="both"/>
        <w:rPr>
          <w:rFonts w:ascii="Calibri" w:hAnsi="Calibri"/>
        </w:rPr>
      </w:pPr>
    </w:p>
    <w:p w14:paraId="1679F70E" w14:textId="77777777" w:rsidR="00A32397" w:rsidRDefault="00A32397" w:rsidP="00A32397">
      <w:pPr>
        <w:jc w:val="both"/>
        <w:rPr>
          <w:rFonts w:ascii="Calibri" w:hAnsi="Calibri"/>
          <w:u w:val="single"/>
        </w:rPr>
      </w:pPr>
    </w:p>
    <w:p w14:paraId="0D29BF67" w14:textId="77777777" w:rsidR="00D80831" w:rsidRDefault="00D80831" w:rsidP="00A32397">
      <w:pPr>
        <w:jc w:val="both"/>
        <w:rPr>
          <w:rFonts w:ascii="Calibri" w:hAnsi="Calibri"/>
          <w:u w:val="single"/>
        </w:rPr>
      </w:pPr>
    </w:p>
    <w:p w14:paraId="3F319D80" w14:textId="36038E5C" w:rsidR="00226B9C" w:rsidRDefault="004051EE" w:rsidP="00166921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 w:rsidRPr="00FF5389">
        <w:rPr>
          <w:rFonts w:ascii="Calibri" w:hAnsi="Calibri" w:cs="Calibri"/>
          <w:i/>
          <w:sz w:val="20"/>
          <w:szCs w:val="20"/>
        </w:rPr>
        <w:t>Pouczenie o odpowiedzialności karnej Art. 297 § 1 ustawy z dnia 6 czerwca 1997 r. - Kodeks karny (Dz. U. z 201</w:t>
      </w:r>
      <w:r w:rsidR="00983F79">
        <w:rPr>
          <w:rFonts w:ascii="Calibri" w:hAnsi="Calibri" w:cs="Calibri"/>
          <w:i/>
          <w:sz w:val="20"/>
          <w:szCs w:val="20"/>
        </w:rPr>
        <w:t>7</w:t>
      </w:r>
      <w:r w:rsidRPr="00FF5389">
        <w:rPr>
          <w:rFonts w:ascii="Calibri" w:hAnsi="Calibri" w:cs="Calibri"/>
          <w:i/>
          <w:sz w:val="20"/>
          <w:szCs w:val="20"/>
        </w:rPr>
        <w:t xml:space="preserve"> r. poz. </w:t>
      </w:r>
      <w:r w:rsidR="00983F79">
        <w:rPr>
          <w:rFonts w:ascii="Calibri" w:hAnsi="Calibri" w:cs="Calibri"/>
          <w:i/>
          <w:sz w:val="20"/>
          <w:szCs w:val="20"/>
        </w:rPr>
        <w:t>2204 ze zm.</w:t>
      </w:r>
      <w:r w:rsidRPr="00FF5389">
        <w:rPr>
          <w:rFonts w:ascii="Calibri" w:hAnsi="Calibri" w:cs="Calibri"/>
          <w:i/>
          <w:sz w:val="20"/>
          <w:szCs w:val="20"/>
        </w:rPr>
        <w:t>):„Kto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254E3F08" w14:textId="77777777" w:rsidR="00BC3DEF" w:rsidRDefault="00BC3DEF" w:rsidP="00CC6899">
      <w:pPr>
        <w:spacing w:after="0"/>
        <w:jc w:val="right"/>
        <w:rPr>
          <w:rFonts w:cs="Arial"/>
          <w:b/>
        </w:rPr>
      </w:pPr>
    </w:p>
    <w:p w14:paraId="45D4E0D6" w14:textId="77777777" w:rsidR="00BC3DEF" w:rsidRDefault="00BC3DEF" w:rsidP="00CC6899">
      <w:pPr>
        <w:spacing w:after="0"/>
        <w:jc w:val="right"/>
        <w:rPr>
          <w:rFonts w:cs="Arial"/>
          <w:b/>
        </w:rPr>
      </w:pPr>
    </w:p>
    <w:p w14:paraId="13059537" w14:textId="77777777" w:rsidR="00CC6899" w:rsidRPr="004902BE" w:rsidRDefault="00CC6899" w:rsidP="00CC6899">
      <w:pPr>
        <w:spacing w:after="0"/>
        <w:jc w:val="right"/>
        <w:rPr>
          <w:rFonts w:cs="Arial"/>
          <w:b/>
        </w:rPr>
      </w:pPr>
      <w:r w:rsidRPr="004902BE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2 do zapytania ofertowego</w:t>
      </w:r>
    </w:p>
    <w:p w14:paraId="583A2364" w14:textId="77777777" w:rsidR="00CC6899" w:rsidRDefault="00CC6899" w:rsidP="00CC6899">
      <w:pPr>
        <w:spacing w:after="0"/>
        <w:jc w:val="center"/>
        <w:rPr>
          <w:rFonts w:cs="Arial"/>
          <w:b/>
        </w:rPr>
      </w:pPr>
    </w:p>
    <w:p w14:paraId="496C86F3" w14:textId="77777777" w:rsidR="00CC6899" w:rsidRPr="004902BE" w:rsidRDefault="00CC6899" w:rsidP="00CC6899">
      <w:pPr>
        <w:spacing w:after="0"/>
        <w:jc w:val="center"/>
        <w:rPr>
          <w:rFonts w:cs="Arial"/>
          <w:b/>
        </w:rPr>
      </w:pPr>
      <w:r w:rsidRPr="003E6B5E">
        <w:rPr>
          <w:rFonts w:cs="Arial"/>
          <w:b/>
        </w:rPr>
        <w:t xml:space="preserve">Klauzula informacyjna dla osób wskazanych w dokumentacji </w:t>
      </w:r>
      <w:r>
        <w:rPr>
          <w:rFonts w:cs="Arial"/>
          <w:b/>
        </w:rPr>
        <w:t xml:space="preserve">postępowania o </w:t>
      </w:r>
      <w:r w:rsidRPr="003E6B5E">
        <w:rPr>
          <w:rFonts w:cs="Arial"/>
          <w:b/>
        </w:rPr>
        <w:t>udzielenia zamówienia publicznego</w:t>
      </w:r>
      <w:r>
        <w:rPr>
          <w:rFonts w:cs="Arial"/>
          <w:b/>
        </w:rPr>
        <w:t xml:space="preserve"> na </w:t>
      </w:r>
      <w:r w:rsidRPr="00BB17A0">
        <w:rPr>
          <w:rFonts w:eastAsia="Times New Roman" w:cs="Times New Roman"/>
          <w:b/>
          <w:bCs/>
          <w:lang w:eastAsia="pl-PL"/>
        </w:rPr>
        <w:t xml:space="preserve">skład, łamanie, opracowanie graficzne, druk i dostawa publikacji </w:t>
      </w:r>
      <w:r>
        <w:rPr>
          <w:rFonts w:eastAsia="Times New Roman" w:cs="Times New Roman"/>
          <w:b/>
          <w:bCs/>
          <w:lang w:eastAsia="pl-PL"/>
        </w:rPr>
        <w:t>dwóch</w:t>
      </w:r>
      <w:r w:rsidRPr="00BB17A0">
        <w:rPr>
          <w:rFonts w:eastAsia="Times New Roman" w:cs="Times New Roman"/>
          <w:b/>
          <w:bCs/>
          <w:lang w:eastAsia="pl-PL"/>
        </w:rPr>
        <w:t xml:space="preserve"> wydawnictw</w:t>
      </w:r>
    </w:p>
    <w:p w14:paraId="6381E706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0988CDB7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Administrator Danych Osobowych</w:t>
      </w:r>
    </w:p>
    <w:p w14:paraId="6048949C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5B7A082D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3988893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Inspektor Ochrony Danych</w:t>
      </w:r>
    </w:p>
    <w:p w14:paraId="3DBC74A0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W sprawach dotyczących danych osobowych może się Pani/Pan kontaktować z wyznaczonym inspektorem ochrony danych pod adresem e-mail:</w:t>
      </w:r>
      <w:hyperlink r:id="rId11" w:history="1">
        <w:r w:rsidRPr="004902BE">
          <w:rPr>
            <w:rStyle w:val="Hipercze"/>
            <w:rFonts w:eastAsia="Times New Roman" w:cs="Arial"/>
            <w:lang w:eastAsia="pl-PL"/>
          </w:rPr>
          <w:t>iod@krrit.gov.pl</w:t>
        </w:r>
      </w:hyperlink>
      <w:r w:rsidRPr="004902BE">
        <w:rPr>
          <w:rFonts w:eastAsia="Times New Roman" w:cs="Arial"/>
          <w:u w:val="single"/>
          <w:lang w:eastAsia="pl-PL"/>
        </w:rPr>
        <w:t>.</w:t>
      </w:r>
    </w:p>
    <w:p w14:paraId="01D2F678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54612FE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Cele i podstawy przetwarzania</w:t>
      </w:r>
    </w:p>
    <w:p w14:paraId="3C5352FF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Pani/Pana dane osobowe zostały udostępnione przez ……………………..</w:t>
      </w:r>
      <w:r w:rsidRPr="004902BE">
        <w:rPr>
          <w:rStyle w:val="Odwoanieprzypisudolnego"/>
          <w:rFonts w:eastAsia="Times New Roman" w:cs="Arial"/>
          <w:lang w:eastAsia="pl-PL"/>
        </w:rPr>
        <w:footnoteReference w:id="2"/>
      </w:r>
      <w:r w:rsidRPr="004902BE">
        <w:rPr>
          <w:rFonts w:eastAsia="Times New Roman" w:cs="Arial"/>
          <w:lang w:eastAsia="pl-PL"/>
        </w:rPr>
        <w:t xml:space="preserve"> w celu ubiegania się o udz</w:t>
      </w:r>
      <w:r>
        <w:rPr>
          <w:rFonts w:eastAsia="Times New Roman" w:cs="Arial"/>
          <w:lang w:eastAsia="pl-PL"/>
        </w:rPr>
        <w:t>ielenie zamówienia publicznego na</w:t>
      </w:r>
      <w:r w:rsidRPr="00E60B07">
        <w:t xml:space="preserve"> </w:t>
      </w:r>
      <w:r w:rsidRPr="00E60B07">
        <w:rPr>
          <w:rFonts w:eastAsia="Times New Roman" w:cs="Arial"/>
          <w:lang w:eastAsia="pl-PL"/>
        </w:rPr>
        <w:t>skład, łamanie, opracowanie graficzne, druk i dostawa publikacji dwóch wydawnictw</w:t>
      </w:r>
      <w:r w:rsidRPr="004902BE">
        <w:rPr>
          <w:rFonts w:eastAsia="Times New Roman" w:cs="Arial"/>
          <w:lang w:eastAsia="pl-PL"/>
        </w:rPr>
        <w:t>.  Podstawą przetwarzania Pani/Pana danych osobowych jest prawnie uzasadniony interes ubiegającego się o udzielenie zamówienia publicznego (art. 6 ust. 1 lit. f  RODO</w:t>
      </w:r>
      <w:r w:rsidRPr="004902BE">
        <w:rPr>
          <w:rStyle w:val="Odwoanieprzypisudolnego"/>
          <w:rFonts w:eastAsia="Times New Roman" w:cs="Arial"/>
          <w:lang w:eastAsia="pl-PL"/>
        </w:rPr>
        <w:footnoteReference w:id="3"/>
      </w:r>
      <w:r w:rsidRPr="004902BE">
        <w:rPr>
          <w:rFonts w:eastAsia="Times New Roman" w:cs="Arial"/>
          <w:lang w:eastAsia="pl-PL"/>
        </w:rPr>
        <w:t>) oraz obowiązek prawny wynikający z przepisów o archiwizacji dokumentów (art. 6 ust. 1 lit. c RODO).</w:t>
      </w:r>
    </w:p>
    <w:p w14:paraId="63A3DE5F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096C545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b/>
          <w:bCs/>
          <w:lang w:eastAsia="pl-PL"/>
        </w:rPr>
        <w:t>Okres przechowywania danych osobowych</w:t>
      </w:r>
    </w:p>
    <w:p w14:paraId="531AAAFA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411E1A87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AEC817D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b/>
          <w:bCs/>
          <w:lang w:eastAsia="pl-PL"/>
        </w:rPr>
        <w:t>Prawa osób, których dane dotyczą</w:t>
      </w:r>
    </w:p>
    <w:p w14:paraId="1E306716" w14:textId="77777777" w:rsidR="00CC6899" w:rsidRPr="004902BE" w:rsidRDefault="00CC6899" w:rsidP="00CC6899">
      <w:pPr>
        <w:spacing w:after="0"/>
        <w:jc w:val="both"/>
        <w:rPr>
          <w:rFonts w:cs="Arial"/>
        </w:rPr>
      </w:pPr>
      <w:r w:rsidRPr="004902BE">
        <w:rPr>
          <w:rFonts w:cs="Arial"/>
        </w:rPr>
        <w:t>Zgodnie z RODO przysługuje Pani/Panu prawo do:</w:t>
      </w:r>
    </w:p>
    <w:p w14:paraId="41EF8631" w14:textId="77777777" w:rsidR="00CC6899" w:rsidRPr="004902BE" w:rsidRDefault="00CC6899" w:rsidP="00CC6899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dostępu do swoich danych oraz otrzymania ich kopii;</w:t>
      </w:r>
    </w:p>
    <w:p w14:paraId="1CFBDF6B" w14:textId="77777777" w:rsidR="00CC6899" w:rsidRPr="004902BE" w:rsidRDefault="00CC6899" w:rsidP="00CC6899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sprostowania (poprawiania) swoich danych osobowych;</w:t>
      </w:r>
    </w:p>
    <w:p w14:paraId="05B6C8A4" w14:textId="77777777" w:rsidR="00CC6899" w:rsidRPr="004902BE" w:rsidRDefault="00CC6899" w:rsidP="00CC6899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żądania ograniczenia przetwarzania swoich danych osobowych;</w:t>
      </w:r>
    </w:p>
    <w:p w14:paraId="503BFAF8" w14:textId="77777777" w:rsidR="00CC6899" w:rsidRPr="004902BE" w:rsidRDefault="00CC6899" w:rsidP="00CC6899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wniesienia sprzeciwu wobec przetwarzania swoich danych osobowych;</w:t>
      </w:r>
    </w:p>
    <w:p w14:paraId="2817C932" w14:textId="77777777" w:rsidR="00CC6899" w:rsidRPr="004902BE" w:rsidRDefault="00CC6899" w:rsidP="00CC6899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338E597C" w14:textId="77777777" w:rsidR="00CC6899" w:rsidRPr="004902BE" w:rsidRDefault="00CC6899" w:rsidP="00CC6899">
      <w:pPr>
        <w:spacing w:after="0" w:line="240" w:lineRule="auto"/>
        <w:jc w:val="both"/>
        <w:rPr>
          <w:rFonts w:cs="Arial"/>
        </w:rPr>
      </w:pPr>
    </w:p>
    <w:p w14:paraId="770BA71C" w14:textId="77777777" w:rsidR="00CC6899" w:rsidRPr="004902BE" w:rsidRDefault="00CC6899" w:rsidP="00CC6899"/>
    <w:p w14:paraId="1516DECD" w14:textId="77777777" w:rsidR="00CC6899" w:rsidRPr="00166921" w:rsidRDefault="00CC6899" w:rsidP="00CC6899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p w14:paraId="1EC1C19E" w14:textId="77777777" w:rsidR="00CC6899" w:rsidRDefault="00CC6899" w:rsidP="00166921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p w14:paraId="0A2D9DA6" w14:textId="77777777" w:rsidR="00CC6899" w:rsidRPr="00166921" w:rsidRDefault="00CC6899" w:rsidP="00166921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sectPr w:rsidR="00CC6899" w:rsidRPr="001669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27D85" w14:textId="77777777" w:rsidR="0027780C" w:rsidRDefault="0027780C" w:rsidP="004051EE">
      <w:pPr>
        <w:spacing w:after="0" w:line="240" w:lineRule="auto"/>
      </w:pPr>
      <w:r>
        <w:separator/>
      </w:r>
    </w:p>
  </w:endnote>
  <w:endnote w:type="continuationSeparator" w:id="0">
    <w:p w14:paraId="6CF7DB74" w14:textId="77777777" w:rsidR="0027780C" w:rsidRDefault="0027780C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254339"/>
      <w:docPartObj>
        <w:docPartGallery w:val="Page Numbers (Bottom of Page)"/>
        <w:docPartUnique/>
      </w:docPartObj>
    </w:sdtPr>
    <w:sdtEndPr/>
    <w:sdtContent>
      <w:p w14:paraId="61DF5557" w14:textId="123CF402" w:rsidR="00983F79" w:rsidRDefault="00983F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DEF" w:rsidRPr="00BC3DEF">
          <w:rPr>
            <w:noProof/>
            <w:lang w:val="pl-PL"/>
          </w:rPr>
          <w:t>7</w:t>
        </w:r>
        <w:r>
          <w:fldChar w:fldCharType="end"/>
        </w:r>
      </w:p>
    </w:sdtContent>
  </w:sdt>
  <w:p w14:paraId="530FA3DD" w14:textId="77777777" w:rsidR="00983F79" w:rsidRDefault="00983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C6EBB" w14:textId="77777777" w:rsidR="0027780C" w:rsidRDefault="0027780C" w:rsidP="004051EE">
      <w:pPr>
        <w:spacing w:after="0" w:line="240" w:lineRule="auto"/>
      </w:pPr>
      <w:r>
        <w:separator/>
      </w:r>
    </w:p>
  </w:footnote>
  <w:footnote w:type="continuationSeparator" w:id="0">
    <w:p w14:paraId="6EBA6FAC" w14:textId="77777777" w:rsidR="0027780C" w:rsidRDefault="0027780C" w:rsidP="004051EE">
      <w:pPr>
        <w:spacing w:after="0" w:line="240" w:lineRule="auto"/>
      </w:pPr>
      <w:r>
        <w:continuationSeparator/>
      </w:r>
    </w:p>
  </w:footnote>
  <w:footnote w:id="1">
    <w:p w14:paraId="3FEE9FEE" w14:textId="77777777" w:rsidR="00E865CA" w:rsidRDefault="00E865CA" w:rsidP="00E865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14:paraId="407A479A" w14:textId="77777777" w:rsidR="00E865CA" w:rsidRDefault="00E865CA" w:rsidP="00E865CA">
      <w:pPr>
        <w:pStyle w:val="Tekstprzypisudolnego"/>
      </w:pPr>
    </w:p>
  </w:footnote>
  <w:footnote w:id="2">
    <w:p w14:paraId="296E1B3E" w14:textId="77777777" w:rsidR="00CC6899" w:rsidRPr="004518A4" w:rsidRDefault="00CC6899" w:rsidP="00CC6899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3">
    <w:p w14:paraId="0017D8EB" w14:textId="77777777" w:rsidR="00CC6899" w:rsidRPr="00602ED2" w:rsidRDefault="00CC6899" w:rsidP="00CC6899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  <w:sz w:val="16"/>
          <w:szCs w:val="16"/>
        </w:rPr>
        <w:footnoteRef/>
      </w:r>
      <w:bookmarkStart w:id="1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1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92E"/>
    <w:multiLevelType w:val="hybridMultilevel"/>
    <w:tmpl w:val="BA3C30FA"/>
    <w:lvl w:ilvl="0" w:tplc="1A50B3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D4988"/>
    <w:multiLevelType w:val="hybridMultilevel"/>
    <w:tmpl w:val="6D2EE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37299"/>
    <w:multiLevelType w:val="hybridMultilevel"/>
    <w:tmpl w:val="F20678CA"/>
    <w:lvl w:ilvl="0" w:tplc="E8047CDE">
      <w:numFmt w:val="bullet"/>
      <w:lvlText w:val="•"/>
      <w:lvlJc w:val="left"/>
      <w:pPr>
        <w:ind w:left="780" w:hanging="42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50764"/>
    <w:multiLevelType w:val="multilevel"/>
    <w:tmpl w:val="5CBAA48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90953C4"/>
    <w:multiLevelType w:val="hybridMultilevel"/>
    <w:tmpl w:val="8D78B2AA"/>
    <w:lvl w:ilvl="0" w:tplc="1A50B3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900D16"/>
    <w:multiLevelType w:val="multilevel"/>
    <w:tmpl w:val="8A4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B23D6"/>
    <w:multiLevelType w:val="singleLevel"/>
    <w:tmpl w:val="434E9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E3702C4"/>
    <w:multiLevelType w:val="multilevel"/>
    <w:tmpl w:val="B4EAFA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2F2E2A"/>
    <w:multiLevelType w:val="hybridMultilevel"/>
    <w:tmpl w:val="77BE2248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75E194E"/>
    <w:multiLevelType w:val="hybridMultilevel"/>
    <w:tmpl w:val="A300A776"/>
    <w:lvl w:ilvl="0" w:tplc="1A102A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44450"/>
    <w:multiLevelType w:val="hybridMultilevel"/>
    <w:tmpl w:val="CE123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657BC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891DA1"/>
    <w:multiLevelType w:val="hybridMultilevel"/>
    <w:tmpl w:val="E66EA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EC2"/>
    <w:multiLevelType w:val="hybridMultilevel"/>
    <w:tmpl w:val="E1286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C535C"/>
    <w:multiLevelType w:val="hybridMultilevel"/>
    <w:tmpl w:val="70922A7E"/>
    <w:lvl w:ilvl="0" w:tplc="398AC5D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8" w15:restartNumberingAfterBreak="0">
    <w:nsid w:val="2BE77981"/>
    <w:multiLevelType w:val="multilevel"/>
    <w:tmpl w:val="CF605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2E2121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834B26"/>
    <w:multiLevelType w:val="hybridMultilevel"/>
    <w:tmpl w:val="FBAA535C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3226055"/>
    <w:multiLevelType w:val="hybridMultilevel"/>
    <w:tmpl w:val="90742666"/>
    <w:lvl w:ilvl="0" w:tplc="04150011">
      <w:start w:val="1"/>
      <w:numFmt w:val="decimal"/>
      <w:lvlText w:val="%1)"/>
      <w:lvlJc w:val="left"/>
      <w:pPr>
        <w:ind w:left="2724" w:hanging="360"/>
      </w:pPr>
    </w:lvl>
    <w:lvl w:ilvl="1" w:tplc="04150019" w:tentative="1">
      <w:start w:val="1"/>
      <w:numFmt w:val="lowerLetter"/>
      <w:lvlText w:val="%2."/>
      <w:lvlJc w:val="left"/>
      <w:pPr>
        <w:ind w:left="3444" w:hanging="360"/>
      </w:pPr>
    </w:lvl>
    <w:lvl w:ilvl="2" w:tplc="0415001B" w:tentative="1">
      <w:start w:val="1"/>
      <w:numFmt w:val="lowerRoman"/>
      <w:lvlText w:val="%3."/>
      <w:lvlJc w:val="right"/>
      <w:pPr>
        <w:ind w:left="4164" w:hanging="180"/>
      </w:pPr>
    </w:lvl>
    <w:lvl w:ilvl="3" w:tplc="0415000F" w:tentative="1">
      <w:start w:val="1"/>
      <w:numFmt w:val="decimal"/>
      <w:lvlText w:val="%4."/>
      <w:lvlJc w:val="left"/>
      <w:pPr>
        <w:ind w:left="4884" w:hanging="360"/>
      </w:pPr>
    </w:lvl>
    <w:lvl w:ilvl="4" w:tplc="04150019" w:tentative="1">
      <w:start w:val="1"/>
      <w:numFmt w:val="lowerLetter"/>
      <w:lvlText w:val="%5."/>
      <w:lvlJc w:val="left"/>
      <w:pPr>
        <w:ind w:left="5604" w:hanging="360"/>
      </w:pPr>
    </w:lvl>
    <w:lvl w:ilvl="5" w:tplc="0415001B" w:tentative="1">
      <w:start w:val="1"/>
      <w:numFmt w:val="lowerRoman"/>
      <w:lvlText w:val="%6."/>
      <w:lvlJc w:val="right"/>
      <w:pPr>
        <w:ind w:left="6324" w:hanging="180"/>
      </w:pPr>
    </w:lvl>
    <w:lvl w:ilvl="6" w:tplc="0415000F" w:tentative="1">
      <w:start w:val="1"/>
      <w:numFmt w:val="decimal"/>
      <w:lvlText w:val="%7."/>
      <w:lvlJc w:val="left"/>
      <w:pPr>
        <w:ind w:left="7044" w:hanging="360"/>
      </w:pPr>
    </w:lvl>
    <w:lvl w:ilvl="7" w:tplc="04150019" w:tentative="1">
      <w:start w:val="1"/>
      <w:numFmt w:val="lowerLetter"/>
      <w:lvlText w:val="%8."/>
      <w:lvlJc w:val="left"/>
      <w:pPr>
        <w:ind w:left="7764" w:hanging="360"/>
      </w:pPr>
    </w:lvl>
    <w:lvl w:ilvl="8" w:tplc="0415001B" w:tentative="1">
      <w:start w:val="1"/>
      <w:numFmt w:val="lowerRoman"/>
      <w:lvlText w:val="%9."/>
      <w:lvlJc w:val="right"/>
      <w:pPr>
        <w:ind w:left="8484" w:hanging="180"/>
      </w:pPr>
    </w:lvl>
  </w:abstractNum>
  <w:abstractNum w:abstractNumId="22" w15:restartNumberingAfterBreak="0">
    <w:nsid w:val="36AA5F2E"/>
    <w:multiLevelType w:val="hybridMultilevel"/>
    <w:tmpl w:val="E29E7C94"/>
    <w:lvl w:ilvl="0" w:tplc="76DA28A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BB22F5"/>
    <w:multiLevelType w:val="multilevel"/>
    <w:tmpl w:val="91B4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1E590E"/>
    <w:multiLevelType w:val="hybridMultilevel"/>
    <w:tmpl w:val="36E6852E"/>
    <w:lvl w:ilvl="0" w:tplc="E466AC8A">
      <w:start w:val="1"/>
      <w:numFmt w:val="decimal"/>
      <w:lvlText w:val="%1."/>
      <w:lvlJc w:val="left"/>
      <w:pPr>
        <w:tabs>
          <w:tab w:val="num" w:pos="1000"/>
        </w:tabs>
        <w:ind w:left="1000" w:hanging="357"/>
      </w:pPr>
      <w:rPr>
        <w:rFonts w:hint="default"/>
        <w:b w:val="0"/>
        <w:i w:val="0"/>
        <w:sz w:val="24"/>
        <w:szCs w:val="24"/>
      </w:rPr>
    </w:lvl>
    <w:lvl w:ilvl="1" w:tplc="06B0F102">
      <w:start w:val="2"/>
      <w:numFmt w:val="upperRoman"/>
      <w:lvlText w:val="%2."/>
      <w:lvlJc w:val="left"/>
      <w:pPr>
        <w:tabs>
          <w:tab w:val="num" w:pos="2083"/>
        </w:tabs>
        <w:ind w:left="2083" w:hanging="720"/>
      </w:pPr>
      <w:rPr>
        <w:rFonts w:hint="default"/>
      </w:rPr>
    </w:lvl>
    <w:lvl w:ilvl="2" w:tplc="AC4ECE7C">
      <w:start w:val="1"/>
      <w:numFmt w:val="decimal"/>
      <w:lvlText w:val="%3."/>
      <w:lvlJc w:val="left"/>
      <w:pPr>
        <w:tabs>
          <w:tab w:val="num" w:pos="499"/>
        </w:tabs>
        <w:ind w:left="499" w:hanging="357"/>
      </w:pPr>
      <w:rPr>
        <w:rFonts w:asciiTheme="minorHAnsi" w:hAnsiTheme="minorHAnsi" w:hint="default"/>
        <w:b w:val="0"/>
        <w:i w:val="0"/>
        <w:sz w:val="22"/>
        <w:szCs w:val="22"/>
      </w:rPr>
    </w:lvl>
    <w:lvl w:ilvl="3" w:tplc="068A3394">
      <w:start w:val="1"/>
      <w:numFmt w:val="decimal"/>
      <w:lvlText w:val="%4."/>
      <w:lvlJc w:val="left"/>
      <w:pPr>
        <w:ind w:left="3163" w:hanging="360"/>
      </w:pPr>
    </w:lvl>
    <w:lvl w:ilvl="4" w:tplc="1EC0ED2E">
      <w:start w:val="1"/>
      <w:numFmt w:val="lowerLetter"/>
      <w:lvlText w:val="%5."/>
      <w:lvlJc w:val="left"/>
      <w:pPr>
        <w:ind w:left="3883" w:hanging="360"/>
      </w:pPr>
    </w:lvl>
    <w:lvl w:ilvl="5" w:tplc="7F9AAD76" w:tentative="1">
      <w:start w:val="1"/>
      <w:numFmt w:val="lowerRoman"/>
      <w:lvlText w:val="%6."/>
      <w:lvlJc w:val="right"/>
      <w:pPr>
        <w:ind w:left="4603" w:hanging="180"/>
      </w:pPr>
    </w:lvl>
    <w:lvl w:ilvl="6" w:tplc="0D42E616" w:tentative="1">
      <w:start w:val="1"/>
      <w:numFmt w:val="decimal"/>
      <w:lvlText w:val="%7."/>
      <w:lvlJc w:val="left"/>
      <w:pPr>
        <w:ind w:left="5323" w:hanging="360"/>
      </w:pPr>
    </w:lvl>
    <w:lvl w:ilvl="7" w:tplc="57BAE2E6" w:tentative="1">
      <w:start w:val="1"/>
      <w:numFmt w:val="lowerLetter"/>
      <w:lvlText w:val="%8."/>
      <w:lvlJc w:val="left"/>
      <w:pPr>
        <w:ind w:left="6043" w:hanging="360"/>
      </w:pPr>
    </w:lvl>
    <w:lvl w:ilvl="8" w:tplc="37763A04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E377AF6"/>
    <w:multiLevelType w:val="multilevel"/>
    <w:tmpl w:val="03E82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664FD6"/>
    <w:multiLevelType w:val="hybridMultilevel"/>
    <w:tmpl w:val="214482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3C2E14"/>
    <w:multiLevelType w:val="hybridMultilevel"/>
    <w:tmpl w:val="BED8E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23E36"/>
    <w:multiLevelType w:val="hybridMultilevel"/>
    <w:tmpl w:val="ED625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07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B47139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F523D96"/>
    <w:multiLevelType w:val="hybridMultilevel"/>
    <w:tmpl w:val="EB98E904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66188"/>
    <w:multiLevelType w:val="hybridMultilevel"/>
    <w:tmpl w:val="C478E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45F2E"/>
    <w:multiLevelType w:val="hybridMultilevel"/>
    <w:tmpl w:val="1718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0B4065"/>
    <w:multiLevelType w:val="hybridMultilevel"/>
    <w:tmpl w:val="32E00F3E"/>
    <w:lvl w:ilvl="0" w:tplc="B5F02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303CEC"/>
    <w:multiLevelType w:val="hybridMultilevel"/>
    <w:tmpl w:val="B1164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A1881"/>
    <w:multiLevelType w:val="hybridMultilevel"/>
    <w:tmpl w:val="E9BA2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172D3"/>
    <w:multiLevelType w:val="hybridMultilevel"/>
    <w:tmpl w:val="9A34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416975"/>
    <w:multiLevelType w:val="hybridMultilevel"/>
    <w:tmpl w:val="F31C07C6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8D63351"/>
    <w:multiLevelType w:val="hybridMultilevel"/>
    <w:tmpl w:val="CFA6A9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5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2D6D46"/>
    <w:multiLevelType w:val="hybridMultilevel"/>
    <w:tmpl w:val="B916EEF8"/>
    <w:lvl w:ilvl="0" w:tplc="1A50B3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F722C59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7C4918"/>
    <w:multiLevelType w:val="hybridMultilevel"/>
    <w:tmpl w:val="532400DA"/>
    <w:lvl w:ilvl="0" w:tplc="E53CE4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A134D9"/>
    <w:multiLevelType w:val="hybridMultilevel"/>
    <w:tmpl w:val="58E002F6"/>
    <w:lvl w:ilvl="0" w:tplc="0A0812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705700AA"/>
    <w:multiLevelType w:val="hybridMultilevel"/>
    <w:tmpl w:val="1DB29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646D0D"/>
    <w:multiLevelType w:val="hybridMultilevel"/>
    <w:tmpl w:val="9848A50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2" w15:restartNumberingAfterBreak="0">
    <w:nsid w:val="78732695"/>
    <w:multiLevelType w:val="hybridMultilevel"/>
    <w:tmpl w:val="CECA915C"/>
    <w:lvl w:ilvl="0" w:tplc="001A39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C052925"/>
    <w:multiLevelType w:val="hybridMultilevel"/>
    <w:tmpl w:val="E4868D9C"/>
    <w:lvl w:ilvl="0" w:tplc="30905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5A1AFBA8">
      <w:numFmt w:val="none"/>
      <w:lvlText w:val=""/>
      <w:lvlJc w:val="left"/>
      <w:pPr>
        <w:tabs>
          <w:tab w:val="num" w:pos="360"/>
        </w:tabs>
      </w:pPr>
    </w:lvl>
    <w:lvl w:ilvl="2" w:tplc="DE1A3AB8">
      <w:numFmt w:val="none"/>
      <w:lvlText w:val=""/>
      <w:lvlJc w:val="left"/>
      <w:pPr>
        <w:tabs>
          <w:tab w:val="num" w:pos="360"/>
        </w:tabs>
      </w:pPr>
    </w:lvl>
    <w:lvl w:ilvl="3" w:tplc="FC3E8D40">
      <w:numFmt w:val="none"/>
      <w:lvlText w:val=""/>
      <w:lvlJc w:val="left"/>
      <w:pPr>
        <w:tabs>
          <w:tab w:val="num" w:pos="360"/>
        </w:tabs>
      </w:pPr>
    </w:lvl>
    <w:lvl w:ilvl="4" w:tplc="55287010">
      <w:numFmt w:val="none"/>
      <w:lvlText w:val=""/>
      <w:lvlJc w:val="left"/>
      <w:pPr>
        <w:tabs>
          <w:tab w:val="num" w:pos="360"/>
        </w:tabs>
      </w:pPr>
    </w:lvl>
    <w:lvl w:ilvl="5" w:tplc="6F7EBAC8">
      <w:numFmt w:val="none"/>
      <w:lvlText w:val=""/>
      <w:lvlJc w:val="left"/>
      <w:pPr>
        <w:tabs>
          <w:tab w:val="num" w:pos="360"/>
        </w:tabs>
      </w:pPr>
    </w:lvl>
    <w:lvl w:ilvl="6" w:tplc="2AD24672">
      <w:numFmt w:val="none"/>
      <w:lvlText w:val=""/>
      <w:lvlJc w:val="left"/>
      <w:pPr>
        <w:tabs>
          <w:tab w:val="num" w:pos="360"/>
        </w:tabs>
      </w:pPr>
    </w:lvl>
    <w:lvl w:ilvl="7" w:tplc="0B306B4E">
      <w:numFmt w:val="none"/>
      <w:lvlText w:val=""/>
      <w:lvlJc w:val="left"/>
      <w:pPr>
        <w:tabs>
          <w:tab w:val="num" w:pos="360"/>
        </w:tabs>
      </w:pPr>
    </w:lvl>
    <w:lvl w:ilvl="8" w:tplc="218A0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6"/>
  </w:num>
  <w:num w:numId="3">
    <w:abstractNumId w:val="33"/>
  </w:num>
  <w:num w:numId="4">
    <w:abstractNumId w:val="11"/>
  </w:num>
  <w:num w:numId="5">
    <w:abstractNumId w:val="15"/>
  </w:num>
  <w:num w:numId="6">
    <w:abstractNumId w:val="34"/>
  </w:num>
  <w:num w:numId="7">
    <w:abstractNumId w:val="43"/>
  </w:num>
  <w:num w:numId="8">
    <w:abstractNumId w:val="2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</w:num>
  <w:num w:numId="11">
    <w:abstractNumId w:val="30"/>
  </w:num>
  <w:num w:numId="12">
    <w:abstractNumId w:val="26"/>
  </w:num>
  <w:num w:numId="13">
    <w:abstractNumId w:val="19"/>
  </w:num>
  <w:num w:numId="14">
    <w:abstractNumId w:val="48"/>
  </w:num>
  <w:num w:numId="15">
    <w:abstractNumId w:val="13"/>
  </w:num>
  <w:num w:numId="16">
    <w:abstractNumId w:val="14"/>
  </w:num>
  <w:num w:numId="17">
    <w:abstractNumId w:val="27"/>
  </w:num>
  <w:num w:numId="18">
    <w:abstractNumId w:val="37"/>
  </w:num>
  <w:num w:numId="19">
    <w:abstractNumId w:val="5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  <w:num w:numId="23">
    <w:abstractNumId w:val="23"/>
  </w:num>
  <w:num w:numId="24">
    <w:abstractNumId w:val="25"/>
  </w:num>
  <w:num w:numId="25">
    <w:abstractNumId w:val="31"/>
  </w:num>
  <w:num w:numId="26">
    <w:abstractNumId w:val="4"/>
  </w:num>
  <w:num w:numId="27">
    <w:abstractNumId w:val="53"/>
    <w:lvlOverride w:ilvl="0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45"/>
  </w:num>
  <w:num w:numId="33">
    <w:abstractNumId w:val="7"/>
    <w:lvlOverride w:ilvl="0">
      <w:startOverride w:val="1"/>
    </w:lvlOverride>
  </w:num>
  <w:num w:numId="34">
    <w:abstractNumId w:val="17"/>
  </w:num>
  <w:num w:numId="35">
    <w:abstractNumId w:val="24"/>
  </w:num>
  <w:num w:numId="36">
    <w:abstractNumId w:val="39"/>
  </w:num>
  <w:num w:numId="37">
    <w:abstractNumId w:val="49"/>
  </w:num>
  <w:num w:numId="38">
    <w:abstractNumId w:val="36"/>
  </w:num>
  <w:num w:numId="39">
    <w:abstractNumId w:val="21"/>
  </w:num>
  <w:num w:numId="40">
    <w:abstractNumId w:val="52"/>
  </w:num>
  <w:num w:numId="41">
    <w:abstractNumId w:val="8"/>
  </w:num>
  <w:num w:numId="42">
    <w:abstractNumId w:val="16"/>
  </w:num>
  <w:num w:numId="43">
    <w:abstractNumId w:val="22"/>
  </w:num>
  <w:num w:numId="44">
    <w:abstractNumId w:val="41"/>
  </w:num>
  <w:num w:numId="45">
    <w:abstractNumId w:val="3"/>
  </w:num>
  <w:num w:numId="46">
    <w:abstractNumId w:val="51"/>
  </w:num>
  <w:num w:numId="47">
    <w:abstractNumId w:val="12"/>
  </w:num>
  <w:num w:numId="48">
    <w:abstractNumId w:val="9"/>
  </w:num>
  <w:num w:numId="49">
    <w:abstractNumId w:val="46"/>
  </w:num>
  <w:num w:numId="50">
    <w:abstractNumId w:val="20"/>
  </w:num>
  <w:num w:numId="5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 w:numId="54">
    <w:abstractNumId w:val="17"/>
    <w:lvlOverride w:ilvl="0">
      <w:startOverride w:val="1"/>
    </w:lvlOverride>
  </w:num>
  <w:num w:numId="55">
    <w:abstractNumId w:val="32"/>
  </w:num>
  <w:num w:numId="56">
    <w:abstractNumId w:val="5"/>
  </w:num>
  <w:num w:numId="57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</w:num>
  <w:num w:numId="60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8E9"/>
    <w:rsid w:val="00003415"/>
    <w:rsid w:val="000143BA"/>
    <w:rsid w:val="00033311"/>
    <w:rsid w:val="00062588"/>
    <w:rsid w:val="00067103"/>
    <w:rsid w:val="000755C3"/>
    <w:rsid w:val="000817EE"/>
    <w:rsid w:val="00085F3F"/>
    <w:rsid w:val="00092639"/>
    <w:rsid w:val="00097451"/>
    <w:rsid w:val="000B7CCD"/>
    <w:rsid w:val="000C550E"/>
    <w:rsid w:val="000C6F8E"/>
    <w:rsid w:val="000C736D"/>
    <w:rsid w:val="000D3C96"/>
    <w:rsid w:val="000E7DE4"/>
    <w:rsid w:val="00123B9B"/>
    <w:rsid w:val="00127387"/>
    <w:rsid w:val="001540C7"/>
    <w:rsid w:val="00160DE2"/>
    <w:rsid w:val="00164641"/>
    <w:rsid w:val="00165BFE"/>
    <w:rsid w:val="0016615C"/>
    <w:rsid w:val="00166921"/>
    <w:rsid w:val="00187214"/>
    <w:rsid w:val="001B3B4D"/>
    <w:rsid w:val="001D54E8"/>
    <w:rsid w:val="001D783E"/>
    <w:rsid w:val="001F3144"/>
    <w:rsid w:val="001F7F1F"/>
    <w:rsid w:val="00207211"/>
    <w:rsid w:val="00220BC8"/>
    <w:rsid w:val="00226B9C"/>
    <w:rsid w:val="002419AC"/>
    <w:rsid w:val="002552EC"/>
    <w:rsid w:val="00262DA1"/>
    <w:rsid w:val="0027780C"/>
    <w:rsid w:val="002D03A7"/>
    <w:rsid w:val="002E30AB"/>
    <w:rsid w:val="002E4167"/>
    <w:rsid w:val="002E6B2D"/>
    <w:rsid w:val="002E7714"/>
    <w:rsid w:val="0030194C"/>
    <w:rsid w:val="00330536"/>
    <w:rsid w:val="00353497"/>
    <w:rsid w:val="00357E33"/>
    <w:rsid w:val="0036652A"/>
    <w:rsid w:val="00366C9D"/>
    <w:rsid w:val="00375188"/>
    <w:rsid w:val="0039002C"/>
    <w:rsid w:val="00393E73"/>
    <w:rsid w:val="003B27AA"/>
    <w:rsid w:val="003D4799"/>
    <w:rsid w:val="003E4D87"/>
    <w:rsid w:val="003E744F"/>
    <w:rsid w:val="003F159F"/>
    <w:rsid w:val="003F220F"/>
    <w:rsid w:val="004051EE"/>
    <w:rsid w:val="0042494A"/>
    <w:rsid w:val="00445EA2"/>
    <w:rsid w:val="00446C07"/>
    <w:rsid w:val="00453FB8"/>
    <w:rsid w:val="00455FEE"/>
    <w:rsid w:val="004560AB"/>
    <w:rsid w:val="00477D63"/>
    <w:rsid w:val="00477D98"/>
    <w:rsid w:val="004A12B5"/>
    <w:rsid w:val="004B25E3"/>
    <w:rsid w:val="004C04E8"/>
    <w:rsid w:val="00505445"/>
    <w:rsid w:val="00505ECF"/>
    <w:rsid w:val="005134E6"/>
    <w:rsid w:val="00527AC1"/>
    <w:rsid w:val="00532F06"/>
    <w:rsid w:val="00535B63"/>
    <w:rsid w:val="00546384"/>
    <w:rsid w:val="00546464"/>
    <w:rsid w:val="00571A51"/>
    <w:rsid w:val="005760D5"/>
    <w:rsid w:val="00581944"/>
    <w:rsid w:val="00583216"/>
    <w:rsid w:val="00590A06"/>
    <w:rsid w:val="005B1C76"/>
    <w:rsid w:val="005B6A20"/>
    <w:rsid w:val="005E4D6D"/>
    <w:rsid w:val="005E7E88"/>
    <w:rsid w:val="005F3F2A"/>
    <w:rsid w:val="00604421"/>
    <w:rsid w:val="00606C3D"/>
    <w:rsid w:val="00632306"/>
    <w:rsid w:val="0064194B"/>
    <w:rsid w:val="006474C7"/>
    <w:rsid w:val="00655C33"/>
    <w:rsid w:val="00686FEC"/>
    <w:rsid w:val="006A4A1A"/>
    <w:rsid w:val="006B13AE"/>
    <w:rsid w:val="006D1CE0"/>
    <w:rsid w:val="006D2175"/>
    <w:rsid w:val="006D2559"/>
    <w:rsid w:val="00707101"/>
    <w:rsid w:val="00721E64"/>
    <w:rsid w:val="00726E2B"/>
    <w:rsid w:val="00726F62"/>
    <w:rsid w:val="00744F4F"/>
    <w:rsid w:val="00754801"/>
    <w:rsid w:val="0076568F"/>
    <w:rsid w:val="0077066D"/>
    <w:rsid w:val="00791F17"/>
    <w:rsid w:val="007B491D"/>
    <w:rsid w:val="007C0D2F"/>
    <w:rsid w:val="007D71A3"/>
    <w:rsid w:val="007E48E9"/>
    <w:rsid w:val="007E6A07"/>
    <w:rsid w:val="00807196"/>
    <w:rsid w:val="00810D15"/>
    <w:rsid w:val="0082005E"/>
    <w:rsid w:val="00850D80"/>
    <w:rsid w:val="008614A8"/>
    <w:rsid w:val="00877169"/>
    <w:rsid w:val="008832B5"/>
    <w:rsid w:val="008A23B7"/>
    <w:rsid w:val="008B4E50"/>
    <w:rsid w:val="008B6685"/>
    <w:rsid w:val="008F18D3"/>
    <w:rsid w:val="0090269E"/>
    <w:rsid w:val="00904079"/>
    <w:rsid w:val="00922A6B"/>
    <w:rsid w:val="00923F48"/>
    <w:rsid w:val="0093742F"/>
    <w:rsid w:val="00946769"/>
    <w:rsid w:val="00947057"/>
    <w:rsid w:val="009778B4"/>
    <w:rsid w:val="00983F79"/>
    <w:rsid w:val="009905D5"/>
    <w:rsid w:val="009B03C5"/>
    <w:rsid w:val="009B72AE"/>
    <w:rsid w:val="009C12D6"/>
    <w:rsid w:val="009F0BB6"/>
    <w:rsid w:val="009F6C9E"/>
    <w:rsid w:val="00A138FA"/>
    <w:rsid w:val="00A21958"/>
    <w:rsid w:val="00A27B18"/>
    <w:rsid w:val="00A32397"/>
    <w:rsid w:val="00A33560"/>
    <w:rsid w:val="00A3429C"/>
    <w:rsid w:val="00A55C27"/>
    <w:rsid w:val="00A67599"/>
    <w:rsid w:val="00A8253F"/>
    <w:rsid w:val="00AA0A1B"/>
    <w:rsid w:val="00AB1046"/>
    <w:rsid w:val="00AC2330"/>
    <w:rsid w:val="00AF2818"/>
    <w:rsid w:val="00AF4657"/>
    <w:rsid w:val="00B0239D"/>
    <w:rsid w:val="00B13A6E"/>
    <w:rsid w:val="00B13A7E"/>
    <w:rsid w:val="00B304CF"/>
    <w:rsid w:val="00B331B0"/>
    <w:rsid w:val="00B42EDB"/>
    <w:rsid w:val="00B43B5A"/>
    <w:rsid w:val="00B4546A"/>
    <w:rsid w:val="00B46085"/>
    <w:rsid w:val="00B47674"/>
    <w:rsid w:val="00B7242D"/>
    <w:rsid w:val="00B755F6"/>
    <w:rsid w:val="00B8080C"/>
    <w:rsid w:val="00B85192"/>
    <w:rsid w:val="00B92331"/>
    <w:rsid w:val="00B92880"/>
    <w:rsid w:val="00B94077"/>
    <w:rsid w:val="00BB17A0"/>
    <w:rsid w:val="00BC3DEF"/>
    <w:rsid w:val="00BD0332"/>
    <w:rsid w:val="00BD0D9D"/>
    <w:rsid w:val="00BD72E9"/>
    <w:rsid w:val="00BE3371"/>
    <w:rsid w:val="00BE35F6"/>
    <w:rsid w:val="00BE37F9"/>
    <w:rsid w:val="00BF7574"/>
    <w:rsid w:val="00C212FA"/>
    <w:rsid w:val="00C24F9D"/>
    <w:rsid w:val="00C25C9A"/>
    <w:rsid w:val="00C37543"/>
    <w:rsid w:val="00C52A83"/>
    <w:rsid w:val="00C571C8"/>
    <w:rsid w:val="00C6770D"/>
    <w:rsid w:val="00C77BE3"/>
    <w:rsid w:val="00C8483A"/>
    <w:rsid w:val="00C97010"/>
    <w:rsid w:val="00CB3BB8"/>
    <w:rsid w:val="00CB7344"/>
    <w:rsid w:val="00CC6899"/>
    <w:rsid w:val="00CD0FF5"/>
    <w:rsid w:val="00CD6323"/>
    <w:rsid w:val="00CD73FA"/>
    <w:rsid w:val="00CE5528"/>
    <w:rsid w:val="00CF24D3"/>
    <w:rsid w:val="00CF487D"/>
    <w:rsid w:val="00D06B3F"/>
    <w:rsid w:val="00D06C21"/>
    <w:rsid w:val="00D1160B"/>
    <w:rsid w:val="00D15F3F"/>
    <w:rsid w:val="00D2385C"/>
    <w:rsid w:val="00D24FC8"/>
    <w:rsid w:val="00D33D0F"/>
    <w:rsid w:val="00D5712E"/>
    <w:rsid w:val="00D62903"/>
    <w:rsid w:val="00D662BF"/>
    <w:rsid w:val="00D80831"/>
    <w:rsid w:val="00D810ED"/>
    <w:rsid w:val="00DA3425"/>
    <w:rsid w:val="00DB6F64"/>
    <w:rsid w:val="00DC424A"/>
    <w:rsid w:val="00DE07E6"/>
    <w:rsid w:val="00DE3D4B"/>
    <w:rsid w:val="00E02A11"/>
    <w:rsid w:val="00E1454C"/>
    <w:rsid w:val="00E34EF7"/>
    <w:rsid w:val="00E66ABF"/>
    <w:rsid w:val="00E70D02"/>
    <w:rsid w:val="00E77D93"/>
    <w:rsid w:val="00E8311F"/>
    <w:rsid w:val="00E8656D"/>
    <w:rsid w:val="00E865CA"/>
    <w:rsid w:val="00E86B02"/>
    <w:rsid w:val="00E936D5"/>
    <w:rsid w:val="00EA431D"/>
    <w:rsid w:val="00EA6E0F"/>
    <w:rsid w:val="00EA7BBA"/>
    <w:rsid w:val="00EB7801"/>
    <w:rsid w:val="00ED0898"/>
    <w:rsid w:val="00EF573F"/>
    <w:rsid w:val="00F30D81"/>
    <w:rsid w:val="00F4070B"/>
    <w:rsid w:val="00F520AB"/>
    <w:rsid w:val="00F52368"/>
    <w:rsid w:val="00F61498"/>
    <w:rsid w:val="00FC080D"/>
    <w:rsid w:val="00FC3B10"/>
    <w:rsid w:val="00FE7FB5"/>
    <w:rsid w:val="00FF6111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  <w15:docId w15:val="{4853E91F-585D-4140-B035-7C45B9C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70CE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7103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0544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98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F79"/>
  </w:style>
  <w:style w:type="paragraph" w:styleId="Poprawka">
    <w:name w:val="Revision"/>
    <w:hidden/>
    <w:uiPriority w:val="99"/>
    <w:semiHidden/>
    <w:rsid w:val="00983F7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F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brykczynska@krri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rrit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r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brykczynska@krri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BB3-5813-4C55-9023-F64F62A8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2573</Words>
  <Characters>15439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Brykczynska Teresa</cp:lastModifiedBy>
  <cp:revision>8</cp:revision>
  <cp:lastPrinted>2019-03-26T11:54:00Z</cp:lastPrinted>
  <dcterms:created xsi:type="dcterms:W3CDTF">2019-03-26T13:07:00Z</dcterms:created>
  <dcterms:modified xsi:type="dcterms:W3CDTF">2019-03-26T13:18:00Z</dcterms:modified>
</cp:coreProperties>
</file>