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B8" w:rsidRPr="007A45C9" w:rsidRDefault="004F201B" w:rsidP="00F46F0A">
      <w:pPr>
        <w:spacing w:after="0"/>
        <w:rPr>
          <w:rFonts w:asciiTheme="minorHAnsi" w:hAnsiTheme="minorHAnsi" w:cs="Arial"/>
          <w:b/>
          <w:sz w:val="24"/>
          <w:szCs w:val="24"/>
        </w:rPr>
      </w:pPr>
      <w:r w:rsidRPr="00F46F0A">
        <w:rPr>
          <w:rFonts w:asciiTheme="minorHAnsi" w:hAnsiTheme="minorHAnsi" w:cs="Arial"/>
          <w:b/>
          <w:iCs/>
          <w:sz w:val="24"/>
          <w:szCs w:val="24"/>
        </w:rPr>
        <w:t>Nr postępowania: ZP/4/DM/2019</w:t>
      </w:r>
      <w:r w:rsidR="004902BE" w:rsidRPr="00F46F0A">
        <w:rPr>
          <w:rFonts w:asciiTheme="minorHAnsi" w:hAnsiTheme="minorHAnsi" w:cs="Arial"/>
          <w:b/>
          <w:iCs/>
          <w:sz w:val="24"/>
          <w:szCs w:val="24"/>
        </w:rPr>
        <w:tab/>
      </w:r>
      <w:r w:rsidR="004902BE" w:rsidRPr="00B26AB8">
        <w:rPr>
          <w:rFonts w:ascii="Arial" w:hAnsi="Arial" w:cs="Arial"/>
          <w:b/>
          <w:i/>
          <w:sz w:val="20"/>
          <w:szCs w:val="20"/>
        </w:rPr>
        <w:tab/>
      </w:r>
      <w:r w:rsidR="004902BE" w:rsidRPr="00B26AB8">
        <w:rPr>
          <w:rFonts w:ascii="Arial" w:hAnsi="Arial" w:cs="Arial"/>
          <w:b/>
          <w:i/>
          <w:sz w:val="20"/>
          <w:szCs w:val="20"/>
        </w:rPr>
        <w:tab/>
      </w:r>
      <w:r w:rsidR="004902BE" w:rsidRPr="00B26AB8">
        <w:rPr>
          <w:rFonts w:ascii="Arial" w:hAnsi="Arial" w:cs="Arial"/>
          <w:b/>
          <w:i/>
          <w:sz w:val="20"/>
          <w:szCs w:val="20"/>
        </w:rPr>
        <w:tab/>
      </w:r>
      <w:r w:rsidR="004902BE" w:rsidRPr="007A45C9">
        <w:rPr>
          <w:rFonts w:ascii="Arial" w:hAnsi="Arial" w:cs="Arial"/>
          <w:b/>
          <w:sz w:val="24"/>
          <w:szCs w:val="24"/>
        </w:rPr>
        <w:tab/>
      </w:r>
      <w:r w:rsidR="004902BE" w:rsidRPr="007A45C9">
        <w:rPr>
          <w:rFonts w:asciiTheme="minorHAnsi" w:hAnsiTheme="minorHAnsi" w:cs="Arial"/>
          <w:b/>
          <w:sz w:val="24"/>
          <w:szCs w:val="24"/>
        </w:rPr>
        <w:t xml:space="preserve">Załącznik nr </w:t>
      </w:r>
      <w:r w:rsidR="00FC1926">
        <w:rPr>
          <w:rFonts w:asciiTheme="minorHAnsi" w:hAnsiTheme="minorHAnsi" w:cs="Arial"/>
          <w:b/>
          <w:sz w:val="24"/>
          <w:szCs w:val="24"/>
        </w:rPr>
        <w:t>8</w:t>
      </w:r>
      <w:r w:rsidR="004902BE" w:rsidRPr="007A45C9">
        <w:rPr>
          <w:rFonts w:asciiTheme="minorHAnsi" w:hAnsiTheme="minorHAnsi" w:cs="Arial"/>
          <w:b/>
          <w:sz w:val="24"/>
          <w:szCs w:val="24"/>
        </w:rPr>
        <w:t xml:space="preserve"> do </w:t>
      </w:r>
      <w:r w:rsidR="00FC1926">
        <w:rPr>
          <w:rFonts w:asciiTheme="minorHAnsi" w:hAnsiTheme="minorHAnsi" w:cs="Arial"/>
          <w:b/>
          <w:sz w:val="24"/>
          <w:szCs w:val="24"/>
        </w:rPr>
        <w:t>SIWZ</w:t>
      </w:r>
    </w:p>
    <w:p w:rsidR="004902BE" w:rsidRDefault="004902BE" w:rsidP="004902BE">
      <w:pPr>
        <w:spacing w:after="0"/>
        <w:jc w:val="right"/>
        <w:rPr>
          <w:rFonts w:asciiTheme="minorHAnsi" w:hAnsiTheme="minorHAnsi" w:cs="Arial"/>
          <w:b/>
          <w:i/>
          <w:sz w:val="20"/>
          <w:szCs w:val="20"/>
        </w:rPr>
      </w:pPr>
      <w:r w:rsidRPr="00B26AB8">
        <w:rPr>
          <w:rFonts w:asciiTheme="minorHAnsi" w:hAnsiTheme="minorHAnsi" w:cs="Arial"/>
          <w:b/>
          <w:i/>
          <w:sz w:val="20"/>
          <w:szCs w:val="20"/>
        </w:rPr>
        <w:tab/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b/>
          <w:bCs/>
          <w:u w:val="single"/>
          <w:lang w:eastAsia="ar-SA"/>
        </w:rPr>
      </w:pPr>
      <w:r w:rsidRPr="004F201B">
        <w:rPr>
          <w:rFonts w:cs="Calibri"/>
          <w:b/>
          <w:bCs/>
          <w:u w:val="single"/>
          <w:lang w:eastAsia="ar-SA"/>
        </w:rPr>
        <w:t>Klauzula informacyjna dla osób wskazanych w ofercie</w:t>
      </w:r>
      <w:r w:rsidR="00F46F0A">
        <w:rPr>
          <w:rFonts w:cs="Calibri"/>
          <w:b/>
          <w:bCs/>
          <w:u w:val="single"/>
          <w:lang w:eastAsia="ar-SA"/>
        </w:rPr>
        <w:t xml:space="preserve"> Wykonawcy</w:t>
      </w:r>
      <w:r w:rsidRPr="004F201B">
        <w:rPr>
          <w:rFonts w:cs="Calibri"/>
          <w:b/>
          <w:bCs/>
          <w:u w:val="single"/>
          <w:lang w:eastAsia="ar-SA"/>
        </w:rPr>
        <w:t xml:space="preserve"> w związku z postępowaniem o udzielenie zamówienia publicznego prowadzonego w trybie przetargu nieograniczonego na wykonanie analiz – poprzez monitoring – programów radiowych</w:t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b/>
          <w:lang w:eastAsia="ar-SA"/>
        </w:rPr>
      </w:pPr>
      <w:r w:rsidRPr="004F201B">
        <w:rPr>
          <w:rFonts w:cs="Calibri"/>
          <w:b/>
          <w:lang w:eastAsia="ar-SA"/>
        </w:rPr>
        <w:t>Administrator Danych Osobowych</w:t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lang w:eastAsia="ar-SA"/>
        </w:rPr>
        <w:t>Administratorem Pani/Pana danych osobowych jest Biuro Krajowej Rady Radiofonii i Telewizji siedzibą w Warszawie przy Skwerze kard. S. Wyszyńskiego 9, 01-015 Warszawa.</w:t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b/>
          <w:lang w:eastAsia="ar-SA"/>
        </w:rPr>
      </w:pPr>
      <w:r w:rsidRPr="004F201B">
        <w:rPr>
          <w:rFonts w:cs="Calibri"/>
          <w:b/>
          <w:lang w:eastAsia="ar-SA"/>
        </w:rPr>
        <w:t>Inspektor Ochrony Danych</w:t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lang w:eastAsia="ar-SA"/>
        </w:rPr>
        <w:t>W sprawach dotyczących danych osobowych może się Pani/Pan kontaktować z wyznaczonym inspektorem ochrony danych pod adresem e-mail:</w:t>
      </w:r>
      <w:hyperlink r:id="rId8" w:history="1">
        <w:r w:rsidRPr="004F201B">
          <w:rPr>
            <w:rFonts w:cs="Calibri"/>
            <w:color w:val="0000FF"/>
            <w:u w:val="single"/>
            <w:lang w:eastAsia="ar-SA"/>
          </w:rPr>
          <w:t>iod@krrit.gov.pl</w:t>
        </w:r>
      </w:hyperlink>
      <w:r w:rsidRPr="004F201B">
        <w:rPr>
          <w:rFonts w:cs="Calibri"/>
          <w:u w:val="single"/>
          <w:lang w:eastAsia="ar-SA"/>
        </w:rPr>
        <w:t>.</w:t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b/>
          <w:lang w:eastAsia="ar-SA"/>
        </w:rPr>
      </w:pPr>
      <w:r w:rsidRPr="004F201B">
        <w:rPr>
          <w:rFonts w:cs="Calibri"/>
          <w:b/>
          <w:lang w:eastAsia="ar-SA"/>
        </w:rPr>
        <w:t>Cele i podstawy przetwarzania</w:t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lang w:eastAsia="ar-SA"/>
        </w:rPr>
        <w:t>Pani/Pana dane osobowe zostały udostępnione przez ……………………..</w:t>
      </w:r>
      <w:r w:rsidRPr="004F201B">
        <w:rPr>
          <w:rFonts w:cs="Calibri"/>
          <w:vertAlign w:val="superscript"/>
          <w:lang w:eastAsia="ar-SA"/>
        </w:rPr>
        <w:footnoteReference w:id="1"/>
      </w:r>
      <w:r w:rsidRPr="004F201B">
        <w:rPr>
          <w:rFonts w:cs="Calibri"/>
          <w:lang w:eastAsia="ar-SA"/>
        </w:rPr>
        <w:t xml:space="preserve"> w celu ubiegania się o udzielenie zamówienia publicznego prowadzonego w trybie przetargu nieograniczonego na wykonanie analiz – poprzez monitoring – programów radiowych. Podstawą przetwarzania Pani/Pana danych osobowych jest prawnie uzasadniony interes udostępniającego dane (art. 6 ust. 1 lit. f  RODO</w:t>
      </w:r>
      <w:r w:rsidRPr="004F201B">
        <w:rPr>
          <w:rFonts w:cs="Calibri"/>
          <w:vertAlign w:val="superscript"/>
          <w:lang w:eastAsia="ar-SA"/>
        </w:rPr>
        <w:footnoteReference w:id="2"/>
      </w:r>
      <w:r w:rsidRPr="004F201B">
        <w:rPr>
          <w:rFonts w:cs="Calibri"/>
          <w:lang w:eastAsia="ar-SA"/>
        </w:rPr>
        <w:t>) oraz obowiązek prawny Administratora wynikający z przepisów o archiwizacji dokumentów (art. 6 ust. 1 lit. c RODO).</w:t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b/>
          <w:bCs/>
          <w:lang w:eastAsia="ar-SA"/>
        </w:rPr>
        <w:t>Okres przechowywania danych osobowych</w:t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lang w:eastAsia="ar-SA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b/>
          <w:bCs/>
          <w:lang w:eastAsia="ar-SA"/>
        </w:rPr>
        <w:t>Prawa osób, których dane dotyczą</w:t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lang w:eastAsia="ar-SA"/>
        </w:rPr>
        <w:t>Zgodnie z RODO przysługuje Pani/Panu prawo do:</w:t>
      </w:r>
    </w:p>
    <w:p w:rsidR="004F201B" w:rsidRPr="004F201B" w:rsidRDefault="004F201B" w:rsidP="004F201B">
      <w:pPr>
        <w:numPr>
          <w:ilvl w:val="0"/>
          <w:numId w:val="1"/>
        </w:num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lang w:eastAsia="ar-SA"/>
        </w:rPr>
        <w:t>dostępu do swoich danych oraz otrzymania ich kopii;</w:t>
      </w:r>
    </w:p>
    <w:p w:rsidR="004F201B" w:rsidRPr="004F201B" w:rsidRDefault="004F201B" w:rsidP="004F201B">
      <w:pPr>
        <w:numPr>
          <w:ilvl w:val="0"/>
          <w:numId w:val="1"/>
        </w:num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lang w:eastAsia="ar-SA"/>
        </w:rPr>
        <w:t>sprostowania (poprawiania) swoich danych osobowych;</w:t>
      </w:r>
    </w:p>
    <w:p w:rsidR="004F201B" w:rsidRPr="004F201B" w:rsidRDefault="004F201B" w:rsidP="004F201B">
      <w:pPr>
        <w:numPr>
          <w:ilvl w:val="0"/>
          <w:numId w:val="1"/>
        </w:num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lang w:eastAsia="ar-SA"/>
        </w:rPr>
        <w:t>żądania ograniczenia przetwarzania swoich danych osobowych;</w:t>
      </w:r>
    </w:p>
    <w:p w:rsidR="004F201B" w:rsidRPr="004F201B" w:rsidRDefault="004F201B" w:rsidP="004F201B">
      <w:pPr>
        <w:numPr>
          <w:ilvl w:val="0"/>
          <w:numId w:val="1"/>
        </w:num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lang w:eastAsia="ar-SA"/>
        </w:rPr>
        <w:t>wniesienia sprzeciwu wobec przetwarzania swoich danych osobowych;</w:t>
      </w:r>
    </w:p>
    <w:p w:rsidR="004F201B" w:rsidRPr="004F201B" w:rsidRDefault="004F201B" w:rsidP="004F201B">
      <w:pPr>
        <w:numPr>
          <w:ilvl w:val="0"/>
          <w:numId w:val="1"/>
        </w:numPr>
        <w:suppressAutoHyphens/>
        <w:spacing w:line="240" w:lineRule="auto"/>
        <w:jc w:val="both"/>
        <w:rPr>
          <w:rFonts w:cs="Calibri"/>
          <w:lang w:eastAsia="ar-SA"/>
        </w:rPr>
      </w:pPr>
      <w:r w:rsidRPr="004F201B">
        <w:rPr>
          <w:rFonts w:cs="Calibri"/>
          <w:lang w:eastAsia="ar-SA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lang w:eastAsia="ar-SA"/>
        </w:rPr>
      </w:pPr>
    </w:p>
    <w:p w:rsidR="004F201B" w:rsidRPr="004F201B" w:rsidRDefault="004F201B" w:rsidP="004F201B">
      <w:pPr>
        <w:suppressAutoHyphens/>
        <w:spacing w:line="240" w:lineRule="auto"/>
        <w:jc w:val="both"/>
        <w:rPr>
          <w:rFonts w:cs="Calibri"/>
          <w:lang w:eastAsia="ar-SA"/>
        </w:rPr>
      </w:pPr>
      <w:bookmarkStart w:id="1" w:name="_GoBack"/>
      <w:bookmarkEnd w:id="1"/>
    </w:p>
    <w:sectPr w:rsidR="004F201B" w:rsidRPr="004F201B" w:rsidSect="00E17F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CDA" w:rsidRDefault="00043CDA" w:rsidP="00A31D9B">
      <w:pPr>
        <w:spacing w:after="0" w:line="240" w:lineRule="auto"/>
      </w:pPr>
      <w:r>
        <w:separator/>
      </w:r>
    </w:p>
  </w:endnote>
  <w:endnote w:type="continuationSeparator" w:id="0">
    <w:p w:rsidR="00043CDA" w:rsidRDefault="00043CDA" w:rsidP="00A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60" w:rsidRDefault="008B598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ADF">
      <w:rPr>
        <w:noProof/>
      </w:rPr>
      <w:t>1</w:t>
    </w:r>
    <w:r>
      <w:fldChar w:fldCharType="end"/>
    </w:r>
  </w:p>
  <w:p w:rsidR="00E51660" w:rsidRDefault="005879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CDA" w:rsidRDefault="00043CDA" w:rsidP="00A31D9B">
      <w:pPr>
        <w:spacing w:after="0" w:line="240" w:lineRule="auto"/>
      </w:pPr>
      <w:r>
        <w:separator/>
      </w:r>
    </w:p>
  </w:footnote>
  <w:footnote w:type="continuationSeparator" w:id="0">
    <w:p w:rsidR="00043CDA" w:rsidRDefault="00043CDA" w:rsidP="00A31D9B">
      <w:pPr>
        <w:spacing w:after="0" w:line="240" w:lineRule="auto"/>
      </w:pPr>
      <w:r>
        <w:continuationSeparator/>
      </w:r>
    </w:p>
  </w:footnote>
  <w:footnote w:id="1">
    <w:p w:rsidR="004F201B" w:rsidRPr="004518A4" w:rsidRDefault="004F201B" w:rsidP="004F201B">
      <w:pPr>
        <w:pStyle w:val="Tekstprzypisudolnego"/>
        <w:spacing w:after="0" w:line="240" w:lineRule="aut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wykonawcy.</w:t>
      </w:r>
    </w:p>
  </w:footnote>
  <w:footnote w:id="2">
    <w:p w:rsidR="004F201B" w:rsidRPr="00602ED2" w:rsidRDefault="004F201B" w:rsidP="004F201B">
      <w:pPr>
        <w:pStyle w:val="Tekstprzypisudolnego"/>
        <w:spacing w:after="0" w:line="240" w:lineRule="auto"/>
        <w:rPr>
          <w:sz w:val="16"/>
          <w:szCs w:val="16"/>
        </w:rPr>
      </w:pPr>
      <w:r w:rsidRPr="00602ED2">
        <w:rPr>
          <w:rStyle w:val="Odwoanieprzypisudolnego"/>
          <w:sz w:val="16"/>
          <w:szCs w:val="16"/>
        </w:rPr>
        <w:footnoteRef/>
      </w:r>
      <w:bookmarkStart w:id="0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0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D21"/>
    <w:multiLevelType w:val="hybridMultilevel"/>
    <w:tmpl w:val="2B9C7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82008"/>
    <w:multiLevelType w:val="hybridMultilevel"/>
    <w:tmpl w:val="37344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3ACD"/>
    <w:multiLevelType w:val="hybridMultilevel"/>
    <w:tmpl w:val="289EA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6E4CD4"/>
    <w:multiLevelType w:val="hybridMultilevel"/>
    <w:tmpl w:val="4DFC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34B26"/>
    <w:multiLevelType w:val="hybridMultilevel"/>
    <w:tmpl w:val="F42010B6"/>
    <w:lvl w:ilvl="0" w:tplc="5E649F58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A0306A"/>
    <w:multiLevelType w:val="hybridMultilevel"/>
    <w:tmpl w:val="150E375C"/>
    <w:lvl w:ilvl="0" w:tplc="01D0FBE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F448E"/>
    <w:multiLevelType w:val="hybridMultilevel"/>
    <w:tmpl w:val="7956456A"/>
    <w:lvl w:ilvl="0" w:tplc="7820D87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66DE1"/>
    <w:multiLevelType w:val="hybridMultilevel"/>
    <w:tmpl w:val="368C1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9B"/>
    <w:rsid w:val="00043CDA"/>
    <w:rsid w:val="000F7813"/>
    <w:rsid w:val="001F3DC4"/>
    <w:rsid w:val="00224DEE"/>
    <w:rsid w:val="002C5D48"/>
    <w:rsid w:val="002E205D"/>
    <w:rsid w:val="00307CDD"/>
    <w:rsid w:val="003E6B5E"/>
    <w:rsid w:val="004518A4"/>
    <w:rsid w:val="004902BE"/>
    <w:rsid w:val="004E672B"/>
    <w:rsid w:val="004F201B"/>
    <w:rsid w:val="005538A5"/>
    <w:rsid w:val="005879A5"/>
    <w:rsid w:val="00623FAA"/>
    <w:rsid w:val="00644AA2"/>
    <w:rsid w:val="0067688F"/>
    <w:rsid w:val="0070070A"/>
    <w:rsid w:val="00705B5C"/>
    <w:rsid w:val="00781204"/>
    <w:rsid w:val="007A45C9"/>
    <w:rsid w:val="007D5FE6"/>
    <w:rsid w:val="0084331D"/>
    <w:rsid w:val="0089547F"/>
    <w:rsid w:val="008B5983"/>
    <w:rsid w:val="008F27B7"/>
    <w:rsid w:val="00A31D9B"/>
    <w:rsid w:val="00B0705A"/>
    <w:rsid w:val="00B26AB8"/>
    <w:rsid w:val="00BE2ADF"/>
    <w:rsid w:val="00D57C26"/>
    <w:rsid w:val="00D664F4"/>
    <w:rsid w:val="00D8554B"/>
    <w:rsid w:val="00F46F0A"/>
    <w:rsid w:val="00FC1926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37B6"/>
  <w15:docId w15:val="{905528CF-77CC-40BB-8701-91B8559D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D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D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D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1D9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1D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12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2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2B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locked/>
    <w:rsid w:val="007D5FE6"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7D5FE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BD6C-B054-4D91-A380-AD22BCCB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Joanna</dc:creator>
  <cp:lastModifiedBy>Laskowska Dorota</cp:lastModifiedBy>
  <cp:revision>4</cp:revision>
  <dcterms:created xsi:type="dcterms:W3CDTF">2019-06-04T09:50:00Z</dcterms:created>
  <dcterms:modified xsi:type="dcterms:W3CDTF">2019-06-04T10:03:00Z</dcterms:modified>
</cp:coreProperties>
</file>