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1CCE699B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CD12BA">
        <w:rPr>
          <w:rFonts w:ascii="Calibri" w:hAnsi="Calibri"/>
          <w:b/>
        </w:rPr>
        <w:t>:</w:t>
      </w:r>
      <w:r w:rsidR="00407339" w:rsidRPr="00CD12BA">
        <w:rPr>
          <w:rFonts w:ascii="Calibri" w:hAnsi="Calibri"/>
          <w:b/>
        </w:rPr>
        <w:t xml:space="preserve"> </w:t>
      </w:r>
      <w:r w:rsidR="001F3586" w:rsidRPr="001F3586">
        <w:rPr>
          <w:rFonts w:ascii="Calibri" w:hAnsi="Calibri"/>
          <w:b/>
        </w:rPr>
        <w:t>ZP/</w:t>
      </w:r>
      <w:r>
        <w:rPr>
          <w:rFonts w:ascii="Calibri" w:hAnsi="Calibri"/>
          <w:b/>
        </w:rPr>
        <w:t>4</w:t>
      </w:r>
      <w:r w:rsidR="001F3586" w:rsidRPr="001F3586">
        <w:rPr>
          <w:rFonts w:ascii="Calibri" w:hAnsi="Calibri"/>
          <w:b/>
        </w:rPr>
        <w:t>/</w:t>
      </w:r>
      <w:r w:rsidR="00085DC2">
        <w:rPr>
          <w:rFonts w:ascii="Calibri" w:hAnsi="Calibri"/>
          <w:b/>
        </w:rPr>
        <w:t>DMP</w:t>
      </w:r>
      <w:r w:rsidR="001F3586" w:rsidRPr="001F3586">
        <w:rPr>
          <w:rFonts w:ascii="Calibri" w:hAnsi="Calibri"/>
          <w:b/>
        </w:rPr>
        <w:t>/201</w:t>
      </w:r>
      <w:r w:rsidR="005D3C3A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595583">
        <w:rPr>
          <w:rFonts w:ascii="Calibri" w:hAnsi="Calibri"/>
          <w:b/>
        </w:rPr>
        <w:t>3.1.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168894BE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programów wyspecjalizowanych Telewizji Polskiej S.A. - TVP Kultura, TVP Historia oraz TVP Polonia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0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2909"/>
      <w:r>
        <w:rPr>
          <w:rFonts w:asciiTheme="minorHAnsi" w:hAnsiTheme="minorHAnsi" w:cstheme="minorHAnsi"/>
          <w:b/>
          <w:bCs/>
        </w:rPr>
        <w:t xml:space="preserve">Tabela nr 1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14A9D1AF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 monitoringu programów telewizyjnych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88E7CBE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 polegających na monitoringu programów telewizyjnych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EB82A56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2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8950DE7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4315C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0DA782B6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E268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4729F665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5BEB803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0A624DB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0E0B04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6D6D7D9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5B23940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2B67EACD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03E04A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FC04F72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Badanie polegało na monitoringu programów telewizyjnych ……………………..………….. (wskazać nazwy monitorowanych stacji).</w:t>
            </w:r>
          </w:p>
          <w:p w14:paraId="3FB4BD1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3C67B10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406BE3A3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CACC9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BB84525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47418185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712A66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61879F01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6422B8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38D01A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3857088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13AFDD3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F288190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1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35260C2A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wskazane w tabeli nr 1 wykazu osób służy ocenie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a) SIWZ. Należy w nich wskazać tylko te osoby, które będą uczestniczyć w realizacji zamówienia  wskazanych w wykazie osób na potwierdzenie warunku udziału w postępowaniu, o którym mowa w pkt 7.1.2 lit. a) SIWZ, którzy mają wymagane w ramach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52019621" w:rsidR="004C7625" w:rsidRPr="00595583" w:rsidRDefault="004C7625" w:rsidP="004A3DAC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telewizyjnych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bookmarkStart w:id="3" w:name="_Hlk512192986"/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2C7092A8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 xml:space="preserve">Informacja wskazane w tabeli nr </w:t>
      </w:r>
      <w:r w:rsidR="00DA5788">
        <w:rPr>
          <w:rFonts w:asciiTheme="minorHAnsi" w:hAnsiTheme="minorHAnsi" w:cstheme="minorHAnsi"/>
          <w:b/>
          <w:sz w:val="22"/>
          <w:szCs w:val="22"/>
        </w:rPr>
        <w:t>2</w:t>
      </w:r>
      <w:bookmarkStart w:id="4" w:name="_GoBack"/>
      <w:bookmarkEnd w:id="4"/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35415" w:rsidRPr="00D35415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a) SIWZ. Należy w nich wskazać tylko te osoby, które będą uczestniczyć w realizacji zamówienia  wskazanych w wykazie osób na potwierdzenie warunku udziału w postępowaniu, o którym mowa w pkt 7.1.2 lit. a) SIWZ, którzy mają wymagane w ramach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774DEC51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3"/>
    <w:p w14:paraId="0302E363" w14:textId="77777777" w:rsidR="00595583" w:rsidRDefault="00595583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0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1E36" w14:textId="77777777" w:rsidR="00FB4C07" w:rsidRDefault="00FB4C07">
      <w:r>
        <w:separator/>
      </w:r>
    </w:p>
  </w:endnote>
  <w:endnote w:type="continuationSeparator" w:id="0">
    <w:p w14:paraId="6F367A67" w14:textId="77777777" w:rsidR="00FB4C07" w:rsidRDefault="00FB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A5788"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C44D" w14:textId="77777777" w:rsidR="00FB4C07" w:rsidRDefault="00FB4C07">
      <w:r>
        <w:separator/>
      </w:r>
    </w:p>
  </w:footnote>
  <w:footnote w:type="continuationSeparator" w:id="0">
    <w:p w14:paraId="765B02D7" w14:textId="77777777" w:rsidR="00FB4C07" w:rsidRDefault="00FB4C07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2FDE4E3E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EF35FA1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0608C15B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2AEBC96C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FFF3918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0604-F6BE-477A-9C70-E45C50E2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4</cp:revision>
  <cp:lastPrinted>2018-05-07T07:44:00Z</cp:lastPrinted>
  <dcterms:created xsi:type="dcterms:W3CDTF">2018-04-24T11:14:00Z</dcterms:created>
  <dcterms:modified xsi:type="dcterms:W3CDTF">2018-05-07T07:45:00Z</dcterms:modified>
</cp:coreProperties>
</file>