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62" w:rsidRPr="009D2362" w:rsidRDefault="009D2362" w:rsidP="009D2362">
      <w:pPr>
        <w:spacing w:after="120" w:line="276" w:lineRule="auto"/>
        <w:jc w:val="right"/>
        <w:rPr>
          <w:rFonts w:asciiTheme="minorHAnsi" w:eastAsiaTheme="minorEastAsia" w:hAnsiTheme="minorHAnsi" w:cs="Calibri"/>
          <w:i/>
          <w:lang w:eastAsia="en-US"/>
        </w:rPr>
      </w:pPr>
      <w:r>
        <w:rPr>
          <w:rFonts w:asciiTheme="minorHAnsi" w:eastAsiaTheme="minorEastAsia" w:hAnsiTheme="minorHAnsi" w:cs="Arial"/>
          <w:b/>
          <w:bCs/>
          <w:lang w:eastAsia="en-US"/>
        </w:rPr>
        <w:t>Załącznik nr 4</w:t>
      </w:r>
      <w:r w:rsidRPr="009D2362">
        <w:rPr>
          <w:rFonts w:asciiTheme="minorHAnsi" w:eastAsiaTheme="minorEastAsia" w:hAnsiTheme="minorHAnsi" w:cs="Arial"/>
          <w:b/>
          <w:bCs/>
          <w:lang w:eastAsia="en-US"/>
        </w:rPr>
        <w:t xml:space="preserve"> do SIWZ</w:t>
      </w:r>
    </w:p>
    <w:p w:rsidR="009D2362" w:rsidRPr="009D2362" w:rsidRDefault="009D2362" w:rsidP="009D2362">
      <w:pPr>
        <w:spacing w:after="120" w:line="276" w:lineRule="auto"/>
        <w:jc w:val="both"/>
        <w:rPr>
          <w:rFonts w:asciiTheme="minorHAnsi" w:eastAsiaTheme="minorEastAsia" w:hAnsiTheme="minorHAnsi" w:cs="Calibri"/>
          <w:i/>
          <w:lang w:eastAsia="en-US"/>
        </w:rPr>
      </w:pPr>
    </w:p>
    <w:p w:rsidR="009D2362" w:rsidRPr="009D2362" w:rsidRDefault="009D2362" w:rsidP="009D2362">
      <w:pPr>
        <w:spacing w:after="120" w:line="276" w:lineRule="auto"/>
        <w:jc w:val="center"/>
        <w:rPr>
          <w:rFonts w:asciiTheme="minorHAnsi" w:eastAsiaTheme="minorEastAsia" w:hAnsiTheme="minorHAnsi" w:cs="Arial"/>
          <w:b/>
          <w:i/>
          <w:lang w:eastAsia="en-US"/>
        </w:rPr>
      </w:pPr>
      <w:r w:rsidRPr="009D2362">
        <w:rPr>
          <w:rFonts w:asciiTheme="minorHAnsi" w:hAnsiTheme="minorHAnsi" w:cs="Arial"/>
          <w:b/>
        </w:rPr>
        <w:t>INSTRUKCJA ZŁOŻENIA JEDZ PRZY UŻYCIU ŚRODKÓW KOMUNIKACJI ELEKTRONICZNEJ</w:t>
      </w:r>
    </w:p>
    <w:p w:rsidR="009D2362" w:rsidRPr="009D2362" w:rsidRDefault="009D2362" w:rsidP="009D2362">
      <w:pPr>
        <w:spacing w:after="120" w:line="276" w:lineRule="auto"/>
        <w:jc w:val="both"/>
        <w:rPr>
          <w:rFonts w:asciiTheme="minorHAnsi" w:eastAsiaTheme="minorEastAsia" w:hAnsiTheme="minorHAnsi" w:cs="Calibri"/>
          <w:i/>
          <w:lang w:eastAsia="en-US"/>
        </w:rPr>
      </w:pPr>
    </w:p>
    <w:p w:rsidR="009D2362" w:rsidRPr="009D2362" w:rsidRDefault="009D2362" w:rsidP="009D2362">
      <w:pPr>
        <w:numPr>
          <w:ilvl w:val="6"/>
          <w:numId w:val="2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contextualSpacing/>
        <w:jc w:val="both"/>
        <w:textAlignment w:val="baseline"/>
        <w:rPr>
          <w:rFonts w:asciiTheme="minorHAnsi" w:hAnsiTheme="minorHAnsi" w:cs="Arial"/>
        </w:rPr>
      </w:pPr>
      <w:r w:rsidRPr="009D2362">
        <w:rPr>
          <w:rFonts w:asciiTheme="minorHAnsi" w:hAnsiTheme="minorHAnsi" w:cs="Arial"/>
        </w:rPr>
        <w:t xml:space="preserve">Wykonawca złoży JEDZ z użyciem środków komunikacji elektronicznej poprzez pocztę elektroniczną na adres email: </w:t>
      </w:r>
      <w:r>
        <w:rPr>
          <w:rFonts w:asciiTheme="minorHAnsi" w:hAnsiTheme="minorHAnsi" w:cs="Arial"/>
          <w:b/>
          <w:color w:val="0563C1" w:themeColor="hyperlink"/>
        </w:rPr>
        <w:t>przetargi@krrit.gov.pl</w:t>
      </w:r>
    </w:p>
    <w:p w:rsidR="009D2362" w:rsidRPr="009D2362" w:rsidRDefault="009D2362" w:rsidP="009D2362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eastAsia="Calibri" w:hAnsiTheme="minorHAnsi" w:cs="Arial"/>
          <w:lang w:eastAsia="en-GB"/>
        </w:rPr>
      </w:pPr>
      <w:r w:rsidRPr="009D2362">
        <w:rPr>
          <w:rFonts w:asciiTheme="minorHAnsi" w:eastAsia="Calibri" w:hAnsiTheme="minorHAnsi" w:cs="Arial"/>
          <w:u w:val="single"/>
          <w:lang w:eastAsia="en-GB"/>
        </w:rPr>
        <w:t>Złożenie JEDZ wraz z ofertą na nośniku danych (np. CD, pendrive) jest niedopuszczalne, nie stanowi bowiem jego złożenia przy użyciu środków komunikacji elektronicznej w rozumieniu przepisów ustawy z dnia 18 lipca 2002 o świadczeniu usług drogą elektroniczną</w:t>
      </w:r>
      <w:r w:rsidRPr="009D2362">
        <w:rPr>
          <w:rFonts w:asciiTheme="minorHAnsi" w:eastAsia="Calibri" w:hAnsiTheme="minorHAnsi" w:cs="Arial"/>
          <w:lang w:eastAsia="en-GB"/>
        </w:rPr>
        <w:t xml:space="preserve">. </w:t>
      </w:r>
    </w:p>
    <w:p w:rsidR="009D2362" w:rsidRPr="009D2362" w:rsidRDefault="009D2362" w:rsidP="009D2362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eastAsia="Calibri" w:hAnsiTheme="minorHAnsi" w:cs="Arial"/>
          <w:lang w:eastAsia="en-GB"/>
        </w:rPr>
      </w:pPr>
      <w:r w:rsidRPr="009D2362">
        <w:rPr>
          <w:rFonts w:asciiTheme="minorHAnsi" w:eastAsia="Calibri" w:hAnsiTheme="minorHAnsi" w:cs="Arial"/>
          <w:lang w:eastAsia="en-GB"/>
        </w:rPr>
        <w:t xml:space="preserve">JEDZ musi spełniać wymagania określone w rozporządzeniu wykonawczym Komisji 2016/7 ustanawiającym standardowy formularz jednolitego europejskiego dokumentu zamówienia oraz spełniać wymagania określone w art. 10a ustawy. </w:t>
      </w:r>
    </w:p>
    <w:p w:rsidR="009D2362" w:rsidRPr="009D2362" w:rsidRDefault="009D2362" w:rsidP="009D2362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eastAsia="Calibri" w:hAnsiTheme="minorHAnsi" w:cs="Arial"/>
          <w:lang w:eastAsia="en-GB"/>
        </w:rPr>
      </w:pPr>
      <w:r w:rsidRPr="009D2362">
        <w:rPr>
          <w:rFonts w:asciiTheme="minorHAnsi" w:eastAsia="Calibri" w:hAnsiTheme="minorHAnsi" w:cs="Arial"/>
          <w:lang w:eastAsia="en-GB"/>
        </w:rPr>
        <w:t xml:space="preserve">Zamawiający zaleca sporządzenie JEDZ w formacie pliku .pdf </w:t>
      </w:r>
    </w:p>
    <w:p w:rsidR="009D2362" w:rsidRPr="009D2362" w:rsidRDefault="009D2362" w:rsidP="009D2362">
      <w:pPr>
        <w:spacing w:before="120" w:after="120" w:line="276" w:lineRule="auto"/>
        <w:ind w:left="426"/>
        <w:jc w:val="both"/>
        <w:rPr>
          <w:rFonts w:asciiTheme="minorHAnsi" w:eastAsia="Calibri" w:hAnsiTheme="minorHAnsi" w:cs="Arial"/>
          <w:lang w:eastAsia="en-GB"/>
        </w:rPr>
      </w:pPr>
      <w:r w:rsidRPr="009D2362">
        <w:rPr>
          <w:rFonts w:asciiTheme="minorHAnsi" w:eastAsia="Calibri" w:hAnsiTheme="minorHAnsi" w:cs="Arial"/>
          <w:lang w:eastAsia="en-GB"/>
        </w:rPr>
        <w:t>Zamawiający dopuszcza inne formaty danych w jakich może zostać przedłożony dokument JEDZ wskazane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 np. .doc, .docx, .rtf, .xps, .odt Wybór formatu musi umożliwiać użycie kwalifikowanego podpisu elektronicznego.</w:t>
      </w:r>
    </w:p>
    <w:p w:rsidR="009D2362" w:rsidRPr="009D2362" w:rsidRDefault="009D2362" w:rsidP="009D2362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eastAsia="Calibri" w:hAnsiTheme="minorHAnsi" w:cs="Arial"/>
          <w:lang w:eastAsia="en-GB"/>
        </w:rPr>
      </w:pPr>
      <w:r w:rsidRPr="009D2362">
        <w:rPr>
          <w:rFonts w:asciiTheme="minorHAnsi" w:eastAsia="Calibri" w:hAnsiTheme="minorHAnsi" w:cs="Arial"/>
          <w:lang w:eastAsia="en-GB"/>
        </w:rPr>
        <w:t>Wykonawca wypełnia JEDZ tworząc dokument elektroniczny; Wykonawca może korzystać z narzędzia ESPD lub innych dostępnych narzędzi lub oprogramowania, które umożliwiają wypełnienie JEDZ i utworzenie dokumentu elektronicznego, w szczególności w jednym z formatów, o których mowa w pkt 4 powyżej.</w:t>
      </w:r>
    </w:p>
    <w:p w:rsidR="009D2362" w:rsidRPr="009D2362" w:rsidRDefault="009D2362" w:rsidP="009D2362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eastAsia="Calibri" w:hAnsiTheme="minorHAnsi" w:cs="Arial"/>
          <w:lang w:eastAsia="en-GB"/>
        </w:rPr>
      </w:pPr>
      <w:r w:rsidRPr="009D2362">
        <w:rPr>
          <w:rFonts w:asciiTheme="minorHAnsi" w:eastAsia="Calibri" w:hAnsiTheme="minorHAnsi" w:cs="Arial"/>
          <w:b/>
          <w:lang w:eastAsia="en-GB"/>
        </w:rPr>
        <w:t>Po stworzeniu lub wygenerowaniu przez Wykonawca dokumentu elektronicznego JEDZ, Wykonawca podpisuje ww. dokument kwalifikowanym podpisem elektronicznym, wystawionym przez dostawcę kwalifikowanej usługi zaufania, będącego podmiotem świadczącym usługi certyfikacyjne - podpis elektroniczny,</w:t>
      </w:r>
      <w:r w:rsidRPr="009D2362">
        <w:rPr>
          <w:rFonts w:asciiTheme="minorHAnsi" w:eastAsia="Calibri" w:hAnsiTheme="minorHAnsi" w:cs="Arial"/>
          <w:lang w:eastAsia="en-GB"/>
        </w:rPr>
        <w:t xml:space="preserve"> spełniający wymogi bezpieczeństwa określone w ustawie z dnia 5 września 2016 r. – o usługach zaufania oraz identyfikacji elektronicznej (Dz. U. z 2016 r. poz. 1579 z późn. zm.); Powyższe wymaganie odnosi się także do Jednolitych Europejskich Dokumentów Zamówienia składanych przez Wykonawców wspólnie ubiegających się o zamówienie lub składanych przez inne </w:t>
      </w:r>
      <w:bookmarkStart w:id="0" w:name="_GoBack"/>
      <w:bookmarkEnd w:id="0"/>
      <w:r w:rsidRPr="009D2362">
        <w:rPr>
          <w:rFonts w:asciiTheme="minorHAnsi" w:eastAsia="Calibri" w:hAnsiTheme="minorHAnsi" w:cs="Arial"/>
          <w:lang w:eastAsia="en-GB"/>
        </w:rPr>
        <w:t>podmioty.</w:t>
      </w:r>
    </w:p>
    <w:p w:rsidR="009D2362" w:rsidRPr="009D2362" w:rsidRDefault="009D2362" w:rsidP="009D2362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eastAsia="Calibri" w:hAnsiTheme="minorHAnsi" w:cs="Arial"/>
          <w:lang w:eastAsia="en-GB"/>
        </w:rPr>
      </w:pPr>
      <w:r w:rsidRPr="009D2362">
        <w:rPr>
          <w:rFonts w:asciiTheme="minorHAnsi" w:hAnsiTheme="minorHAnsi" w:cs="Arial"/>
        </w:rPr>
        <w:t xml:space="preserve">Podpisany dokument elektroniczny JEDZ powinien zostać zaszyfrowany tj. opatrzony hasłem dostępowym (wskazane nie mniej niż 4 znaki); Wykonawca w celu  zaszyfrowania JEDZ posłuży się  narzędziem 7-Zip  (na licencji open-source). Wykonawca zamieszcza hasło dostępu do pliku JEDZ w treści swojej oferty składanej w formie pisemnej. Treść </w:t>
      </w:r>
      <w:r w:rsidRPr="009D2362">
        <w:rPr>
          <w:rFonts w:asciiTheme="minorHAnsi" w:hAnsiTheme="minorHAnsi" w:cs="Arial"/>
        </w:rPr>
        <w:lastRenderedPageBreak/>
        <w:t>oferty może zawierać, jeśli to niezbędne, również inne informacje dla prawidłowego dostępu do dokumentu</w:t>
      </w:r>
      <w:r w:rsidRPr="009D2362">
        <w:rPr>
          <w:rFonts w:asciiTheme="minorHAnsi" w:eastAsia="Calibri" w:hAnsiTheme="minorHAnsi" w:cs="Arial"/>
          <w:lang w:eastAsia="en-GB"/>
        </w:rPr>
        <w:t>.</w:t>
      </w:r>
    </w:p>
    <w:p w:rsidR="009D2362" w:rsidRPr="009D2362" w:rsidRDefault="009D2362" w:rsidP="009D2362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eastAsia="Calibri" w:hAnsiTheme="minorHAnsi" w:cs="Arial"/>
          <w:lang w:eastAsia="en-GB"/>
        </w:rPr>
      </w:pPr>
      <w:r w:rsidRPr="009D2362">
        <w:rPr>
          <w:rFonts w:asciiTheme="minorHAnsi" w:eastAsia="Calibri" w:hAnsiTheme="minorHAnsi" w:cs="Arial"/>
          <w:bCs/>
          <w:iCs/>
          <w:lang w:eastAsia="en-GB"/>
        </w:rPr>
        <w:t>Wykonawca przesyła Zamawiającemu podpisany kwalifikowanym podpisem elektronicznym i zaszyfrowany JEDZ na wskazany w pkt 1 powyżej adres poczty elektronicznej w taki sposób, aby dokument ten dotarł do Zamawiającego przed upływem terminu składania ofert.</w:t>
      </w:r>
    </w:p>
    <w:p w:rsidR="009D2362" w:rsidRPr="009D2362" w:rsidRDefault="009D2362" w:rsidP="009D2362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eastAsia="Calibri" w:hAnsiTheme="minorHAnsi" w:cs="Arial"/>
          <w:lang w:eastAsia="en-GB"/>
        </w:rPr>
      </w:pPr>
      <w:r w:rsidRPr="009D2362">
        <w:rPr>
          <w:rFonts w:asciiTheme="minorHAnsi" w:eastAsia="Calibri" w:hAnsiTheme="minorHAnsi" w:cs="Arial"/>
          <w:b/>
          <w:lang w:eastAsia="en-GB"/>
        </w:rPr>
        <w:t>W</w:t>
      </w:r>
      <w:r w:rsidRPr="009D2362">
        <w:rPr>
          <w:rFonts w:asciiTheme="minorHAnsi" w:eastAsia="Calibri" w:hAnsiTheme="minorHAnsi" w:cs="Arial"/>
          <w:b/>
          <w:bCs/>
          <w:iCs/>
          <w:lang w:eastAsia="en-GB"/>
        </w:rPr>
        <w:t xml:space="preserve"> tytule przesłanej wiadomości</w:t>
      </w:r>
      <w:r w:rsidRPr="009D2362">
        <w:rPr>
          <w:rFonts w:asciiTheme="minorHAnsi" w:eastAsia="Calibri" w:hAnsiTheme="minorHAnsi" w:cs="Arial"/>
          <w:bCs/>
          <w:iCs/>
          <w:lang w:eastAsia="en-GB"/>
        </w:rPr>
        <w:t xml:space="preserve"> e-mail zawierającej JEDZ, należy zawrzeć następujące dane: oznaczenie „JEDZ”, numer postępowania i skróconą identyfikowalną nazwę Wykonawcy </w:t>
      </w:r>
      <w:r w:rsidRPr="009D2362">
        <w:rPr>
          <w:rFonts w:asciiTheme="minorHAnsi" w:eastAsia="Calibri" w:hAnsiTheme="minorHAnsi" w:cs="Arial"/>
          <w:iCs/>
          <w:lang w:eastAsia="en-GB"/>
        </w:rPr>
        <w:t xml:space="preserve">np. JEDZ dot. postępowania na </w:t>
      </w:r>
      <w:r>
        <w:rPr>
          <w:rFonts w:asciiTheme="minorHAnsi" w:eastAsia="Calibri" w:hAnsiTheme="minorHAnsi" w:cs="Arial"/>
          <w:i/>
          <w:iCs/>
          <w:lang w:eastAsia="en-GB"/>
        </w:rPr>
        <w:t>świadczenie usługi w zakresie obsługi biurowej oraz infolinii</w:t>
      </w:r>
      <w:r w:rsidRPr="009D2362">
        <w:rPr>
          <w:rFonts w:asciiTheme="minorHAnsi" w:eastAsia="Calibri" w:hAnsiTheme="minorHAnsi" w:cs="Arial"/>
          <w:iCs/>
          <w:lang w:eastAsia="en-GB"/>
        </w:rPr>
        <w:t xml:space="preserve"> </w:t>
      </w:r>
      <w:r>
        <w:rPr>
          <w:rFonts w:asciiTheme="minorHAnsi" w:eastAsia="Calibri" w:hAnsiTheme="minorHAnsi" w:cs="Arial"/>
          <w:iCs/>
          <w:lang w:eastAsia="en-GB"/>
        </w:rPr>
        <w:t>–</w:t>
      </w:r>
      <w:r w:rsidRPr="009D2362">
        <w:rPr>
          <w:rFonts w:asciiTheme="minorHAnsi" w:eastAsia="Calibri" w:hAnsiTheme="minorHAnsi" w:cs="Arial"/>
          <w:iCs/>
          <w:lang w:eastAsia="en-GB"/>
        </w:rPr>
        <w:t xml:space="preserve"> </w:t>
      </w:r>
      <w:r>
        <w:rPr>
          <w:rFonts w:asciiTheme="minorHAnsi" w:eastAsia="Calibri" w:hAnsiTheme="minorHAnsi" w:cs="Arial"/>
          <w:iCs/>
          <w:lang w:eastAsia="en-GB"/>
        </w:rPr>
        <w:t>ZP/8/GDB/2018</w:t>
      </w:r>
      <w:r w:rsidRPr="009D2362">
        <w:rPr>
          <w:rFonts w:asciiTheme="minorHAnsi" w:eastAsia="Calibri" w:hAnsiTheme="minorHAnsi" w:cs="Arial"/>
          <w:iCs/>
          <w:lang w:eastAsia="en-GB"/>
        </w:rPr>
        <w:t xml:space="preserve"> oraz</w:t>
      </w:r>
      <w:r w:rsidRPr="009D2362">
        <w:rPr>
          <w:rFonts w:asciiTheme="minorHAnsi" w:eastAsia="Calibri" w:hAnsiTheme="minorHAnsi" w:cs="Arial"/>
          <w:bCs/>
          <w:iCs/>
          <w:lang w:eastAsia="en-GB"/>
        </w:rPr>
        <w:t xml:space="preserve"> skrócona nazwa Wykonawcy.</w:t>
      </w:r>
    </w:p>
    <w:p w:rsidR="009D2362" w:rsidRPr="009D2362" w:rsidRDefault="009D2362" w:rsidP="009D2362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eastAsia="Calibri" w:hAnsiTheme="minorHAnsi" w:cs="Arial"/>
          <w:lang w:eastAsia="en-GB"/>
        </w:rPr>
      </w:pPr>
      <w:r w:rsidRPr="009D2362">
        <w:rPr>
          <w:rFonts w:asciiTheme="minorHAnsi" w:eastAsia="Calibri" w:hAnsiTheme="minorHAnsi" w:cs="Arial"/>
          <w:b/>
          <w:lang w:eastAsia="en-GB"/>
        </w:rPr>
        <w:t>N</w:t>
      </w:r>
      <w:r w:rsidRPr="009D2362">
        <w:rPr>
          <w:rFonts w:asciiTheme="minorHAnsi" w:eastAsia="Calibri" w:hAnsiTheme="minorHAnsi" w:cs="Arial"/>
          <w:b/>
          <w:bCs/>
          <w:iCs/>
          <w:lang w:eastAsia="en-GB"/>
        </w:rPr>
        <w:t xml:space="preserve">azwa pliku zawierającego JEDZ </w:t>
      </w:r>
      <w:r w:rsidRPr="009D2362">
        <w:rPr>
          <w:rFonts w:asciiTheme="minorHAnsi" w:eastAsia="Calibri" w:hAnsiTheme="minorHAnsi" w:cs="Arial"/>
          <w:bCs/>
          <w:iCs/>
          <w:lang w:eastAsia="en-GB"/>
        </w:rPr>
        <w:t>odpowiednio:</w:t>
      </w:r>
    </w:p>
    <w:p w:rsidR="009D2362" w:rsidRPr="009D2362" w:rsidRDefault="009D2362" w:rsidP="009D2362">
      <w:pPr>
        <w:tabs>
          <w:tab w:val="left" w:pos="142"/>
        </w:tabs>
        <w:overflowPunct w:val="0"/>
        <w:spacing w:before="120" w:after="120" w:line="276" w:lineRule="auto"/>
        <w:ind w:left="426"/>
        <w:contextualSpacing/>
        <w:textAlignment w:val="baseline"/>
        <w:rPr>
          <w:rFonts w:asciiTheme="minorHAnsi" w:hAnsiTheme="minorHAnsi" w:cs="Arial"/>
          <w:bCs/>
          <w:iCs/>
        </w:rPr>
      </w:pPr>
      <w:r w:rsidRPr="009D2362">
        <w:rPr>
          <w:rFonts w:asciiTheme="minorHAnsi" w:hAnsiTheme="minorHAnsi" w:cs="Arial"/>
          <w:bCs/>
          <w:iCs/>
        </w:rPr>
        <w:t xml:space="preserve">a) wykonawcy lub; </w:t>
      </w:r>
    </w:p>
    <w:p w:rsidR="009D2362" w:rsidRPr="009D2362" w:rsidRDefault="009D2362" w:rsidP="009D2362">
      <w:pPr>
        <w:tabs>
          <w:tab w:val="left" w:pos="142"/>
        </w:tabs>
        <w:overflowPunct w:val="0"/>
        <w:spacing w:before="120" w:after="120" w:line="276" w:lineRule="auto"/>
        <w:ind w:left="426"/>
        <w:contextualSpacing/>
        <w:textAlignment w:val="baseline"/>
        <w:rPr>
          <w:rFonts w:asciiTheme="minorHAnsi" w:hAnsiTheme="minorHAnsi" w:cs="Arial"/>
          <w:bCs/>
          <w:iCs/>
        </w:rPr>
      </w:pPr>
      <w:r w:rsidRPr="009D2362">
        <w:rPr>
          <w:rFonts w:asciiTheme="minorHAnsi" w:hAnsiTheme="minorHAnsi" w:cs="Arial"/>
          <w:bCs/>
          <w:iCs/>
        </w:rPr>
        <w:t>b) wykonawcy wspólnie ubiegającego się o udzielenie zamówienia.</w:t>
      </w:r>
    </w:p>
    <w:p w:rsidR="009D2362" w:rsidRPr="009D2362" w:rsidRDefault="009D2362" w:rsidP="009D2362">
      <w:pPr>
        <w:pStyle w:val="Akapitzlist"/>
        <w:numPr>
          <w:ilvl w:val="0"/>
          <w:numId w:val="3"/>
        </w:numPr>
        <w:tabs>
          <w:tab w:val="left" w:pos="142"/>
        </w:tabs>
        <w:overflowPunct w:val="0"/>
        <w:spacing w:before="120" w:after="120"/>
        <w:jc w:val="both"/>
        <w:textAlignment w:val="baseline"/>
        <w:rPr>
          <w:rFonts w:asciiTheme="minorHAnsi" w:hAnsiTheme="minorHAnsi" w:cs="Arial"/>
          <w:sz w:val="24"/>
          <w:szCs w:val="24"/>
          <w:lang w:eastAsia="en-GB"/>
        </w:rPr>
      </w:pPr>
      <w:r w:rsidRPr="009D2362">
        <w:rPr>
          <w:rFonts w:asciiTheme="minorHAnsi" w:hAnsiTheme="minorHAnsi" w:cs="Arial"/>
          <w:bCs/>
          <w:iCs/>
          <w:sz w:val="24"/>
          <w:szCs w:val="24"/>
          <w:lang w:eastAsia="en-GB"/>
        </w:rPr>
        <w:t xml:space="preserve">powinna zawierać odpowiednio następujące dane: oznaczenie „JEDZ”, skróconą identyfikowalną nazwę wykonawcy lub poszczególnych wykonawców wspólnie ubiegających się o udzielenie zamówienia lub innego podmiotu.  </w:t>
      </w:r>
    </w:p>
    <w:p w:rsidR="009D2362" w:rsidRPr="009D2362" w:rsidRDefault="009D2362" w:rsidP="009D2362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eastAsia="Calibri" w:hAnsiTheme="minorHAnsi" w:cs="Arial"/>
          <w:bCs/>
          <w:iCs/>
          <w:lang w:eastAsia="en-GB"/>
        </w:rPr>
      </w:pPr>
      <w:r w:rsidRPr="009D2362">
        <w:rPr>
          <w:rFonts w:asciiTheme="minorHAnsi" w:eastAsia="Calibri" w:hAnsiTheme="minorHAnsi" w:cs="Arial"/>
          <w:bCs/>
          <w:iCs/>
          <w:lang w:eastAsia="en-GB"/>
        </w:rPr>
        <w:t>Wykonawca przysyłając JEDZ, żąda potwierdzenia dostarczenia wiadomości zawierającej JEDZ.</w:t>
      </w:r>
    </w:p>
    <w:p w:rsidR="009D2362" w:rsidRPr="009D2362" w:rsidRDefault="009D2362" w:rsidP="009D2362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eastAsia="Calibri" w:hAnsiTheme="minorHAnsi" w:cs="Arial"/>
          <w:bCs/>
          <w:iCs/>
          <w:lang w:eastAsia="en-GB"/>
        </w:rPr>
      </w:pPr>
      <w:r w:rsidRPr="009D2362">
        <w:rPr>
          <w:rFonts w:asciiTheme="minorHAnsi" w:eastAsia="Calibri" w:hAnsiTheme="minorHAnsi" w:cs="Arial"/>
          <w:bCs/>
          <w:iCs/>
          <w:lang w:eastAsia="en-GB"/>
        </w:rPr>
        <w:t>Datą przesłania JEDZ będzie potwierdzenie dostarczenia wiadomości zawierającej JEDZ z serwera pocztowego Zamawiającego.</w:t>
      </w:r>
    </w:p>
    <w:p w:rsidR="009D2362" w:rsidRPr="009D2362" w:rsidRDefault="009D2362" w:rsidP="009D2362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eastAsia="Calibri" w:hAnsiTheme="minorHAnsi" w:cs="Arial"/>
          <w:bCs/>
          <w:iCs/>
          <w:lang w:eastAsia="en-GB"/>
        </w:rPr>
      </w:pPr>
      <w:r w:rsidRPr="009D2362">
        <w:rPr>
          <w:rFonts w:asciiTheme="minorHAnsi" w:eastAsia="Calibri" w:hAnsiTheme="minorHAnsi" w:cs="Arial"/>
          <w:lang w:eastAsia="en-GB"/>
        </w:rPr>
        <w:t>O</w:t>
      </w:r>
      <w:r w:rsidRPr="009D2362">
        <w:rPr>
          <w:rFonts w:asciiTheme="minorHAnsi" w:eastAsia="Calibri" w:hAnsiTheme="minorHAnsi" w:cs="Arial"/>
          <w:bCs/>
          <w:iCs/>
          <w:lang w:eastAsia="en-GB"/>
        </w:rPr>
        <w:t>bowiązek złożenia JEDZ w postaci elektronicznej opatrzonej kwalifikowanym podpisem elektronicznym, z użyciem środków komunikacji elektronicznej, w sposób określony powyżej dotyczy również JEDZ składanego na wezwanie w trybie art. 26 ust. 3 ustawy Pzp; W takim przypadku Zamawiający nie wymaga szyfrowania tego dokumentu.</w:t>
      </w:r>
    </w:p>
    <w:p w:rsidR="009D2362" w:rsidRPr="009D2362" w:rsidRDefault="009D2362" w:rsidP="009D2362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eastAsia="Calibri" w:hAnsiTheme="minorHAnsi" w:cs="Arial"/>
          <w:bCs/>
          <w:iCs/>
          <w:lang w:eastAsia="en-GB"/>
        </w:rPr>
      </w:pPr>
      <w:r w:rsidRPr="009D2362">
        <w:rPr>
          <w:rFonts w:asciiTheme="minorHAnsi" w:eastAsia="Calibri" w:hAnsiTheme="minorHAnsi" w:cs="Arial"/>
          <w:bCs/>
          <w:iCs/>
          <w:lang w:eastAsia="en-GB"/>
        </w:rPr>
        <w:t>W przypadku skompresowania kilku Jednolitych Europejskich Dokumentów Zamówienia i ich zaszyfrowania, należy przekazać kod do odszyfrowania, zgodnie z wymaganiami określonymi w ust. 7.</w:t>
      </w:r>
    </w:p>
    <w:p w:rsidR="009D2362" w:rsidRPr="009D2362" w:rsidRDefault="009D2362" w:rsidP="009D2362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="Arial"/>
          <w:bCs/>
          <w:iCs/>
        </w:rPr>
      </w:pPr>
      <w:r w:rsidRPr="009D2362">
        <w:rPr>
          <w:rFonts w:asciiTheme="minorHAnsi" w:hAnsiTheme="minorHAnsi" w:cs="Arial"/>
          <w:bCs/>
          <w:iCs/>
        </w:rPr>
        <w:t xml:space="preserve">W przypadku złożenia JEDZ zawierającego informacje </w:t>
      </w:r>
      <w:r w:rsidRPr="009D2362">
        <w:rPr>
          <w:rFonts w:asciiTheme="minorHAnsi" w:hAnsiTheme="minorHAnsi" w:cs="Arial"/>
        </w:rPr>
        <w:t>stanowiące tajemnicę przedsiębiorstwa w rozumieniu przepisów o zwalczaniu nieuczciwej konkurencji, Wykonawca jest zobowiązany zastrzec nie później niż w terminie składania ofert, że nie mogą być one udostępniane oraz jest zobowiązany wykazać, iż zastrzeżone informacje stanowią tajemnicę przedsiębiorstwa.</w:t>
      </w:r>
    </w:p>
    <w:p w:rsidR="009D2362" w:rsidRPr="009D2362" w:rsidRDefault="009D2362" w:rsidP="009D2362">
      <w:pPr>
        <w:pStyle w:val="NumPar1"/>
        <w:spacing w:line="276" w:lineRule="auto"/>
        <w:ind w:left="426" w:hanging="426"/>
        <w:rPr>
          <w:rFonts w:asciiTheme="minorHAnsi" w:hAnsiTheme="minorHAnsi" w:cs="Arial"/>
          <w:bCs/>
          <w:iCs/>
          <w:szCs w:val="24"/>
        </w:rPr>
      </w:pPr>
      <w:r w:rsidRPr="009D2362">
        <w:rPr>
          <w:rFonts w:asciiTheme="minorHAnsi" w:hAnsiTheme="minorHAnsi" w:cs="Arial"/>
          <w:szCs w:val="24"/>
        </w:rPr>
        <w:t xml:space="preserve">Zamawiający zaleca wyodrębnienie informacji stanowiących tajemnice przedsiębiorstwa zawartych w </w:t>
      </w:r>
      <w:r w:rsidRPr="009D2362">
        <w:rPr>
          <w:rFonts w:asciiTheme="minorHAnsi" w:hAnsiTheme="minorHAnsi" w:cs="Arial"/>
          <w:bCs/>
          <w:iCs/>
          <w:szCs w:val="24"/>
        </w:rPr>
        <w:t>JEDZ poprzez wyodrębnienie ich do osobnego pliku.</w:t>
      </w:r>
    </w:p>
    <w:p w:rsidR="009D2362" w:rsidRPr="009D2362" w:rsidRDefault="009D2362" w:rsidP="009D2362">
      <w:pPr>
        <w:pStyle w:val="NumPar1"/>
        <w:tabs>
          <w:tab w:val="clear" w:pos="850"/>
          <w:tab w:val="num" w:pos="426"/>
        </w:tabs>
        <w:spacing w:line="276" w:lineRule="auto"/>
        <w:ind w:left="426" w:hanging="426"/>
        <w:rPr>
          <w:rFonts w:asciiTheme="minorHAnsi" w:hAnsiTheme="minorHAnsi" w:cs="Arial"/>
          <w:szCs w:val="24"/>
        </w:rPr>
      </w:pPr>
      <w:r w:rsidRPr="009D2362">
        <w:rPr>
          <w:rFonts w:asciiTheme="minorHAnsi" w:hAnsiTheme="minorHAnsi" w:cs="Arial"/>
          <w:szCs w:val="24"/>
        </w:rPr>
        <w:t xml:space="preserve">W przypadku, gdy Wykonawca składa Zamawiającemu informacje stanowiące tajemnicę przedsiębiorstwa wówczas w nazwie pliku należy zawrzeć informacje: JEDZ, tajemnica przedsiębiorstwa, skrócona nazwę podmiotu, którego dotyczy tajemnica </w:t>
      </w:r>
      <w:r w:rsidRPr="009D2362">
        <w:rPr>
          <w:rFonts w:asciiTheme="minorHAnsi" w:hAnsiTheme="minorHAnsi" w:cs="Arial"/>
          <w:szCs w:val="24"/>
        </w:rPr>
        <w:lastRenderedPageBreak/>
        <w:t>przedsiębiorstwa (np.  Wykonawcy lub Wykonawców wspólnie ubiegających się o udzielenie lub innego podmiotu), np. JEDZ. tajemnica, skrócona nazwa podmiotu, którego dotyczy JEDZ.</w:t>
      </w:r>
    </w:p>
    <w:p w:rsidR="009D2362" w:rsidRPr="009D2362" w:rsidRDefault="009D2362" w:rsidP="009D2362">
      <w:pPr>
        <w:pStyle w:val="NumPar1"/>
        <w:tabs>
          <w:tab w:val="clear" w:pos="850"/>
          <w:tab w:val="num" w:pos="426"/>
        </w:tabs>
        <w:spacing w:line="276" w:lineRule="auto"/>
        <w:rPr>
          <w:rFonts w:asciiTheme="minorHAnsi" w:hAnsiTheme="minorHAnsi" w:cs="Arial"/>
          <w:szCs w:val="24"/>
        </w:rPr>
      </w:pPr>
      <w:r w:rsidRPr="009D2362">
        <w:rPr>
          <w:rFonts w:asciiTheme="minorHAnsi" w:hAnsiTheme="minorHAnsi" w:cs="Arial"/>
          <w:szCs w:val="24"/>
        </w:rPr>
        <w:t>Ofertę składa się pod rygorem nieważności w formie pisemnej.</w:t>
      </w:r>
    </w:p>
    <w:p w:rsidR="009D2362" w:rsidRPr="009D2362" w:rsidRDefault="009D2362" w:rsidP="009D2362">
      <w:pPr>
        <w:spacing w:after="120" w:line="276" w:lineRule="auto"/>
        <w:jc w:val="both"/>
        <w:rPr>
          <w:rFonts w:asciiTheme="minorHAnsi" w:eastAsiaTheme="minorEastAsia" w:hAnsiTheme="minorHAnsi" w:cs="Calibri"/>
          <w:i/>
          <w:lang w:eastAsia="en-US"/>
        </w:rPr>
      </w:pPr>
    </w:p>
    <w:p w:rsidR="009D2362" w:rsidRPr="009D2362" w:rsidRDefault="009D2362" w:rsidP="009D2362">
      <w:pPr>
        <w:spacing w:after="120" w:line="276" w:lineRule="auto"/>
        <w:jc w:val="both"/>
        <w:rPr>
          <w:rFonts w:asciiTheme="minorHAnsi" w:eastAsiaTheme="minorEastAsia" w:hAnsiTheme="minorHAnsi" w:cs="Calibri"/>
          <w:i/>
          <w:lang w:eastAsia="en-US"/>
        </w:rPr>
      </w:pPr>
    </w:p>
    <w:p w:rsidR="009D2362" w:rsidRPr="009D2362" w:rsidRDefault="009D2362" w:rsidP="009D2362">
      <w:pPr>
        <w:spacing w:after="120" w:line="276" w:lineRule="auto"/>
        <w:jc w:val="both"/>
        <w:rPr>
          <w:rFonts w:asciiTheme="minorHAnsi" w:eastAsiaTheme="minorEastAsia" w:hAnsiTheme="minorHAnsi" w:cs="Calibri"/>
          <w:i/>
          <w:lang w:eastAsia="en-US"/>
        </w:rPr>
      </w:pPr>
    </w:p>
    <w:p w:rsidR="009D2362" w:rsidRPr="009D2362" w:rsidRDefault="009D2362" w:rsidP="009D2362">
      <w:pPr>
        <w:spacing w:after="120" w:line="276" w:lineRule="auto"/>
        <w:jc w:val="both"/>
        <w:rPr>
          <w:rFonts w:asciiTheme="minorHAnsi" w:eastAsiaTheme="minorEastAsia" w:hAnsiTheme="minorHAnsi" w:cs="Calibri"/>
          <w:i/>
          <w:lang w:eastAsia="en-US"/>
        </w:rPr>
      </w:pPr>
    </w:p>
    <w:p w:rsidR="009D2362" w:rsidRPr="009D2362" w:rsidRDefault="009D2362" w:rsidP="009D2362">
      <w:pPr>
        <w:spacing w:after="120" w:line="276" w:lineRule="auto"/>
        <w:jc w:val="both"/>
        <w:rPr>
          <w:rFonts w:asciiTheme="minorHAnsi" w:eastAsiaTheme="minorEastAsia" w:hAnsiTheme="minorHAnsi" w:cs="Calibri"/>
          <w:i/>
          <w:lang w:eastAsia="en-US"/>
        </w:rPr>
      </w:pPr>
    </w:p>
    <w:p w:rsidR="009D2362" w:rsidRPr="009D2362" w:rsidRDefault="009D2362" w:rsidP="009D2362">
      <w:pPr>
        <w:spacing w:after="120" w:line="276" w:lineRule="auto"/>
        <w:jc w:val="both"/>
        <w:rPr>
          <w:rFonts w:asciiTheme="minorHAnsi" w:eastAsiaTheme="minorEastAsia" w:hAnsiTheme="minorHAnsi" w:cs="Calibri"/>
          <w:i/>
          <w:lang w:eastAsia="en-US"/>
        </w:rPr>
        <w:sectPr w:rsidR="009D2362" w:rsidRPr="009D2362" w:rsidSect="00EC4F7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D24CF" w:rsidRPr="009D2362" w:rsidRDefault="009D24CF" w:rsidP="009D2362">
      <w:pPr>
        <w:spacing w:line="276" w:lineRule="auto"/>
        <w:rPr>
          <w:rFonts w:asciiTheme="minorHAnsi" w:hAnsiTheme="minorHAnsi"/>
        </w:rPr>
      </w:pPr>
    </w:p>
    <w:sectPr w:rsidR="009D24CF" w:rsidRPr="009D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B0ACB"/>
    <w:multiLevelType w:val="hybridMultilevel"/>
    <w:tmpl w:val="64BCEF8A"/>
    <w:lvl w:ilvl="0" w:tplc="69C653E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B6320C6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sz w:val="24"/>
        <w:szCs w:val="24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62"/>
    <w:rsid w:val="009D2362"/>
    <w:rsid w:val="009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079CF-75ED-4357-95A3-7E70E00A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9D23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9D2362"/>
    <w:rPr>
      <w:rFonts w:ascii="Calibri" w:eastAsia="Calibri" w:hAnsi="Calibri" w:cs="Times New Roman"/>
    </w:rPr>
  </w:style>
  <w:style w:type="paragraph" w:customStyle="1" w:styleId="NumPar1">
    <w:name w:val="NumPar 1"/>
    <w:basedOn w:val="Normalny"/>
    <w:next w:val="Normalny"/>
    <w:rsid w:val="009D2362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9D2362"/>
    <w:pPr>
      <w:numPr>
        <w:ilvl w:val="1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9D2362"/>
    <w:pPr>
      <w:numPr>
        <w:ilvl w:val="2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9D2362"/>
    <w:pPr>
      <w:numPr>
        <w:ilvl w:val="3"/>
        <w:numId w:val="1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Bartold Monika</cp:lastModifiedBy>
  <cp:revision>1</cp:revision>
  <dcterms:created xsi:type="dcterms:W3CDTF">2018-09-12T10:31:00Z</dcterms:created>
  <dcterms:modified xsi:type="dcterms:W3CDTF">2018-09-12T10:36:00Z</dcterms:modified>
</cp:coreProperties>
</file>