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1F" w:rsidRDefault="0097291F" w:rsidP="00514BB0">
      <w:pPr>
        <w:jc w:val="center"/>
        <w:rPr>
          <w:b/>
          <w:sz w:val="28"/>
          <w:szCs w:val="28"/>
        </w:rPr>
      </w:pPr>
    </w:p>
    <w:p w:rsidR="00514BB0" w:rsidRPr="00B409BC" w:rsidRDefault="00514BB0" w:rsidP="00514BB0">
      <w:pPr>
        <w:jc w:val="center"/>
        <w:rPr>
          <w:b/>
          <w:sz w:val="28"/>
          <w:szCs w:val="28"/>
        </w:rPr>
      </w:pPr>
      <w:r w:rsidRPr="00B409BC">
        <w:rPr>
          <w:b/>
          <w:sz w:val="28"/>
          <w:szCs w:val="28"/>
        </w:rPr>
        <w:t xml:space="preserve">UCHWAŁA </w:t>
      </w:r>
      <w:r>
        <w:rPr>
          <w:b/>
          <w:sz w:val="28"/>
          <w:szCs w:val="28"/>
        </w:rPr>
        <w:t xml:space="preserve">  </w:t>
      </w:r>
    </w:p>
    <w:p w:rsidR="00514BB0" w:rsidRPr="00B409BC" w:rsidRDefault="00514BB0" w:rsidP="00514BB0">
      <w:pPr>
        <w:jc w:val="center"/>
        <w:rPr>
          <w:b/>
          <w:sz w:val="28"/>
          <w:szCs w:val="28"/>
        </w:rPr>
      </w:pPr>
      <w:r w:rsidRPr="00B409BC">
        <w:rPr>
          <w:b/>
          <w:sz w:val="28"/>
          <w:szCs w:val="28"/>
        </w:rPr>
        <w:t>KRAJOWEJ RADY RADIOFONII I TELEWIZJI</w:t>
      </w:r>
    </w:p>
    <w:p w:rsidR="00514BB0" w:rsidRPr="00B409BC" w:rsidRDefault="00514BB0" w:rsidP="00514BB0">
      <w:pPr>
        <w:jc w:val="center"/>
        <w:rPr>
          <w:b/>
          <w:sz w:val="28"/>
          <w:szCs w:val="28"/>
        </w:rPr>
      </w:pPr>
      <w:r w:rsidRPr="00B409BC">
        <w:rPr>
          <w:b/>
          <w:sz w:val="28"/>
          <w:szCs w:val="28"/>
        </w:rPr>
        <w:t xml:space="preserve">Nr </w:t>
      </w:r>
      <w:r w:rsidR="00DD2E30">
        <w:rPr>
          <w:b/>
          <w:sz w:val="28"/>
          <w:szCs w:val="28"/>
        </w:rPr>
        <w:t>312(73)</w:t>
      </w:r>
      <w:r w:rsidRPr="00B409B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</w:p>
    <w:p w:rsidR="00514BB0" w:rsidRDefault="00514BB0" w:rsidP="00514B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DD2E3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listopada 2016 r.</w:t>
      </w:r>
    </w:p>
    <w:p w:rsidR="00514BB0" w:rsidRDefault="00514BB0" w:rsidP="00514BB0">
      <w:pPr>
        <w:pStyle w:val="LineBegin"/>
        <w:jc w:val="center"/>
        <w:rPr>
          <w:sz w:val="28"/>
          <w:szCs w:val="28"/>
        </w:rPr>
      </w:pPr>
    </w:p>
    <w:p w:rsidR="00514BB0" w:rsidRDefault="00514BB0" w:rsidP="00514BB0">
      <w:pPr>
        <w:pStyle w:val="LineBegin"/>
        <w:jc w:val="center"/>
        <w:rPr>
          <w:sz w:val="28"/>
          <w:szCs w:val="28"/>
        </w:rPr>
      </w:pPr>
      <w:r w:rsidRPr="00D325CA">
        <w:rPr>
          <w:sz w:val="28"/>
          <w:szCs w:val="28"/>
        </w:rPr>
        <w:t xml:space="preserve">w sprawie </w:t>
      </w:r>
      <w:r>
        <w:rPr>
          <w:sz w:val="28"/>
          <w:szCs w:val="28"/>
        </w:rPr>
        <w:t xml:space="preserve">umorzenia postępowania w sprawie </w:t>
      </w:r>
      <w:r w:rsidR="00200F68">
        <w:rPr>
          <w:sz w:val="28"/>
          <w:szCs w:val="28"/>
        </w:rPr>
        <w:t>cofnięcia</w:t>
      </w:r>
      <w:r>
        <w:rPr>
          <w:sz w:val="28"/>
          <w:szCs w:val="28"/>
        </w:rPr>
        <w:t xml:space="preserve"> koncesji </w:t>
      </w:r>
      <w:r w:rsidR="00200F68">
        <w:rPr>
          <w:sz w:val="28"/>
          <w:szCs w:val="28"/>
        </w:rPr>
        <w:br/>
      </w:r>
      <w:r w:rsidRPr="00514BB0">
        <w:rPr>
          <w:b/>
          <w:sz w:val="28"/>
          <w:szCs w:val="28"/>
        </w:rPr>
        <w:t>Nr</w:t>
      </w:r>
      <w:r>
        <w:rPr>
          <w:sz w:val="28"/>
          <w:szCs w:val="28"/>
        </w:rPr>
        <w:t xml:space="preserve"> </w:t>
      </w:r>
      <w:r w:rsidRPr="00514BB0">
        <w:rPr>
          <w:b/>
          <w:sz w:val="28"/>
          <w:szCs w:val="28"/>
        </w:rPr>
        <w:t>161/K/2012-R</w:t>
      </w:r>
      <w:r w:rsidRPr="004B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3 lutego 2012 r., udzielonej </w:t>
      </w:r>
      <w:r w:rsidRPr="00930CE4">
        <w:rPr>
          <w:b/>
          <w:sz w:val="28"/>
          <w:szCs w:val="28"/>
        </w:rPr>
        <w:t>Fundacji Krakowski</w:t>
      </w:r>
      <w:r>
        <w:rPr>
          <w:b/>
          <w:sz w:val="28"/>
          <w:szCs w:val="28"/>
        </w:rPr>
        <w:t>e</w:t>
      </w:r>
      <w:r w:rsidRPr="00930CE4">
        <w:rPr>
          <w:b/>
          <w:sz w:val="28"/>
          <w:szCs w:val="28"/>
        </w:rPr>
        <w:t>go Radia Akademickiego ŻAK</w:t>
      </w:r>
      <w:r>
        <w:rPr>
          <w:sz w:val="28"/>
          <w:szCs w:val="28"/>
        </w:rPr>
        <w:t xml:space="preserve"> z siedzibą w Krakowie </w:t>
      </w:r>
      <w:r w:rsidRPr="00D325CA">
        <w:rPr>
          <w:sz w:val="28"/>
          <w:szCs w:val="28"/>
        </w:rPr>
        <w:t xml:space="preserve">na rozpowszechnianie programu </w:t>
      </w:r>
      <w:r>
        <w:rPr>
          <w:sz w:val="28"/>
          <w:szCs w:val="28"/>
        </w:rPr>
        <w:t>radiowego</w:t>
      </w:r>
      <w:r w:rsidRPr="00D325CA">
        <w:rPr>
          <w:sz w:val="28"/>
          <w:szCs w:val="28"/>
        </w:rPr>
        <w:t xml:space="preserve"> pod nazwą</w:t>
      </w:r>
      <w:r>
        <w:rPr>
          <w:sz w:val="28"/>
          <w:szCs w:val="28"/>
        </w:rPr>
        <w:t xml:space="preserve"> </w:t>
      </w:r>
      <w:r w:rsidRPr="005A379E">
        <w:rPr>
          <w:b/>
          <w:sz w:val="28"/>
          <w:szCs w:val="28"/>
        </w:rPr>
        <w:t>„</w:t>
      </w:r>
      <w:r w:rsidRPr="00930CE4">
        <w:rPr>
          <w:b/>
          <w:sz w:val="28"/>
        </w:rPr>
        <w:t>Radiofonia</w:t>
      </w:r>
      <w:r w:rsidRPr="005A379E">
        <w:rPr>
          <w:b/>
          <w:sz w:val="28"/>
          <w:szCs w:val="28"/>
        </w:rPr>
        <w:t>”</w:t>
      </w:r>
    </w:p>
    <w:p w:rsidR="00514BB0" w:rsidRDefault="00514BB0" w:rsidP="00514BB0">
      <w:pPr>
        <w:pStyle w:val="LineBegin"/>
        <w:jc w:val="center"/>
        <w:rPr>
          <w:sz w:val="28"/>
          <w:szCs w:val="28"/>
        </w:rPr>
      </w:pPr>
    </w:p>
    <w:p w:rsidR="00514BB0" w:rsidRDefault="00514BB0" w:rsidP="00514BB0">
      <w:pPr>
        <w:ind w:firstLine="0"/>
        <w:rPr>
          <w:sz w:val="28"/>
          <w:szCs w:val="28"/>
        </w:rPr>
      </w:pPr>
      <w:r w:rsidRPr="00B56F43">
        <w:rPr>
          <w:sz w:val="28"/>
          <w:szCs w:val="28"/>
        </w:rPr>
        <w:t xml:space="preserve">Na podstawie art. 9 ust. 1 oraz art. 33 ust. 3 ustawy z dnia 29 grudnia 1992 r. </w:t>
      </w:r>
      <w:r>
        <w:rPr>
          <w:sz w:val="28"/>
          <w:szCs w:val="28"/>
        </w:rPr>
        <w:br/>
      </w:r>
      <w:r w:rsidRPr="00B56F43">
        <w:rPr>
          <w:sz w:val="28"/>
          <w:szCs w:val="28"/>
        </w:rPr>
        <w:t xml:space="preserve">o radiofonii i telewizji </w:t>
      </w:r>
      <w:r w:rsidR="0097291F" w:rsidRPr="004228EE">
        <w:rPr>
          <w:sz w:val="28"/>
          <w:szCs w:val="28"/>
        </w:rPr>
        <w:t>(Dz. U. z 201</w:t>
      </w:r>
      <w:r w:rsidR="0097291F">
        <w:rPr>
          <w:sz w:val="28"/>
          <w:szCs w:val="28"/>
        </w:rPr>
        <w:t>6</w:t>
      </w:r>
      <w:r w:rsidR="0097291F" w:rsidRPr="004228EE">
        <w:rPr>
          <w:sz w:val="28"/>
          <w:szCs w:val="28"/>
        </w:rPr>
        <w:t xml:space="preserve"> r. poz. </w:t>
      </w:r>
      <w:r w:rsidR="0097291F">
        <w:rPr>
          <w:sz w:val="28"/>
          <w:szCs w:val="28"/>
        </w:rPr>
        <w:t xml:space="preserve">639, z </w:t>
      </w:r>
      <w:proofErr w:type="spellStart"/>
      <w:r w:rsidR="0097291F">
        <w:rPr>
          <w:sz w:val="28"/>
          <w:szCs w:val="28"/>
        </w:rPr>
        <w:t>późn</w:t>
      </w:r>
      <w:proofErr w:type="spellEnd"/>
      <w:r w:rsidR="0097291F">
        <w:rPr>
          <w:sz w:val="28"/>
          <w:szCs w:val="28"/>
        </w:rPr>
        <w:t>. zm.</w:t>
      </w:r>
      <w:r w:rsidR="0097291F" w:rsidRPr="004228EE">
        <w:rPr>
          <w:sz w:val="28"/>
          <w:szCs w:val="28"/>
        </w:rPr>
        <w:t>)</w:t>
      </w:r>
      <w:r w:rsidRPr="00B56F43">
        <w:rPr>
          <w:sz w:val="28"/>
          <w:szCs w:val="28"/>
        </w:rPr>
        <w:t xml:space="preserve">, uchwala się, </w:t>
      </w:r>
      <w:r w:rsidR="0097291F">
        <w:rPr>
          <w:sz w:val="28"/>
          <w:szCs w:val="28"/>
        </w:rPr>
        <w:br/>
      </w:r>
      <w:r w:rsidRPr="00B56F43">
        <w:rPr>
          <w:sz w:val="28"/>
          <w:szCs w:val="28"/>
        </w:rPr>
        <w:t>co następuje:</w:t>
      </w:r>
    </w:p>
    <w:p w:rsidR="00514BB0" w:rsidRDefault="00514BB0" w:rsidP="00514BB0">
      <w:pPr>
        <w:pStyle w:val="Lista1"/>
        <w:ind w:left="0" w:firstLine="0"/>
        <w:jc w:val="center"/>
        <w:rPr>
          <w:sz w:val="28"/>
          <w:szCs w:val="28"/>
        </w:rPr>
      </w:pPr>
    </w:p>
    <w:p w:rsidR="00514BB0" w:rsidRDefault="00514BB0" w:rsidP="00514BB0">
      <w:pPr>
        <w:pStyle w:val="Lista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514BB0" w:rsidRDefault="00514BB0" w:rsidP="00514BB0">
      <w:pPr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>Upoważnia się</w:t>
      </w:r>
      <w:r w:rsidRPr="004B716A">
        <w:rPr>
          <w:sz w:val="28"/>
          <w:szCs w:val="28"/>
        </w:rPr>
        <w:t xml:space="preserve"> Przewodniczą</w:t>
      </w:r>
      <w:r>
        <w:rPr>
          <w:sz w:val="28"/>
          <w:szCs w:val="28"/>
        </w:rPr>
        <w:t>cego Krajowej Rady Radiofonii i </w:t>
      </w:r>
      <w:r w:rsidRPr="004B716A">
        <w:rPr>
          <w:sz w:val="28"/>
          <w:szCs w:val="28"/>
        </w:rPr>
        <w:t>Telewizji do</w:t>
      </w:r>
      <w:r>
        <w:rPr>
          <w:sz w:val="28"/>
          <w:szCs w:val="28"/>
        </w:rPr>
        <w:t xml:space="preserve"> umorzenia</w:t>
      </w:r>
      <w:r w:rsidRPr="004B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postępowania prowadzonego na podstawie uchwały Krajowej Rady Radiofonii i Telewizji Nr 52/2014 z dnia 4 lutego 2014 r. w sprawie wszczęcia postępowania o cofnięcie koncesji </w:t>
      </w:r>
      <w:r w:rsidRPr="00514BB0">
        <w:rPr>
          <w:b/>
          <w:sz w:val="28"/>
          <w:szCs w:val="28"/>
        </w:rPr>
        <w:t>Nr</w:t>
      </w:r>
      <w:r>
        <w:rPr>
          <w:sz w:val="28"/>
          <w:szCs w:val="28"/>
        </w:rPr>
        <w:t xml:space="preserve"> </w:t>
      </w:r>
      <w:r w:rsidRPr="00514BB0">
        <w:rPr>
          <w:b/>
          <w:sz w:val="28"/>
          <w:szCs w:val="28"/>
        </w:rPr>
        <w:t>161/K/2012-R</w:t>
      </w:r>
      <w:r w:rsidRPr="004B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3 lutego 2012 r. na rozpowszechnianie programu radiowego pod nazwą </w:t>
      </w:r>
      <w:r w:rsidRPr="005A379E">
        <w:rPr>
          <w:b/>
          <w:sz w:val="28"/>
          <w:szCs w:val="28"/>
        </w:rPr>
        <w:t>„</w:t>
      </w:r>
      <w:r w:rsidRPr="00930CE4">
        <w:rPr>
          <w:b/>
          <w:sz w:val="28"/>
        </w:rPr>
        <w:t>Radiofonia</w:t>
      </w:r>
      <w:r w:rsidRPr="005A379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514BB0" w:rsidRDefault="00514BB0" w:rsidP="00514BB0">
      <w:pPr>
        <w:pStyle w:val="Lista1"/>
        <w:jc w:val="center"/>
        <w:rPr>
          <w:sz w:val="28"/>
          <w:szCs w:val="28"/>
        </w:rPr>
      </w:pPr>
    </w:p>
    <w:p w:rsidR="00514BB0" w:rsidRDefault="00514BB0" w:rsidP="00514BB0">
      <w:pPr>
        <w:pStyle w:val="Lista1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514BB0" w:rsidRPr="004B716A" w:rsidRDefault="00514BB0" w:rsidP="00514BB0">
      <w:pPr>
        <w:pStyle w:val="Lista1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514BB0" w:rsidRDefault="00514BB0" w:rsidP="00514BB0">
      <w:pPr>
        <w:pStyle w:val="Lista1"/>
      </w:pPr>
    </w:p>
    <w:p w:rsidR="00514BB0" w:rsidRDefault="00514BB0" w:rsidP="00514BB0">
      <w:pPr>
        <w:pStyle w:val="Lista1"/>
        <w:ind w:left="0" w:firstLine="0"/>
      </w:pPr>
    </w:p>
    <w:p w:rsidR="00514BB0" w:rsidRPr="004B716A" w:rsidRDefault="00514BB0" w:rsidP="00514BB0">
      <w:pPr>
        <w:pStyle w:val="Lista1"/>
        <w:rPr>
          <w:sz w:val="28"/>
          <w:szCs w:val="28"/>
        </w:rPr>
      </w:pPr>
      <w:r w:rsidRPr="004B716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4B716A">
        <w:rPr>
          <w:sz w:val="28"/>
          <w:szCs w:val="28"/>
        </w:rPr>
        <w:t>Przewodniczący</w:t>
      </w:r>
    </w:p>
    <w:p w:rsidR="00514BB0" w:rsidRDefault="00514BB0" w:rsidP="00514BB0">
      <w:pPr>
        <w:pStyle w:val="Lista1"/>
        <w:rPr>
          <w:sz w:val="28"/>
          <w:szCs w:val="28"/>
        </w:rPr>
      </w:pPr>
      <w:r w:rsidRPr="004B716A">
        <w:rPr>
          <w:sz w:val="28"/>
          <w:szCs w:val="28"/>
        </w:rPr>
        <w:t xml:space="preserve">                                                        Krajowej Rady Radiofonii i Telewizji</w:t>
      </w:r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Default="00514BB0" w:rsidP="00514BB0">
      <w:pPr>
        <w:pStyle w:val="Lista1"/>
        <w:rPr>
          <w:sz w:val="28"/>
          <w:szCs w:val="28"/>
        </w:rPr>
      </w:pPr>
      <w:bookmarkStart w:id="0" w:name="_GoBack"/>
      <w:bookmarkEnd w:id="0"/>
    </w:p>
    <w:p w:rsidR="00514BB0" w:rsidRDefault="00514BB0" w:rsidP="00514BB0">
      <w:pPr>
        <w:pStyle w:val="Lista1"/>
        <w:rPr>
          <w:sz w:val="28"/>
          <w:szCs w:val="28"/>
        </w:rPr>
      </w:pPr>
    </w:p>
    <w:p w:rsidR="00514BB0" w:rsidRPr="004B716A" w:rsidRDefault="00514BB0" w:rsidP="00514BB0">
      <w:pPr>
        <w:pStyle w:val="Lista1"/>
        <w:ind w:left="5523"/>
        <w:rPr>
          <w:sz w:val="28"/>
          <w:szCs w:val="28"/>
        </w:rPr>
      </w:pPr>
      <w:r>
        <w:rPr>
          <w:sz w:val="28"/>
          <w:szCs w:val="28"/>
        </w:rPr>
        <w:t>Witold Kołodziejski</w:t>
      </w:r>
    </w:p>
    <w:p w:rsidR="0051750E" w:rsidRDefault="00DB33A5" w:rsidP="00514BB0">
      <w:pPr>
        <w:ind w:firstLine="0"/>
      </w:pPr>
    </w:p>
    <w:p w:rsidR="00514BB0" w:rsidRDefault="00514BB0" w:rsidP="00514BB0">
      <w:pPr>
        <w:ind w:firstLine="0"/>
      </w:pPr>
    </w:p>
    <w:sectPr w:rsidR="0051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0"/>
    <w:rsid w:val="0001054F"/>
    <w:rsid w:val="00200F68"/>
    <w:rsid w:val="00333E61"/>
    <w:rsid w:val="00514BB0"/>
    <w:rsid w:val="0068251E"/>
    <w:rsid w:val="009328F6"/>
    <w:rsid w:val="0097291F"/>
    <w:rsid w:val="00C6658C"/>
    <w:rsid w:val="00DB33A5"/>
    <w:rsid w:val="00D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eBegin">
    <w:name w:val="LineBegin"/>
    <w:basedOn w:val="Normalny"/>
    <w:rsid w:val="00514BB0"/>
    <w:pPr>
      <w:ind w:firstLine="0"/>
    </w:pPr>
  </w:style>
  <w:style w:type="paragraph" w:customStyle="1" w:styleId="Lista1">
    <w:name w:val="Lista1"/>
    <w:basedOn w:val="Normalny"/>
    <w:uiPriority w:val="99"/>
    <w:rsid w:val="00514BB0"/>
    <w:pPr>
      <w:ind w:left="567" w:hanging="567"/>
    </w:pPr>
  </w:style>
  <w:style w:type="paragraph" w:customStyle="1" w:styleId="Lista2">
    <w:name w:val="Lista2"/>
    <w:basedOn w:val="Normalny"/>
    <w:rsid w:val="00514BB0"/>
    <w:p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B0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eBegin">
    <w:name w:val="LineBegin"/>
    <w:basedOn w:val="Normalny"/>
    <w:rsid w:val="00514BB0"/>
    <w:pPr>
      <w:ind w:firstLine="0"/>
    </w:pPr>
  </w:style>
  <w:style w:type="paragraph" w:customStyle="1" w:styleId="Lista1">
    <w:name w:val="Lista1"/>
    <w:basedOn w:val="Normalny"/>
    <w:uiPriority w:val="99"/>
    <w:rsid w:val="00514BB0"/>
    <w:pPr>
      <w:ind w:left="567" w:hanging="567"/>
    </w:pPr>
  </w:style>
  <w:style w:type="paragraph" w:customStyle="1" w:styleId="Lista2">
    <w:name w:val="Lista2"/>
    <w:basedOn w:val="Normalny"/>
    <w:rsid w:val="00514BB0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Pawelec Marzena</dc:creator>
  <cp:lastModifiedBy>Krynska Joanna</cp:lastModifiedBy>
  <cp:revision>2</cp:revision>
  <cp:lastPrinted>2016-11-25T12:18:00Z</cp:lastPrinted>
  <dcterms:created xsi:type="dcterms:W3CDTF">2017-01-09T10:08:00Z</dcterms:created>
  <dcterms:modified xsi:type="dcterms:W3CDTF">2017-01-09T10:08:00Z</dcterms:modified>
</cp:coreProperties>
</file>