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EC" w:rsidRPr="006E2AAB" w:rsidRDefault="007956EC">
      <w:pPr>
        <w:spacing w:line="360" w:lineRule="exact"/>
        <w:rPr>
          <w:lang w:val="pl-PL"/>
        </w:rPr>
      </w:pPr>
      <w:bookmarkStart w:id="0" w:name="_GoBack"/>
      <w:bookmarkEnd w:id="0"/>
    </w:p>
    <w:p w:rsidR="007956EC" w:rsidRPr="006E2AAB" w:rsidRDefault="007956EC">
      <w:pPr>
        <w:spacing w:line="360" w:lineRule="exact"/>
        <w:rPr>
          <w:lang w:val="pl-PL"/>
        </w:rPr>
      </w:pPr>
    </w:p>
    <w:p w:rsidR="007956EC" w:rsidRPr="006E2AAB" w:rsidRDefault="007956EC">
      <w:pPr>
        <w:spacing w:line="360" w:lineRule="exact"/>
        <w:rPr>
          <w:lang w:val="pl-PL"/>
        </w:rPr>
      </w:pPr>
    </w:p>
    <w:p w:rsidR="007956EC" w:rsidRPr="006E2AAB" w:rsidRDefault="007956EC">
      <w:pPr>
        <w:spacing w:line="360" w:lineRule="exact"/>
        <w:rPr>
          <w:lang w:val="pl-PL"/>
        </w:rPr>
      </w:pPr>
    </w:p>
    <w:p w:rsidR="007956EC" w:rsidRPr="006E2AAB" w:rsidRDefault="007956EC">
      <w:pPr>
        <w:spacing w:line="360" w:lineRule="exact"/>
        <w:rPr>
          <w:lang w:val="pl-PL"/>
        </w:rPr>
      </w:pPr>
    </w:p>
    <w:p w:rsidR="007956EC" w:rsidRPr="006E2AAB" w:rsidRDefault="007956EC">
      <w:pPr>
        <w:spacing w:line="360" w:lineRule="exact"/>
        <w:rPr>
          <w:lang w:val="pl-PL"/>
        </w:rPr>
      </w:pPr>
    </w:p>
    <w:p w:rsidR="007956EC" w:rsidRPr="006E2AAB" w:rsidRDefault="007956EC">
      <w:pPr>
        <w:spacing w:line="360" w:lineRule="exact"/>
        <w:rPr>
          <w:lang w:val="pl-PL"/>
        </w:rPr>
      </w:pPr>
    </w:p>
    <w:p w:rsidR="007956EC" w:rsidRPr="006E2AAB" w:rsidRDefault="007956EC">
      <w:pPr>
        <w:spacing w:line="360" w:lineRule="exact"/>
        <w:rPr>
          <w:lang w:val="pl-PL"/>
        </w:rPr>
      </w:pPr>
    </w:p>
    <w:p w:rsidR="007956EC" w:rsidRPr="00CF2A31" w:rsidRDefault="00CF2A31" w:rsidP="00CF2A31">
      <w:pPr>
        <w:spacing w:line="360" w:lineRule="exact"/>
        <w:jc w:val="center"/>
        <w:rPr>
          <w:sz w:val="36"/>
          <w:szCs w:val="36"/>
          <w:u w:val="single"/>
          <w:lang w:val="pl-PL"/>
        </w:rPr>
      </w:pPr>
      <w:r>
        <w:rPr>
          <w:i/>
          <w:sz w:val="36"/>
          <w:szCs w:val="36"/>
          <w:lang w:val="pl-PL"/>
        </w:rPr>
        <w:t xml:space="preserve">    </w:t>
      </w:r>
      <w:r>
        <w:rPr>
          <w:i/>
          <w:sz w:val="36"/>
          <w:szCs w:val="36"/>
          <w:lang w:val="pl-PL"/>
        </w:rPr>
        <w:tab/>
      </w:r>
      <w:r>
        <w:rPr>
          <w:i/>
          <w:sz w:val="36"/>
          <w:szCs w:val="36"/>
          <w:lang w:val="pl-PL"/>
        </w:rPr>
        <w:tab/>
      </w:r>
      <w:r>
        <w:rPr>
          <w:i/>
          <w:sz w:val="36"/>
          <w:szCs w:val="36"/>
          <w:lang w:val="pl-PL"/>
        </w:rPr>
        <w:tab/>
      </w:r>
      <w:r>
        <w:rPr>
          <w:i/>
          <w:sz w:val="36"/>
          <w:szCs w:val="36"/>
          <w:lang w:val="pl-PL"/>
        </w:rPr>
        <w:tab/>
      </w:r>
      <w:r>
        <w:rPr>
          <w:i/>
          <w:sz w:val="36"/>
          <w:szCs w:val="36"/>
          <w:lang w:val="pl-PL"/>
        </w:rPr>
        <w:tab/>
      </w:r>
      <w:r>
        <w:rPr>
          <w:i/>
          <w:sz w:val="36"/>
          <w:szCs w:val="36"/>
          <w:lang w:val="pl-PL"/>
        </w:rPr>
        <w:tab/>
      </w:r>
      <w:r>
        <w:rPr>
          <w:i/>
          <w:sz w:val="36"/>
          <w:szCs w:val="36"/>
          <w:lang w:val="pl-PL"/>
        </w:rPr>
        <w:tab/>
      </w:r>
      <w:r>
        <w:rPr>
          <w:i/>
          <w:sz w:val="36"/>
          <w:szCs w:val="36"/>
          <w:lang w:val="pl-PL"/>
        </w:rPr>
        <w:tab/>
      </w:r>
      <w:r>
        <w:rPr>
          <w:i/>
          <w:sz w:val="36"/>
          <w:szCs w:val="36"/>
          <w:lang w:val="pl-PL"/>
        </w:rPr>
        <w:tab/>
      </w:r>
      <w:r w:rsidRPr="00CF2A31">
        <w:rPr>
          <w:sz w:val="36"/>
          <w:szCs w:val="36"/>
          <w:u w:val="single"/>
          <w:lang w:val="pl-PL"/>
        </w:rPr>
        <w:t>Tłumaczenie robocze</w:t>
      </w:r>
    </w:p>
    <w:p w:rsidR="007956EC" w:rsidRPr="006E2AAB" w:rsidRDefault="007956EC">
      <w:pPr>
        <w:spacing w:line="360" w:lineRule="exact"/>
        <w:rPr>
          <w:lang w:val="pl-PL"/>
        </w:rPr>
      </w:pPr>
    </w:p>
    <w:p w:rsidR="007956EC" w:rsidRPr="006E2AAB" w:rsidRDefault="007956EC">
      <w:pPr>
        <w:spacing w:line="360" w:lineRule="exact"/>
        <w:rPr>
          <w:lang w:val="pl-PL"/>
        </w:rPr>
      </w:pPr>
    </w:p>
    <w:p w:rsidR="007956EC" w:rsidRPr="006E2AAB" w:rsidRDefault="007956EC">
      <w:pPr>
        <w:spacing w:line="477" w:lineRule="exact"/>
        <w:rPr>
          <w:lang w:val="pl-PL"/>
        </w:rPr>
      </w:pPr>
    </w:p>
    <w:p w:rsidR="007956EC" w:rsidRPr="006E2AAB" w:rsidRDefault="007956EC">
      <w:pPr>
        <w:rPr>
          <w:sz w:val="2"/>
          <w:szCs w:val="2"/>
          <w:lang w:val="pl-PL"/>
        </w:rPr>
        <w:sectPr w:rsidR="007956EC" w:rsidRPr="006E2AAB">
          <w:type w:val="continuous"/>
          <w:pgSz w:w="11900" w:h="16840"/>
          <w:pgMar w:top="57" w:right="95" w:bottom="0" w:left="147" w:header="0" w:footer="3" w:gutter="0"/>
          <w:cols w:space="720"/>
          <w:noEndnote/>
          <w:docGrid w:linePitch="360"/>
        </w:sectPr>
      </w:pPr>
    </w:p>
    <w:p w:rsidR="007956EC" w:rsidRPr="006E2AAB" w:rsidRDefault="007956EC">
      <w:pPr>
        <w:spacing w:line="240" w:lineRule="exact"/>
        <w:rPr>
          <w:sz w:val="19"/>
          <w:szCs w:val="19"/>
          <w:lang w:val="pl-PL"/>
        </w:rPr>
      </w:pPr>
    </w:p>
    <w:p w:rsidR="007956EC" w:rsidRPr="006E2AAB" w:rsidRDefault="007956EC">
      <w:pPr>
        <w:spacing w:before="51" w:after="51" w:line="240" w:lineRule="exact"/>
        <w:rPr>
          <w:sz w:val="19"/>
          <w:szCs w:val="19"/>
          <w:lang w:val="pl-PL"/>
        </w:rPr>
      </w:pPr>
    </w:p>
    <w:p w:rsidR="007956EC" w:rsidRPr="006E2AAB" w:rsidRDefault="007956EC">
      <w:pPr>
        <w:rPr>
          <w:sz w:val="2"/>
          <w:szCs w:val="2"/>
          <w:lang w:val="pl-PL"/>
        </w:rPr>
        <w:sectPr w:rsidR="007956EC" w:rsidRPr="006E2AAB">
          <w:type w:val="continuous"/>
          <w:pgSz w:w="11900" w:h="16840"/>
          <w:pgMar w:top="2132" w:right="0" w:bottom="2178" w:left="0" w:header="0" w:footer="3" w:gutter="0"/>
          <w:cols w:space="720"/>
          <w:noEndnote/>
          <w:docGrid w:linePitch="360"/>
        </w:sectPr>
      </w:pPr>
    </w:p>
    <w:p w:rsidR="007956EC" w:rsidRPr="006E2AAB" w:rsidRDefault="00B75AB0">
      <w:pPr>
        <w:pStyle w:val="Teksttreci30"/>
        <w:shd w:val="clear" w:color="auto" w:fill="000000"/>
        <w:spacing w:before="0"/>
        <w:ind w:right="500"/>
        <w:rPr>
          <w:rStyle w:val="Teksttreci31"/>
          <w:b/>
          <w:bCs/>
          <w:lang w:val="pl-PL"/>
        </w:rPr>
      </w:pPr>
      <w:r w:rsidRPr="006E2AAB">
        <w:rPr>
          <w:rStyle w:val="Teksttreci31"/>
          <w:b/>
          <w:bCs/>
          <w:lang w:val="pl-PL"/>
        </w:rPr>
        <w:lastRenderedPageBreak/>
        <w:t>Prezentacja praktyk i działań</w:t>
      </w:r>
      <w:r w:rsidRPr="006E2AAB">
        <w:rPr>
          <w:rStyle w:val="Teksttreci31"/>
          <w:lang w:val="pl-PL"/>
        </w:rPr>
        <w:br/>
      </w:r>
      <w:r w:rsidRPr="006E2AAB">
        <w:rPr>
          <w:rStyle w:val="Teksttreci31"/>
          <w:b/>
          <w:bCs/>
          <w:lang w:val="pl-PL"/>
        </w:rPr>
        <w:t>w zakresie umiejętności korzystania z mediów</w:t>
      </w:r>
    </w:p>
    <w:p w:rsidR="00B75AB0" w:rsidRPr="006E2AAB" w:rsidRDefault="00B75AB0">
      <w:pPr>
        <w:pStyle w:val="Teksttreci30"/>
        <w:shd w:val="clear" w:color="auto" w:fill="000000"/>
        <w:spacing w:before="0"/>
        <w:ind w:right="500"/>
        <w:rPr>
          <w:lang w:val="pl-PL"/>
        </w:rPr>
      </w:pPr>
      <w:r w:rsidRPr="006E2AAB">
        <w:rPr>
          <w:rStyle w:val="Teksttreci31"/>
          <w:b/>
          <w:bCs/>
          <w:lang w:val="pl-PL"/>
        </w:rPr>
        <w:t>w UE-28</w:t>
      </w:r>
    </w:p>
    <w:p w:rsidR="00016129" w:rsidRDefault="00016129" w:rsidP="00B75AB0">
      <w:pPr>
        <w:pStyle w:val="Nagweklubstopka0"/>
        <w:shd w:val="clear" w:color="auto" w:fill="auto"/>
        <w:spacing w:line="240" w:lineRule="auto"/>
        <w:rPr>
          <w:rStyle w:val="PogrubienieNagweklubstopka85pt"/>
          <w:lang w:val="pl-PL"/>
        </w:rPr>
      </w:pPr>
      <w:r>
        <w:rPr>
          <w:rStyle w:val="PogrubienieNagweklubstopka85pt"/>
          <w:lang w:val="pl-PL"/>
        </w:rPr>
        <w:br w:type="page"/>
      </w:r>
    </w:p>
    <w:p w:rsidR="00B75AB0" w:rsidRPr="006E2AAB" w:rsidRDefault="00B75AB0" w:rsidP="00B75AB0">
      <w:pPr>
        <w:pStyle w:val="Nagweklubstopka0"/>
        <w:shd w:val="clear" w:color="auto" w:fill="auto"/>
        <w:spacing w:line="240" w:lineRule="auto"/>
        <w:rPr>
          <w:rStyle w:val="PogrubienieNagweklubstopka85pt"/>
          <w:lang w:val="pl-PL"/>
        </w:rPr>
      </w:pPr>
      <w:r w:rsidRPr="006E2AAB">
        <w:rPr>
          <w:rStyle w:val="PogrubienieNagweklubstopka85pt"/>
          <w:lang w:val="pl-PL"/>
        </w:rPr>
        <w:lastRenderedPageBreak/>
        <w:t>Prezentacja praktyk i działań w zakresie umiejętności korzystania z mediów w UE-28</w:t>
      </w:r>
    </w:p>
    <w:p w:rsidR="00B75AB0" w:rsidRPr="006E2AAB" w:rsidRDefault="00B75AB0" w:rsidP="00B75AB0">
      <w:pPr>
        <w:pStyle w:val="Nagweklubstopka0"/>
        <w:shd w:val="clear" w:color="auto" w:fill="auto"/>
        <w:spacing w:line="240" w:lineRule="auto"/>
        <w:rPr>
          <w:lang w:val="pl-PL"/>
        </w:rPr>
      </w:pPr>
    </w:p>
    <w:p w:rsidR="007956EC" w:rsidRPr="006E2AAB" w:rsidRDefault="00B75AB0">
      <w:pPr>
        <w:pStyle w:val="Teksttreci50"/>
        <w:shd w:val="clear" w:color="auto" w:fill="auto"/>
        <w:spacing w:after="242" w:line="150" w:lineRule="exact"/>
        <w:rPr>
          <w:lang w:val="pl-PL"/>
        </w:rPr>
      </w:pPr>
      <w:r w:rsidRPr="006E2AAB">
        <w:rPr>
          <w:lang w:val="pl-PL"/>
        </w:rPr>
        <w:t>Europejskie Obserwatorium Audiowizualne, Strasburg 2016 r.</w:t>
      </w:r>
    </w:p>
    <w:p w:rsidR="007956EC" w:rsidRPr="006E2AAB" w:rsidRDefault="00B75AB0">
      <w:pPr>
        <w:pStyle w:val="Teksttreci50"/>
        <w:shd w:val="clear" w:color="auto" w:fill="auto"/>
        <w:spacing w:after="300" w:line="341" w:lineRule="exact"/>
        <w:ind w:right="1540"/>
        <w:rPr>
          <w:lang w:val="pl-PL"/>
        </w:rPr>
      </w:pPr>
      <w:r w:rsidRPr="006E2AAB">
        <w:rPr>
          <w:rStyle w:val="PogrubienieTeksttreci58pt"/>
          <w:lang w:val="pl-PL"/>
        </w:rPr>
        <w:t xml:space="preserve">Numer katalogowy </w:t>
      </w:r>
      <w:r w:rsidRPr="006E2AAB">
        <w:rPr>
          <w:lang w:val="pl-PL"/>
        </w:rPr>
        <w:t>KK-07-16-145-EN-N</w:t>
      </w:r>
      <w:r w:rsidRPr="006E2AAB">
        <w:rPr>
          <w:lang w:val="pl-PL"/>
        </w:rPr>
        <w:br/>
      </w:r>
      <w:r w:rsidRPr="006E2AAB">
        <w:rPr>
          <w:rStyle w:val="PogrubienieTeksttreci58pt"/>
          <w:lang w:val="pl-PL"/>
        </w:rPr>
        <w:t xml:space="preserve">ISBN </w:t>
      </w:r>
      <w:r w:rsidRPr="006E2AAB">
        <w:rPr>
          <w:lang w:val="pl-PL"/>
        </w:rPr>
        <w:t>978-92-79-64401-6</w:t>
      </w:r>
      <w:r w:rsidRPr="006E2AAB">
        <w:rPr>
          <w:lang w:val="pl-PL"/>
        </w:rPr>
        <w:br/>
      </w:r>
      <w:r w:rsidRPr="006E2AAB">
        <w:rPr>
          <w:rStyle w:val="PogrubienieTeksttreci58pt"/>
          <w:lang w:val="pl-PL"/>
        </w:rPr>
        <w:t xml:space="preserve">DOI </w:t>
      </w:r>
      <w:r w:rsidRPr="006E2AAB">
        <w:rPr>
          <w:lang w:val="pl-PL"/>
        </w:rPr>
        <w:t>10.2759/111731</w:t>
      </w:r>
    </w:p>
    <w:p w:rsidR="007956EC" w:rsidRPr="006E2AAB" w:rsidRDefault="00B75AB0">
      <w:pPr>
        <w:pStyle w:val="Teksttreci50"/>
        <w:shd w:val="clear" w:color="auto" w:fill="auto"/>
        <w:spacing w:after="445" w:line="341" w:lineRule="exact"/>
        <w:ind w:right="1540"/>
        <w:rPr>
          <w:lang w:val="pl-PL"/>
        </w:rPr>
      </w:pPr>
      <w:r w:rsidRPr="006E2AAB">
        <w:rPr>
          <w:rStyle w:val="PogrubienieTeksttreci58pt"/>
          <w:lang w:val="pl-PL"/>
        </w:rPr>
        <w:t xml:space="preserve">Dyrektor publikacji </w:t>
      </w:r>
      <w:r w:rsidRPr="006E2AAB">
        <w:rPr>
          <w:lang w:val="pl-PL"/>
        </w:rPr>
        <w:t>- Susanne Nikoltchev, Dyrektor Wykonawczy</w:t>
      </w:r>
      <w:r w:rsidRPr="006E2AAB">
        <w:rPr>
          <w:lang w:val="pl-PL"/>
        </w:rPr>
        <w:br/>
      </w:r>
      <w:r w:rsidRPr="006E2AAB">
        <w:rPr>
          <w:rStyle w:val="PogrubienieTeksttreci58pt"/>
          <w:lang w:val="pl-PL"/>
        </w:rPr>
        <w:t xml:space="preserve">Nadzór edycyjny </w:t>
      </w:r>
      <w:r w:rsidRPr="006E2AAB">
        <w:rPr>
          <w:lang w:val="pl-PL"/>
        </w:rPr>
        <w:t>- Maja Cappello, Dyrektor Departamentu Informacji Prawnych</w:t>
      </w:r>
      <w:r w:rsidRPr="006E2AAB">
        <w:rPr>
          <w:lang w:val="pl-PL"/>
        </w:rPr>
        <w:br/>
      </w:r>
      <w:r w:rsidRPr="006E2AAB">
        <w:rPr>
          <w:rStyle w:val="PogrubienieTeksttreci58pt"/>
          <w:lang w:val="pl-PL"/>
        </w:rPr>
        <w:t xml:space="preserve">Zespół edycyjny </w:t>
      </w:r>
      <w:r w:rsidRPr="006E2AAB">
        <w:rPr>
          <w:lang w:val="pl-PL"/>
        </w:rPr>
        <w:t>- Francisco Javier Cabrera Blázquez, Sophie Valais</w:t>
      </w:r>
      <w:r w:rsidRPr="006E2AAB">
        <w:rPr>
          <w:lang w:val="pl-PL"/>
        </w:rPr>
        <w:br/>
      </w:r>
      <w:r w:rsidRPr="006E2AAB">
        <w:rPr>
          <w:rStyle w:val="PogrubienieTeksttreci58pt"/>
          <w:lang w:val="pl-PL"/>
        </w:rPr>
        <w:t>Europejskie Obserwatorium Audiowizualne</w:t>
      </w:r>
    </w:p>
    <w:p w:rsidR="007956EC" w:rsidRPr="006E2AAB" w:rsidRDefault="00B75AB0">
      <w:pPr>
        <w:pStyle w:val="Teksttreci60"/>
        <w:shd w:val="clear" w:color="auto" w:fill="auto"/>
        <w:spacing w:before="0" w:after="158" w:line="160" w:lineRule="exact"/>
        <w:rPr>
          <w:lang w:val="pl-PL"/>
        </w:rPr>
      </w:pPr>
      <w:r w:rsidRPr="006E2AAB">
        <w:rPr>
          <w:lang w:val="pl-PL"/>
        </w:rPr>
        <w:t>Współautorzy</w:t>
      </w:r>
    </w:p>
    <w:p w:rsidR="007956EC" w:rsidRPr="006E2AAB" w:rsidRDefault="00B75AB0">
      <w:pPr>
        <w:pStyle w:val="Teksttreci50"/>
        <w:shd w:val="clear" w:color="auto" w:fill="auto"/>
        <w:spacing w:after="507" w:line="150" w:lineRule="exact"/>
        <w:rPr>
          <w:lang w:val="pl-PL"/>
        </w:rPr>
      </w:pPr>
      <w:r w:rsidRPr="006E2AAB">
        <w:rPr>
          <w:lang w:val="pl-PL"/>
        </w:rPr>
        <w:t>Martina Chapman, Mercury Insights</w:t>
      </w:r>
    </w:p>
    <w:p w:rsidR="007956EC" w:rsidRPr="006E2AAB" w:rsidRDefault="00B75AB0">
      <w:pPr>
        <w:pStyle w:val="Teksttreci60"/>
        <w:shd w:val="clear" w:color="auto" w:fill="auto"/>
        <w:spacing w:before="0" w:after="148" w:line="160" w:lineRule="exact"/>
        <w:rPr>
          <w:lang w:val="pl-PL"/>
        </w:rPr>
      </w:pPr>
      <w:r w:rsidRPr="006E2AAB">
        <w:rPr>
          <w:lang w:val="pl-PL"/>
        </w:rPr>
        <w:t>Korekta</w:t>
      </w:r>
    </w:p>
    <w:p w:rsidR="007956EC" w:rsidRPr="006E2AAB" w:rsidRDefault="00B75AB0">
      <w:pPr>
        <w:pStyle w:val="Teksttreci50"/>
        <w:shd w:val="clear" w:color="auto" w:fill="auto"/>
        <w:spacing w:after="371" w:line="150" w:lineRule="exact"/>
        <w:rPr>
          <w:lang w:val="pl-PL"/>
        </w:rPr>
      </w:pPr>
      <w:r w:rsidRPr="006E2AAB">
        <w:rPr>
          <w:lang w:val="pl-PL"/>
        </w:rPr>
        <w:t>Lucy Turner</w:t>
      </w:r>
    </w:p>
    <w:p w:rsidR="007956EC" w:rsidRPr="006E2AAB" w:rsidRDefault="00B75AB0">
      <w:pPr>
        <w:pStyle w:val="Teksttreci60"/>
        <w:shd w:val="clear" w:color="auto" w:fill="auto"/>
        <w:spacing w:before="0" w:after="0" w:line="336" w:lineRule="exact"/>
        <w:rPr>
          <w:lang w:val="pl-PL"/>
        </w:rPr>
      </w:pPr>
      <w:r w:rsidRPr="006E2AAB">
        <w:rPr>
          <w:lang w:val="pl-PL"/>
        </w:rPr>
        <w:t xml:space="preserve">Sekretarz redakcji </w:t>
      </w:r>
      <w:r w:rsidRPr="006E2AAB">
        <w:rPr>
          <w:rStyle w:val="Teksttreci675ptBezpogrubienia"/>
          <w:b/>
          <w:bCs/>
          <w:lang w:val="pl-PL"/>
        </w:rPr>
        <w:t>-Ismail Rabie</w:t>
      </w:r>
    </w:p>
    <w:p w:rsidR="007956EC" w:rsidRPr="00C94071" w:rsidRDefault="00B75AB0">
      <w:pPr>
        <w:pStyle w:val="Teksttreci50"/>
        <w:shd w:val="clear" w:color="auto" w:fill="auto"/>
        <w:spacing w:after="0" w:line="336" w:lineRule="exact"/>
        <w:rPr>
          <w:lang w:val="en-GB"/>
        </w:rPr>
      </w:pPr>
      <w:r w:rsidRPr="00C94071">
        <w:rPr>
          <w:rStyle w:val="PogrubienieTeksttreci58pt"/>
          <w:lang w:val="en-GB"/>
        </w:rPr>
        <w:t xml:space="preserve">Marketing </w:t>
      </w:r>
      <w:r w:rsidRPr="00C94071">
        <w:rPr>
          <w:lang w:val="en-GB"/>
        </w:rPr>
        <w:t xml:space="preserve">- Markus Booms, </w:t>
      </w:r>
      <w:hyperlink r:id="rId9" w:history="1">
        <w:r w:rsidRPr="00C94071">
          <w:rPr>
            <w:rStyle w:val="Hipercze"/>
            <w:lang w:val="en-GB"/>
          </w:rPr>
          <w:t>markus.booms@coe.int</w:t>
        </w:r>
      </w:hyperlink>
    </w:p>
    <w:p w:rsidR="007956EC" w:rsidRPr="006E2AAB" w:rsidRDefault="00B75AB0">
      <w:pPr>
        <w:pStyle w:val="Teksttreci50"/>
        <w:shd w:val="clear" w:color="auto" w:fill="auto"/>
        <w:spacing w:after="0" w:line="336" w:lineRule="exact"/>
        <w:rPr>
          <w:lang w:val="pl-PL"/>
        </w:rPr>
      </w:pPr>
      <w:r w:rsidRPr="006E2AAB">
        <w:rPr>
          <w:rStyle w:val="PogrubienieTeksttreci58pt"/>
          <w:lang w:val="pl-PL"/>
        </w:rPr>
        <w:t xml:space="preserve">Współpraca z mediami i public relations </w:t>
      </w:r>
      <w:r w:rsidRPr="006E2AAB">
        <w:rPr>
          <w:lang w:val="pl-PL"/>
        </w:rPr>
        <w:t xml:space="preserve">- Alison Hindhaugh, </w:t>
      </w:r>
      <w:hyperlink r:id="rId10" w:history="1">
        <w:r w:rsidRPr="006E2AAB">
          <w:rPr>
            <w:rStyle w:val="Hipercze"/>
            <w:lang w:val="pl-PL"/>
          </w:rPr>
          <w:t>alison.hindhaugh@coe.int</w:t>
        </w:r>
      </w:hyperlink>
    </w:p>
    <w:p w:rsidR="007956EC" w:rsidRPr="006E2AAB" w:rsidRDefault="00B75AB0">
      <w:pPr>
        <w:pStyle w:val="Teksttreci60"/>
        <w:shd w:val="clear" w:color="auto" w:fill="auto"/>
        <w:spacing w:before="0" w:after="441" w:line="336" w:lineRule="exact"/>
        <w:rPr>
          <w:lang w:val="pl-PL"/>
        </w:rPr>
      </w:pPr>
      <w:r w:rsidRPr="006E2AAB">
        <w:rPr>
          <w:lang w:val="pl-PL"/>
        </w:rPr>
        <w:t>Europejskie Obserwatorium Audiowizualne</w:t>
      </w:r>
    </w:p>
    <w:p w:rsidR="007956EC" w:rsidRPr="006E2AAB" w:rsidRDefault="00B75AB0">
      <w:pPr>
        <w:pStyle w:val="Teksttreci60"/>
        <w:shd w:val="clear" w:color="auto" w:fill="auto"/>
        <w:spacing w:before="0" w:after="96" w:line="160" w:lineRule="exact"/>
        <w:rPr>
          <w:lang w:val="pl-PL"/>
        </w:rPr>
      </w:pPr>
      <w:r w:rsidRPr="006E2AAB">
        <w:rPr>
          <w:lang w:val="pl-PL"/>
        </w:rPr>
        <w:t>Wydawca</w:t>
      </w:r>
    </w:p>
    <w:p w:rsidR="007956EC" w:rsidRPr="006E2AAB" w:rsidRDefault="00B75AB0">
      <w:pPr>
        <w:pStyle w:val="Teksttreci50"/>
        <w:shd w:val="clear" w:color="auto" w:fill="auto"/>
        <w:spacing w:after="0" w:line="221" w:lineRule="exact"/>
        <w:rPr>
          <w:lang w:val="pl-PL"/>
        </w:rPr>
      </w:pPr>
      <w:r w:rsidRPr="006E2AAB">
        <w:rPr>
          <w:lang w:val="pl-PL"/>
        </w:rPr>
        <w:t>Europejskie Obserwatorium Audiowizualne</w:t>
      </w:r>
    </w:p>
    <w:p w:rsidR="007956EC" w:rsidRPr="006E2AAB" w:rsidRDefault="00B75AB0">
      <w:pPr>
        <w:pStyle w:val="Teksttreci50"/>
        <w:shd w:val="clear" w:color="auto" w:fill="auto"/>
        <w:spacing w:after="0" w:line="221" w:lineRule="exact"/>
        <w:rPr>
          <w:lang w:val="pl-PL"/>
        </w:rPr>
      </w:pPr>
      <w:r w:rsidRPr="006E2AAB">
        <w:rPr>
          <w:lang w:val="pl-PL"/>
        </w:rPr>
        <w:t>76, allée de la Robertsau, 67000 Strasbourg, Francja</w:t>
      </w:r>
    </w:p>
    <w:p w:rsidR="007956EC" w:rsidRPr="00C94071" w:rsidRDefault="00B75AB0">
      <w:pPr>
        <w:pStyle w:val="Teksttreci50"/>
        <w:shd w:val="clear" w:color="auto" w:fill="auto"/>
        <w:spacing w:after="0" w:line="221" w:lineRule="exact"/>
        <w:rPr>
          <w:lang w:val="en-GB"/>
        </w:rPr>
      </w:pPr>
      <w:r w:rsidRPr="00C94071">
        <w:rPr>
          <w:lang w:val="en-GB"/>
        </w:rPr>
        <w:t>Tel.:+33 (0)3 90 2160 00</w:t>
      </w:r>
    </w:p>
    <w:p w:rsidR="007956EC" w:rsidRPr="00C94071" w:rsidRDefault="00B75AB0">
      <w:pPr>
        <w:pStyle w:val="Teksttreci50"/>
        <w:shd w:val="clear" w:color="auto" w:fill="auto"/>
        <w:spacing w:after="0" w:line="221" w:lineRule="exact"/>
        <w:rPr>
          <w:lang w:val="en-GB"/>
        </w:rPr>
      </w:pPr>
      <w:r w:rsidRPr="00C94071">
        <w:rPr>
          <w:lang w:val="en-GB"/>
        </w:rPr>
        <w:t>Faks: +33 (0)3 90 216019</w:t>
      </w:r>
    </w:p>
    <w:p w:rsidR="007956EC" w:rsidRPr="00C94071" w:rsidRDefault="00D47E84">
      <w:pPr>
        <w:pStyle w:val="Teksttreci50"/>
        <w:shd w:val="clear" w:color="auto" w:fill="auto"/>
        <w:spacing w:after="0" w:line="221" w:lineRule="exact"/>
        <w:rPr>
          <w:lang w:val="en-GB"/>
        </w:rPr>
      </w:pPr>
      <w:hyperlink r:id="rId11" w:history="1">
        <w:r w:rsidR="00A67981" w:rsidRPr="00C94071">
          <w:rPr>
            <w:rStyle w:val="Hipercze"/>
            <w:lang w:val="en-GB"/>
          </w:rPr>
          <w:t>iris.obs@coe.int</w:t>
        </w:r>
      </w:hyperlink>
    </w:p>
    <w:p w:rsidR="007956EC" w:rsidRPr="006E2AAB" w:rsidRDefault="00D47E84">
      <w:pPr>
        <w:pStyle w:val="Teksttreci50"/>
        <w:shd w:val="clear" w:color="auto" w:fill="auto"/>
        <w:spacing w:after="0" w:line="221" w:lineRule="exact"/>
        <w:rPr>
          <w:lang w:val="pl-PL"/>
        </w:rPr>
      </w:pPr>
      <w:hyperlink r:id="rId12" w:history="1">
        <w:r w:rsidR="00A67981" w:rsidRPr="006E2AAB">
          <w:rPr>
            <w:rStyle w:val="Hipercze"/>
            <w:lang w:val="pl-PL"/>
          </w:rPr>
          <w:t>www.obs.coe.int</w:t>
        </w:r>
      </w:hyperlink>
    </w:p>
    <w:p w:rsidR="007956EC" w:rsidRPr="006E2AAB" w:rsidRDefault="00B75AB0">
      <w:pPr>
        <w:pStyle w:val="Teksttreci60"/>
        <w:shd w:val="clear" w:color="auto" w:fill="auto"/>
        <w:spacing w:before="0" w:after="0" w:line="682" w:lineRule="exact"/>
        <w:ind w:right="1540"/>
        <w:rPr>
          <w:lang w:val="pl-PL"/>
        </w:rPr>
      </w:pPr>
      <w:r w:rsidRPr="006E2AAB">
        <w:rPr>
          <w:lang w:val="pl-PL"/>
        </w:rPr>
        <w:t xml:space="preserve">Projekt okładki </w:t>
      </w:r>
      <w:r w:rsidRPr="006E2AAB">
        <w:rPr>
          <w:rStyle w:val="Teksttreci675ptBezpogrubienia"/>
          <w:b/>
          <w:bCs/>
          <w:lang w:val="pl-PL"/>
        </w:rPr>
        <w:t>- POINTILLÉS, Bischheim, Francja</w:t>
      </w:r>
      <w:r w:rsidRPr="006E2AAB">
        <w:rPr>
          <w:rStyle w:val="Teksttreci675ptBezpogrubienia"/>
          <w:lang w:val="pl-PL"/>
        </w:rPr>
        <w:br/>
      </w:r>
      <w:r w:rsidRPr="006E2AAB">
        <w:rPr>
          <w:rStyle w:val="Teksttreci675ptBezpogrubienia"/>
          <w:b/>
          <w:bCs/>
          <w:lang w:val="pl-PL"/>
        </w:rPr>
        <w:t>Niniejszą publikację należy cytować jako:</w:t>
      </w:r>
    </w:p>
    <w:p w:rsidR="007956EC" w:rsidRPr="006E2AAB" w:rsidRDefault="00B75AB0">
      <w:pPr>
        <w:pStyle w:val="Teksttreci70"/>
        <w:shd w:val="clear" w:color="auto" w:fill="auto"/>
        <w:spacing w:after="1063" w:line="150" w:lineRule="exact"/>
        <w:rPr>
          <w:lang w:val="pl-PL"/>
        </w:rPr>
      </w:pPr>
      <w:r w:rsidRPr="006E2AAB">
        <w:rPr>
          <w:lang w:val="pl-PL"/>
        </w:rPr>
        <w:t>Prezentacja praktyk i działań w zakresie umiejętności korzystania z mediów w UE-28, Europejskie Obserwatorium Audiowizualne, Strasburg 2016 r.</w:t>
      </w:r>
    </w:p>
    <w:p w:rsidR="007956EC" w:rsidRPr="006E2AAB" w:rsidRDefault="00B75AB0" w:rsidP="00B75AB0">
      <w:pPr>
        <w:pStyle w:val="Teksttreci50"/>
        <w:shd w:val="clear" w:color="auto" w:fill="auto"/>
        <w:spacing w:after="0" w:line="221" w:lineRule="exact"/>
        <w:ind w:right="979"/>
        <w:jc w:val="both"/>
        <w:rPr>
          <w:lang w:val="pl-PL"/>
        </w:rPr>
      </w:pPr>
      <w:r w:rsidRPr="006E2AAB">
        <w:rPr>
          <w:lang w:val="pl-PL"/>
        </w:rPr>
        <w:t>Niniejszy raport został sporządzony przez Europejskie Obserwatorium Audiowizualne dla Komisji Europejskiej. Analiz przedstawionych w niniejszym raporcie nie należy w żaden sposób traktować jako prezentacji punktu widzenia członków Europejskiego Obserwatorium Audiowizualnego, Rady Europy lub Komisji Europejskiej.</w:t>
      </w:r>
    </w:p>
    <w:p w:rsidR="00B75AB0" w:rsidRPr="006E2AAB" w:rsidRDefault="00B75AB0" w:rsidP="00B75AB0">
      <w:pPr>
        <w:pStyle w:val="Teksttreci50"/>
        <w:shd w:val="clear" w:color="auto" w:fill="auto"/>
        <w:spacing w:after="0" w:line="221" w:lineRule="exact"/>
        <w:ind w:right="979"/>
        <w:jc w:val="both"/>
        <w:rPr>
          <w:lang w:val="pl-PL"/>
        </w:rPr>
        <w:sectPr w:rsidR="00B75AB0" w:rsidRPr="006E2AAB">
          <w:type w:val="continuous"/>
          <w:pgSz w:w="11900" w:h="16840"/>
          <w:pgMar w:top="2132" w:right="422" w:bottom="2178" w:left="1710" w:header="0" w:footer="3" w:gutter="0"/>
          <w:cols w:space="720"/>
          <w:noEndnote/>
          <w:docGrid w:linePitch="360"/>
        </w:sectPr>
      </w:pPr>
    </w:p>
    <w:p w:rsidR="007956EC" w:rsidRPr="006E2AAB" w:rsidRDefault="007956EC">
      <w:pPr>
        <w:spacing w:line="96" w:lineRule="exact"/>
        <w:rPr>
          <w:sz w:val="8"/>
          <w:szCs w:val="8"/>
          <w:lang w:val="pl-PL"/>
        </w:rPr>
      </w:pPr>
    </w:p>
    <w:p w:rsidR="007956EC" w:rsidRPr="006E2AAB" w:rsidRDefault="007956EC">
      <w:pPr>
        <w:rPr>
          <w:sz w:val="2"/>
          <w:szCs w:val="2"/>
          <w:lang w:val="pl-PL"/>
        </w:rPr>
        <w:sectPr w:rsidR="007956EC" w:rsidRPr="006E2AAB">
          <w:pgSz w:w="11900" w:h="16840"/>
          <w:pgMar w:top="639" w:right="0" w:bottom="1536" w:left="0" w:header="0" w:footer="3" w:gutter="0"/>
          <w:cols w:space="720"/>
          <w:noEndnote/>
          <w:docGrid w:linePitch="360"/>
        </w:sectPr>
      </w:pPr>
    </w:p>
    <w:p w:rsidR="007956EC" w:rsidRPr="006E2AAB" w:rsidRDefault="00B75AB0">
      <w:pPr>
        <w:pStyle w:val="Teksttreci20"/>
        <w:shd w:val="clear" w:color="auto" w:fill="auto"/>
        <w:spacing w:after="3951" w:line="210" w:lineRule="exact"/>
        <w:ind w:right="260" w:firstLine="0"/>
        <w:jc w:val="right"/>
        <w:rPr>
          <w:lang w:val="pl-PL"/>
        </w:rPr>
      </w:pPr>
      <w:r w:rsidRPr="006E2AAB">
        <w:rPr>
          <w:lang w:val="pl-PL"/>
        </w:rPr>
        <w:lastRenderedPageBreak/>
        <w:t>Publikacja Europejskiego Obserwatorium Audiowizualnego</w:t>
      </w:r>
    </w:p>
    <w:p w:rsidR="007956EC" w:rsidRPr="006E2AAB" w:rsidRDefault="00B75AB0">
      <w:pPr>
        <w:pStyle w:val="Teksttreci80"/>
        <w:shd w:val="clear" w:color="auto" w:fill="auto"/>
        <w:spacing w:before="0"/>
        <w:ind w:left="3300" w:right="260"/>
        <w:rPr>
          <w:lang w:val="pl-PL"/>
        </w:rPr>
      </w:pPr>
      <w:r w:rsidRPr="006E2AAB">
        <w:rPr>
          <w:lang w:val="pl-PL"/>
        </w:rPr>
        <w:t>Prezentacja praktyk i działań</w:t>
      </w:r>
      <w:r w:rsidRPr="006E2AAB">
        <w:rPr>
          <w:lang w:val="pl-PL"/>
        </w:rPr>
        <w:br/>
        <w:t>w zakresie umiejętności korzystania z mediów</w:t>
      </w:r>
    </w:p>
    <w:p w:rsidR="007956EC" w:rsidRPr="006E2AAB" w:rsidRDefault="00D47E84">
      <w:pPr>
        <w:pStyle w:val="Teksttreci80"/>
        <w:shd w:val="clear" w:color="auto" w:fill="auto"/>
        <w:spacing w:before="0"/>
        <w:ind w:right="260"/>
        <w:rPr>
          <w:lang w:val="pl-PL"/>
        </w:rPr>
        <w:sectPr w:rsidR="007956EC" w:rsidRPr="006E2AAB">
          <w:type w:val="continuous"/>
          <w:pgSz w:w="11900" w:h="16840"/>
          <w:pgMar w:top="639" w:right="1213" w:bottom="1536" w:left="1491" w:header="0" w:footer="3" w:gutter="0"/>
          <w:cols w:space="720"/>
          <w:noEndnote/>
          <w:docGrid w:linePitch="360"/>
        </w:sectPr>
      </w:pPr>
      <w:r>
        <w:rPr>
          <w:noProof/>
          <w:lang w:val="pl-PL"/>
        </w:rPr>
        <w:pict>
          <v:shapetype id="_x0000_t202" coordsize="21600,21600" o:spt="202" path="m,l,21600r21600,l21600,xe">
            <v:stroke joinstyle="miter"/>
            <v:path gradientshapeok="t" o:connecttype="rect"/>
          </v:shapetype>
          <v:shape id="Text Box 7" o:spid="_x0000_s1026" type="#_x0000_t202" style="position:absolute;left:0;text-align:left;margin-left:181.65pt;margin-top:420.9pt;width:114.5pt;height:11pt;z-index:-125829375;visibility:visible;mso-wrap-style:square;mso-width-percent:0;mso-height-percent:0;mso-wrap-distance-left:174.95pt;mso-wrap-distance-top:0;mso-wrap-distance-right:15.1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qErQIAAKs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" filled="f" stroked="f">
            <v:textbox style="mso-fit-shape-to-text:t" inset="0,0,0,0">
              <w:txbxContent>
                <w:p w:rsidR="001F0452" w:rsidRDefault="001F0452">
                  <w:pPr>
                    <w:pStyle w:val="Podpisobrazu4"/>
                    <w:shd w:val="clear" w:color="auto" w:fill="auto"/>
                    <w:spacing w:line="220" w:lineRule="exact"/>
                  </w:pPr>
                  <w:r>
                    <w:rPr>
                      <w:lang w:val="pl"/>
                    </w:rPr>
                    <w:t xml:space="preserve">  OBSERWATORIUM</w:t>
                  </w:r>
                </w:p>
              </w:txbxContent>
            </v:textbox>
            <w10:wrap type="topAndBottom" anchorx="margin"/>
          </v:shape>
        </w:pict>
      </w:r>
      <w:r>
        <w:rPr>
          <w:noProof/>
          <w:lang w:val="pl-PL"/>
        </w:rPr>
        <w:pict>
          <v:shape id="Text Box 8" o:spid="_x0000_s1027" type="#_x0000_t202" style="position:absolute;left:0;text-align:left;margin-left:340.8pt;margin-top:425.1pt;width:103.9pt;height:11pt;z-index:-125829374;visibility:visible;mso-wrap-style:square;mso-width-percent:0;mso-height-percent:0;mso-wrap-distance-left:174.95pt;mso-wrap-distance-top:0;mso-wrap-distance-right:15.1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" filled="f" stroked="f">
            <v:textbox style="mso-fit-shape-to-text:t" inset="0,0,0,0">
              <w:txbxContent>
                <w:p w:rsidR="001F0452" w:rsidRDefault="001F0452">
                  <w:pPr>
                    <w:pStyle w:val="Podpisobrazu5"/>
                    <w:shd w:val="clear" w:color="auto" w:fill="auto"/>
                    <w:spacing w:line="220" w:lineRule="exact"/>
                  </w:pPr>
                  <w:r>
                    <w:rPr>
                      <w:lang w:val="pl"/>
                    </w:rPr>
                    <w:t>CONSEIL DE L'EUROPE</w:t>
                  </w:r>
                </w:p>
              </w:txbxContent>
            </v:textbox>
            <w10:wrap type="topAndBottom" anchorx="margin"/>
          </v:shape>
        </w:pict>
      </w:r>
      <w:r w:rsidR="008F6C90" w:rsidRPr="006E2AAB">
        <w:rPr>
          <w:noProof/>
          <w:lang w:val="pl-PL" w:eastAsia="pl-PL" w:bidi="ar-SA"/>
        </w:rPr>
        <w:drawing>
          <wp:anchor distT="0" distB="254000" distL="2221865" distR="191770" simplePos="0" relativeHeight="377487107" behindDoc="1" locked="0" layoutInCell="1" allowOverlap="1">
            <wp:simplePos x="0" y="0"/>
            <wp:positionH relativeFrom="margin">
              <wp:posOffset>2221865</wp:posOffset>
            </wp:positionH>
            <wp:positionV relativeFrom="paragraph">
              <wp:posOffset>4468495</wp:posOffset>
            </wp:positionV>
            <wp:extent cx="3420110" cy="932815"/>
            <wp:effectExtent l="0" t="0" r="8890" b="635"/>
            <wp:wrapTopAndBottom/>
            <wp:docPr id="149" name="Obraz 9"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0110" cy="932815"/>
                    </a:xfrm>
                    <a:prstGeom prst="rect">
                      <a:avLst/>
                    </a:prstGeom>
                    <a:noFill/>
                  </pic:spPr>
                </pic:pic>
              </a:graphicData>
            </a:graphic>
          </wp:anchor>
        </w:drawing>
      </w:r>
      <w:r w:rsidR="008F6C90" w:rsidRPr="006E2AAB">
        <w:rPr>
          <w:lang w:val="pl-PL"/>
        </w:rPr>
        <w:t>w UE-28</w:t>
      </w:r>
    </w:p>
    <w:p w:rsidR="007956EC" w:rsidRPr="006E2AAB" w:rsidRDefault="007956EC">
      <w:pPr>
        <w:rPr>
          <w:sz w:val="2"/>
          <w:szCs w:val="2"/>
          <w:lang w:val="pl-PL"/>
        </w:rPr>
      </w:pPr>
    </w:p>
    <w:p w:rsidR="007956EC" w:rsidRPr="006E2AAB" w:rsidRDefault="00B75AB0">
      <w:pPr>
        <w:pStyle w:val="Nagwek10"/>
        <w:keepNext/>
        <w:keepLines/>
        <w:shd w:val="clear" w:color="auto" w:fill="auto"/>
        <w:spacing w:before="3014" w:after="571" w:line="460" w:lineRule="exact"/>
        <w:rPr>
          <w:lang w:val="pl-PL"/>
        </w:rPr>
      </w:pPr>
      <w:bookmarkStart w:id="1" w:name="bookmark0"/>
      <w:bookmarkStart w:id="2" w:name="_Toc487019880"/>
      <w:r w:rsidRPr="006E2AAB">
        <w:rPr>
          <w:lang w:val="pl-PL"/>
        </w:rPr>
        <w:t>Przedmowa</w:t>
      </w:r>
      <w:bookmarkEnd w:id="1"/>
      <w:bookmarkEnd w:id="2"/>
    </w:p>
    <w:p w:rsidR="007956EC" w:rsidRPr="006E2AAB" w:rsidRDefault="00B75AB0">
      <w:pPr>
        <w:pStyle w:val="Teksttreci20"/>
        <w:shd w:val="clear" w:color="auto" w:fill="auto"/>
        <w:spacing w:after="56" w:line="269" w:lineRule="exact"/>
        <w:ind w:firstLine="0"/>
        <w:jc w:val="both"/>
        <w:rPr>
          <w:lang w:val="pl-PL"/>
        </w:rPr>
      </w:pPr>
      <w:r w:rsidRPr="006E2AAB">
        <w:rPr>
          <w:lang w:val="pl-PL"/>
        </w:rPr>
        <w:t>W środowisku cyfrowym, w którym granice pomiędzy zakresem odpowiedzialności poszczególnych środków przekazu podlegają ciągłym zmianom, coraz istotniejsze jest zapewnienie odpowiedniego poziomu świadomości wśród widzów. Rozwój umiejętności korzystania z mediów poprzez edukację medialną, szkolne programy nauczania czy też działania pozaszkolne mające na celu poprawę umiejętności cyfrowych odbiorców może stanowić decydujący czynnik zapewniający skuteczne stosowanie istniejących zabezpieczeń, a także poprawiający poziom świadomości użytkowników w zakresie zachowań w internecie.</w:t>
      </w:r>
    </w:p>
    <w:p w:rsidR="007956EC" w:rsidRPr="006E2AAB" w:rsidRDefault="00B75AB0">
      <w:pPr>
        <w:pStyle w:val="Teksttreci20"/>
        <w:shd w:val="clear" w:color="auto" w:fill="auto"/>
        <w:spacing w:after="72" w:line="274" w:lineRule="exact"/>
        <w:ind w:firstLine="740"/>
        <w:jc w:val="both"/>
        <w:rPr>
          <w:lang w:val="pl-PL"/>
        </w:rPr>
      </w:pPr>
      <w:r w:rsidRPr="006E2AAB">
        <w:rPr>
          <w:lang w:val="pl-PL"/>
        </w:rPr>
        <w:t>„</w:t>
      </w:r>
      <w:r w:rsidR="006E2AAB" w:rsidRPr="006E2AAB">
        <w:rPr>
          <w:lang w:val="pl-PL"/>
        </w:rPr>
        <w:t>Umiejętność</w:t>
      </w:r>
      <w:r w:rsidRPr="006E2AAB">
        <w:rPr>
          <w:lang w:val="pl-PL"/>
        </w:rPr>
        <w:t xml:space="preserve"> korzystania z mediów” to szeroka koncepcja, która zgodnie z definicją opracowaną przez unijną grupę ekspertów ds. umiejętności korzystania z mediów (EU Media Literacy Expert Group, MLEG),</w:t>
      </w:r>
      <w:r w:rsidRPr="006E2AAB">
        <w:rPr>
          <w:vertAlign w:val="superscript"/>
          <w:lang w:val="pl-PL"/>
        </w:rPr>
        <w:footnoteReference w:id="1"/>
      </w:r>
      <w:r w:rsidRPr="006E2AAB">
        <w:rPr>
          <w:lang w:val="pl-PL"/>
        </w:rPr>
        <w:t xml:space="preserve"> „uwzględnia wszelkie umiejętności techniczne, poznawcze, społeczne, obywatelskie i kreatywne, które pozwalają nam docierać do mediów, poddawać je krytycznej ocenie oraz wchodzić z nimi w interakcję”. Zgodne z powyższą definicją akcje z zakresu umiejętności korzystania z mediów i informacji są dość powszechne w całej Europie. Dostępne są także różne badania na temat polityk poszczególnych krajów europejskich.</w:t>
      </w:r>
      <w:r w:rsidRPr="006E2AAB">
        <w:rPr>
          <w:vertAlign w:val="superscript"/>
          <w:lang w:val="pl-PL"/>
        </w:rPr>
        <w:footnoteReference w:id="2"/>
      </w:r>
      <w:r w:rsidRPr="006E2AAB">
        <w:rPr>
          <w:lang w:val="pl-PL"/>
        </w:rPr>
        <w:t xml:space="preserve"> Do tej pory brakuje natomiast systematycznej prezentacji unijnych praktyk i działań z zakresu umiejętności korzystania z mediów.</w:t>
      </w:r>
    </w:p>
    <w:p w:rsidR="007956EC" w:rsidRPr="006E2AAB" w:rsidRDefault="00B75AB0">
      <w:pPr>
        <w:pStyle w:val="Teksttreci20"/>
        <w:shd w:val="clear" w:color="auto" w:fill="auto"/>
        <w:spacing w:after="56" w:line="259" w:lineRule="exact"/>
        <w:ind w:firstLine="740"/>
        <w:jc w:val="both"/>
        <w:rPr>
          <w:lang w:val="pl-PL"/>
        </w:rPr>
      </w:pPr>
      <w:r w:rsidRPr="006E2AAB">
        <w:rPr>
          <w:lang w:val="pl-PL"/>
        </w:rPr>
        <w:t>Komisja Europejska uważa, że tego typu prezentacja jest konieczna, by ustalić dobre praktyki i promować przekaz wiedzy pomiędzy państwami członkowskimi, oraz poprosiła Europejskie Obserwatorium Audiowizualne (EAO), będące częścią Rady Europy w Strasburgu, o opracowanie raportu na temat najistotniejszych projektów z zakresu umiejętności korzystania z mediów realizowanych na szczeblu krajowym lub regionalnym od stycznia 2010 r.</w:t>
      </w:r>
    </w:p>
    <w:p w:rsidR="007956EC" w:rsidRPr="006E2AAB" w:rsidRDefault="00B75AB0">
      <w:pPr>
        <w:pStyle w:val="Teksttreci20"/>
        <w:shd w:val="clear" w:color="auto" w:fill="auto"/>
        <w:spacing w:after="56" w:line="264" w:lineRule="exact"/>
        <w:ind w:firstLine="740"/>
        <w:jc w:val="both"/>
        <w:rPr>
          <w:lang w:val="pl-PL"/>
        </w:rPr>
      </w:pPr>
      <w:r w:rsidRPr="006E2AAB">
        <w:rPr>
          <w:lang w:val="pl-PL"/>
        </w:rPr>
        <w:t>Wiadomo, że realizacja tego zadania wiąże się z nieuniknionymi ograniczeniami metodologicznymi związanymi z różnymi czynnikami:</w:t>
      </w:r>
    </w:p>
    <w:p w:rsidR="00B75AB0" w:rsidRPr="006E2AAB" w:rsidRDefault="00B75AB0" w:rsidP="00B75AB0">
      <w:pPr>
        <w:pStyle w:val="Teksttreci20"/>
        <w:numPr>
          <w:ilvl w:val="0"/>
          <w:numId w:val="18"/>
        </w:numPr>
        <w:shd w:val="clear" w:color="auto" w:fill="auto"/>
        <w:spacing w:after="60" w:line="269" w:lineRule="exact"/>
        <w:ind w:left="709" w:hanging="283"/>
        <w:jc w:val="both"/>
        <w:rPr>
          <w:lang w:val="pl-PL"/>
        </w:rPr>
      </w:pPr>
      <w:r w:rsidRPr="006E2AAB">
        <w:rPr>
          <w:lang w:val="pl-PL"/>
        </w:rPr>
        <w:t xml:space="preserve">brakiem wspólnych ram oceny umożliwiających skuteczne porównania pomiędzy różnym zasięgiem projektów z zakresu umiejętności korzystania z mediów; </w:t>
      </w:r>
    </w:p>
    <w:p w:rsidR="00B75AB0" w:rsidRPr="006E2AAB" w:rsidRDefault="00B75AB0" w:rsidP="00B75AB0">
      <w:pPr>
        <w:pStyle w:val="Teksttreci20"/>
        <w:numPr>
          <w:ilvl w:val="0"/>
          <w:numId w:val="18"/>
        </w:numPr>
        <w:shd w:val="clear" w:color="auto" w:fill="auto"/>
        <w:spacing w:after="0" w:line="269" w:lineRule="exact"/>
        <w:ind w:left="709" w:hanging="283"/>
        <w:jc w:val="both"/>
        <w:rPr>
          <w:lang w:val="pl-PL"/>
        </w:rPr>
      </w:pPr>
      <w:r w:rsidRPr="006E2AAB">
        <w:rPr>
          <w:lang w:val="pl-PL"/>
        </w:rPr>
        <w:t>brakiem uniwersalnej definicji umiejętności korzystania z mediów, co prowadzi do różnic w sposobie rozumienia omawianej koncepcji;</w:t>
      </w:r>
    </w:p>
    <w:p w:rsidR="007956EC" w:rsidRPr="006E2AAB" w:rsidRDefault="00B75AB0" w:rsidP="00B75AB0">
      <w:pPr>
        <w:pStyle w:val="Teksttreci20"/>
        <w:numPr>
          <w:ilvl w:val="0"/>
          <w:numId w:val="18"/>
        </w:numPr>
        <w:shd w:val="clear" w:color="auto" w:fill="auto"/>
        <w:spacing w:after="0" w:line="269" w:lineRule="exact"/>
        <w:ind w:left="709" w:hanging="283"/>
        <w:jc w:val="both"/>
        <w:rPr>
          <w:lang w:val="pl-PL"/>
        </w:rPr>
        <w:sectPr w:rsidR="007956EC" w:rsidRPr="006E2AAB">
          <w:headerReference w:type="even" r:id="rId14"/>
          <w:headerReference w:type="default" r:id="rId15"/>
          <w:footerReference w:type="even" r:id="rId16"/>
          <w:footerReference w:type="default" r:id="rId17"/>
          <w:pgSz w:w="11900" w:h="16840"/>
          <w:pgMar w:top="639" w:right="1213" w:bottom="1536" w:left="1491" w:header="0" w:footer="3" w:gutter="0"/>
          <w:pgNumType w:start="1"/>
          <w:cols w:space="720"/>
          <w:noEndnote/>
          <w:docGrid w:linePitch="360"/>
        </w:sectPr>
      </w:pPr>
      <w:r w:rsidRPr="006E2AAB">
        <w:rPr>
          <w:lang w:val="pl-PL"/>
        </w:rPr>
        <w:t>brakiem wspólnego poglądu na to, co jest „istotne”, co oznacza, że na kształt sposobu rozumienia poziomu istotności wpływa wiele czynników kulturowych, społecznych i politycznych.</w:t>
      </w:r>
    </w:p>
    <w:p w:rsidR="007956EC" w:rsidRPr="006E2AAB" w:rsidRDefault="007956EC">
      <w:pPr>
        <w:framePr w:h="533" w:wrap="notBeside" w:vAnchor="text" w:hAnchor="text" w:xAlign="right" w:y="1"/>
        <w:jc w:val="right"/>
        <w:rPr>
          <w:sz w:val="2"/>
          <w:szCs w:val="2"/>
          <w:lang w:val="pl-PL"/>
        </w:rPr>
      </w:pPr>
    </w:p>
    <w:p w:rsidR="007956EC" w:rsidRPr="006E2AAB" w:rsidRDefault="007956EC">
      <w:pPr>
        <w:rPr>
          <w:sz w:val="2"/>
          <w:szCs w:val="2"/>
          <w:lang w:val="pl-PL"/>
        </w:rPr>
      </w:pPr>
    </w:p>
    <w:p w:rsidR="007956EC" w:rsidRPr="006E2AAB" w:rsidRDefault="00B75AB0">
      <w:pPr>
        <w:pStyle w:val="Teksttreci20"/>
        <w:shd w:val="clear" w:color="auto" w:fill="auto"/>
        <w:spacing w:before="968" w:after="60" w:line="269" w:lineRule="exact"/>
        <w:ind w:firstLine="0"/>
        <w:jc w:val="both"/>
        <w:rPr>
          <w:lang w:val="pl-PL"/>
        </w:rPr>
      </w:pPr>
      <w:r w:rsidRPr="006E2AAB">
        <w:rPr>
          <w:lang w:val="pl-PL"/>
        </w:rPr>
        <w:t>W związku z powyższym, by umożliwić ich porównanie, projekty omówione w raporcie nie uwzględniają żadnego rankingu ani żadnej oceny, a raczej klasyfikację opartą na zestawie parametrów. Celem niniejszego raportu nie jest przedstawienie kompletnego obrazu kwestii umiejętności korzystania z mediów w całej Europie, a raczej prezentacja pewnych tendencji związanych z tego typu projektami realizowanymi przez zainteresowane strony w 28 państwach członkowskich UE w celu podkreślenia tych najbardziej różnorodnych, interesujących i innowacyjnych z nadzieją, że stanowić będzie to motywację do przyszłej współpracy w Europie.</w:t>
      </w:r>
    </w:p>
    <w:p w:rsidR="007956EC" w:rsidRPr="006E2AAB" w:rsidRDefault="00B75AB0">
      <w:pPr>
        <w:pStyle w:val="Teksttreci20"/>
        <w:shd w:val="clear" w:color="auto" w:fill="auto"/>
        <w:spacing w:after="60" w:line="269" w:lineRule="exact"/>
        <w:ind w:firstLine="740"/>
        <w:jc w:val="both"/>
        <w:rPr>
          <w:lang w:val="pl-PL"/>
        </w:rPr>
      </w:pPr>
      <w:r w:rsidRPr="006E2AAB">
        <w:rPr>
          <w:lang w:val="pl-PL"/>
        </w:rPr>
        <w:t>Specjalne podziękowania kierujemy do Prof. Diviny Frau-Meigs z Uniwersytetu Sorbonne Nouvelle, która jest także członkiem Komitetu Doradczego EAO, za otrzymane na początku naszej pracy bardzo pomocne komentarze na temat aspektów metodologicznych oraz informacje zwrotne dotyczące projektu raportu porównawczego.</w:t>
      </w:r>
    </w:p>
    <w:p w:rsidR="007956EC" w:rsidRPr="006E2AAB" w:rsidRDefault="00B75AB0">
      <w:pPr>
        <w:pStyle w:val="Teksttreci20"/>
        <w:shd w:val="clear" w:color="auto" w:fill="auto"/>
        <w:spacing w:after="60" w:line="269" w:lineRule="exact"/>
        <w:ind w:firstLine="740"/>
        <w:jc w:val="both"/>
        <w:rPr>
          <w:lang w:val="pl-PL"/>
        </w:rPr>
      </w:pPr>
      <w:r w:rsidRPr="006E2AAB">
        <w:rPr>
          <w:lang w:val="pl-PL"/>
        </w:rPr>
        <w:t>Dziękujemy także krajowym członkom MLEG za ich wkład w krajowe arkusze informacyjne, które pomogły nam w ustaleniu ewentualnych pomyłek w interpretacji odpowiedzi krajowych i pozwoliły wprowadzić konieczne zmiany. Za cenne uwagi w ramach całego procesu na uznanie zasługuje także Paolo Celot, Sekretarz Generalny EAVI.</w:t>
      </w:r>
    </w:p>
    <w:p w:rsidR="007956EC" w:rsidRPr="006E2AAB" w:rsidRDefault="00B75AB0">
      <w:pPr>
        <w:pStyle w:val="Teksttreci20"/>
        <w:shd w:val="clear" w:color="auto" w:fill="auto"/>
        <w:spacing w:after="56" w:line="269" w:lineRule="exact"/>
        <w:ind w:firstLine="740"/>
        <w:jc w:val="both"/>
        <w:rPr>
          <w:lang w:val="pl-PL"/>
        </w:rPr>
      </w:pPr>
      <w:r w:rsidRPr="006E2AAB">
        <w:rPr>
          <w:lang w:val="pl-PL"/>
        </w:rPr>
        <w:t>Na koniec pragniemy serdecznie podziękować autorowi raportu - Martinie Chapman, Dyrektorowi Mercury Insights, która przeanalizowała wszystkie dane zgromadzone przez EAO i przekształciła je w analizę porównawczą. Jej oddanie na każdym etapie procesu było nieocenione i pomogło opracować niniejszą prezentację w ramach ograniczonych ram czasowych.</w:t>
      </w:r>
    </w:p>
    <w:p w:rsidR="007956EC" w:rsidRPr="006E2AAB" w:rsidRDefault="00B75AB0">
      <w:pPr>
        <w:pStyle w:val="Teksttreci20"/>
        <w:shd w:val="clear" w:color="auto" w:fill="auto"/>
        <w:spacing w:after="471" w:line="274" w:lineRule="exact"/>
        <w:ind w:firstLine="740"/>
        <w:jc w:val="both"/>
        <w:rPr>
          <w:lang w:val="pl-PL"/>
        </w:rPr>
      </w:pPr>
      <w:r w:rsidRPr="006E2AAB">
        <w:rPr>
          <w:lang w:val="pl-PL"/>
        </w:rPr>
        <w:t>By zgromadzone dane mogły przetrwać okres ważności raportu, warto byłoby oczywiście od czasu do czasu powtórzyć badanie. W ten sposób można byłoby także sprawdzić, czy idea inspirująca przyszłe działania w całej Europie uległa urzeczywistnieniu.</w:t>
      </w:r>
    </w:p>
    <w:p w:rsidR="007956EC" w:rsidRPr="006E2AAB" w:rsidRDefault="00B75AB0">
      <w:pPr>
        <w:pStyle w:val="Teksttreci20"/>
        <w:shd w:val="clear" w:color="auto" w:fill="auto"/>
        <w:spacing w:after="428" w:line="210" w:lineRule="exact"/>
        <w:ind w:firstLine="0"/>
        <w:jc w:val="both"/>
        <w:rPr>
          <w:lang w:val="pl-PL"/>
        </w:rPr>
      </w:pPr>
      <w:r w:rsidRPr="006E2AAB">
        <w:rPr>
          <w:lang w:val="pl-PL"/>
        </w:rPr>
        <w:t>Strasburg, grudzień 2016 r.</w:t>
      </w:r>
    </w:p>
    <w:p w:rsidR="007956EC" w:rsidRPr="006E2AAB" w:rsidRDefault="00B75AB0">
      <w:pPr>
        <w:pStyle w:val="Teksttreci90"/>
        <w:shd w:val="clear" w:color="auto" w:fill="auto"/>
        <w:spacing w:before="0"/>
        <w:rPr>
          <w:lang w:val="pl-PL"/>
        </w:rPr>
      </w:pPr>
      <w:r w:rsidRPr="006E2AAB">
        <w:rPr>
          <w:lang w:val="pl-PL"/>
        </w:rPr>
        <w:t>Maja Cappello</w:t>
      </w:r>
    </w:p>
    <w:p w:rsidR="007956EC" w:rsidRPr="006E2AAB" w:rsidRDefault="00B75AB0">
      <w:pPr>
        <w:pStyle w:val="Teksttreci20"/>
        <w:shd w:val="clear" w:color="auto" w:fill="auto"/>
        <w:spacing w:after="0" w:line="274" w:lineRule="exact"/>
        <w:ind w:right="5080" w:firstLine="0"/>
        <w:rPr>
          <w:lang w:val="pl-PL"/>
        </w:rPr>
        <w:sectPr w:rsidR="007956EC" w:rsidRPr="006E2AAB">
          <w:headerReference w:type="even" r:id="rId18"/>
          <w:headerReference w:type="default" r:id="rId19"/>
          <w:footerReference w:type="even" r:id="rId20"/>
          <w:footerReference w:type="default" r:id="rId21"/>
          <w:headerReference w:type="first" r:id="rId22"/>
          <w:footerReference w:type="first" r:id="rId23"/>
          <w:pgSz w:w="11900" w:h="16840"/>
          <w:pgMar w:top="593" w:right="1204" w:bottom="593" w:left="1508" w:header="0" w:footer="3" w:gutter="0"/>
          <w:cols w:space="720"/>
          <w:noEndnote/>
          <w:titlePg/>
          <w:docGrid w:linePitch="360"/>
        </w:sectPr>
      </w:pPr>
      <w:r w:rsidRPr="006E2AAB">
        <w:rPr>
          <w:lang w:val="pl-PL"/>
        </w:rPr>
        <w:t>Dyrektor Departamentu Informacji Prawnych</w:t>
      </w:r>
      <w:r w:rsidRPr="006E2AAB">
        <w:rPr>
          <w:lang w:val="pl-PL"/>
        </w:rPr>
        <w:br/>
        <w:t>Europejskie Obserwatorium Audiowizualne</w:t>
      </w:r>
    </w:p>
    <w:p w:rsidR="007956EC" w:rsidRPr="006E2AAB" w:rsidRDefault="007956EC">
      <w:pPr>
        <w:framePr w:h="533" w:wrap="notBeside" w:vAnchor="text" w:hAnchor="text" w:xAlign="right" w:y="1"/>
        <w:jc w:val="right"/>
        <w:rPr>
          <w:sz w:val="2"/>
          <w:szCs w:val="2"/>
          <w:lang w:val="pl-PL"/>
        </w:rPr>
      </w:pPr>
    </w:p>
    <w:p w:rsidR="007956EC" w:rsidRPr="006E2AAB" w:rsidRDefault="007956EC">
      <w:pPr>
        <w:rPr>
          <w:sz w:val="2"/>
          <w:szCs w:val="2"/>
          <w:lang w:val="pl-PL"/>
        </w:rPr>
      </w:pPr>
    </w:p>
    <w:p w:rsidR="007956EC" w:rsidRPr="006E2AAB" w:rsidRDefault="00B75AB0">
      <w:pPr>
        <w:pStyle w:val="Nagwek10"/>
        <w:keepNext/>
        <w:keepLines/>
        <w:shd w:val="clear" w:color="auto" w:fill="auto"/>
        <w:spacing w:before="3014" w:after="576" w:line="460" w:lineRule="exact"/>
        <w:rPr>
          <w:lang w:val="pl-PL"/>
        </w:rPr>
      </w:pPr>
      <w:bookmarkStart w:id="3" w:name="bookmark1"/>
      <w:bookmarkStart w:id="4" w:name="_Toc487019881"/>
      <w:r w:rsidRPr="006E2AAB">
        <w:rPr>
          <w:lang w:val="pl-PL"/>
        </w:rPr>
        <w:t>Streszczenie</w:t>
      </w:r>
      <w:bookmarkEnd w:id="3"/>
      <w:bookmarkEnd w:id="4"/>
    </w:p>
    <w:p w:rsidR="007956EC" w:rsidRPr="006E2AAB" w:rsidRDefault="00B75AB0">
      <w:pPr>
        <w:pStyle w:val="Teksttreci20"/>
        <w:shd w:val="clear" w:color="auto" w:fill="auto"/>
        <w:spacing w:after="60" w:line="269" w:lineRule="exact"/>
        <w:ind w:firstLine="0"/>
        <w:jc w:val="both"/>
        <w:rPr>
          <w:lang w:val="pl-PL"/>
        </w:rPr>
      </w:pPr>
      <w:r w:rsidRPr="006E2AAB">
        <w:rPr>
          <w:lang w:val="pl-PL"/>
        </w:rPr>
        <w:t>Biorąc pod uwagę kompetencje Europejskiego Obserwatorium Audiowizualnego (EAO), raport zatytułowany „Prezentacja praktyk i działań w zakresie umiejętności korzystania z mediów w UE-28” koncentruje się na projektach dotyczących usług medialnych świadczonych w sieciach komunikacji elektronicznej, zarówno linearnej jak i nielinearnej, a także tam, gdzie to stosowne, usługach medialnych, nie uwzględniając natomiast prasy, radia i mediów pozainternetowych. Ponieważ istnieją konkretne badania poświęcone działaniom związanym z szkolnymi programami nauczania, Komisja Europejska poprosiła, by uwzględnić tylko pozaszkolne działania z zakresu umiejętności korzystania z mediów.</w:t>
      </w:r>
    </w:p>
    <w:p w:rsidR="007956EC" w:rsidRPr="006E2AAB" w:rsidRDefault="00B75AB0">
      <w:pPr>
        <w:pStyle w:val="Teksttreci20"/>
        <w:shd w:val="clear" w:color="auto" w:fill="auto"/>
        <w:spacing w:after="68" w:line="269" w:lineRule="exact"/>
        <w:ind w:firstLine="780"/>
        <w:jc w:val="both"/>
        <w:rPr>
          <w:lang w:val="pl-PL"/>
        </w:rPr>
      </w:pPr>
      <w:r w:rsidRPr="006E2AAB">
        <w:rPr>
          <w:lang w:val="pl-PL"/>
        </w:rPr>
        <w:t xml:space="preserve">Opracowując niniejszy raport, EAO zgromadziło informacje na podstawie kwestionariusza opracowanego w bliskiej współpracy z Komisją Europejską i przy współudziale ekspertów krajowych w każdym kraju UE (dwóch dla dwóch społeczności w Belgii), którzy zajmowali się </w:t>
      </w:r>
      <w:r w:rsidR="00546A38" w:rsidRPr="006E2AAB">
        <w:rPr>
          <w:lang w:val="pl-PL"/>
        </w:rPr>
        <w:t xml:space="preserve">odbiorem </w:t>
      </w:r>
      <w:r w:rsidRPr="006E2AAB">
        <w:rPr>
          <w:lang w:val="pl-PL"/>
        </w:rPr>
        <w:t>odpowiedzi. Członkowie grupy ekspertów krajowych wywodzą się z uniwersytetów prowadzących aktywne badania na temat umiejętności korzystania z mediów, organów nadzoru odpowiedzialnych za ten obszar rynku, specjalistycznych ośrodków ds. umiejętności korzystania z mediów z mediów, a także niezależnych ekspertów. Poproszono ich, by wybrali dwadzieścia istotnych projektów z zakresu umiejętności korzystania z mediów w swoim kraju oraz przekazali więcej informacji analitycznych na temat pięciu najistotniejszych, które poddano studium przypadku.</w:t>
      </w:r>
    </w:p>
    <w:p w:rsidR="007956EC" w:rsidRPr="006E2AAB" w:rsidRDefault="00B75AB0">
      <w:pPr>
        <w:pStyle w:val="Teksttreci20"/>
        <w:shd w:val="clear" w:color="auto" w:fill="auto"/>
        <w:spacing w:after="52" w:line="259" w:lineRule="exact"/>
        <w:ind w:firstLine="0"/>
        <w:jc w:val="both"/>
        <w:rPr>
          <w:lang w:val="pl-PL"/>
        </w:rPr>
      </w:pPr>
      <w:r w:rsidRPr="006E2AAB">
        <w:rPr>
          <w:lang w:val="pl-PL"/>
        </w:rPr>
        <w:t xml:space="preserve">Kwestionariusz przekazano w kwietniu 2016 r. w celu </w:t>
      </w:r>
      <w:r w:rsidR="00546A38" w:rsidRPr="006E2AAB">
        <w:rPr>
          <w:lang w:val="pl-PL"/>
        </w:rPr>
        <w:t xml:space="preserve">pozyskania </w:t>
      </w:r>
      <w:r w:rsidRPr="006E2AAB">
        <w:rPr>
          <w:lang w:val="pl-PL"/>
        </w:rPr>
        <w:t>informacji</w:t>
      </w:r>
      <w:r w:rsidR="00546A38" w:rsidRPr="006E2AAB">
        <w:rPr>
          <w:lang w:val="pl-PL"/>
        </w:rPr>
        <w:t xml:space="preserve"> na temat</w:t>
      </w:r>
      <w:r w:rsidRPr="006E2AAB">
        <w:rPr>
          <w:lang w:val="pl-PL"/>
        </w:rPr>
        <w:t>:</w:t>
      </w:r>
    </w:p>
    <w:p w:rsidR="00C05847" w:rsidRPr="006E2AAB" w:rsidRDefault="00B75AB0" w:rsidP="00C05847">
      <w:pPr>
        <w:pStyle w:val="Teksttreci20"/>
        <w:numPr>
          <w:ilvl w:val="0"/>
          <w:numId w:val="19"/>
        </w:numPr>
        <w:shd w:val="clear" w:color="auto" w:fill="auto"/>
        <w:spacing w:after="60" w:line="264" w:lineRule="exact"/>
        <w:ind w:left="900" w:hanging="284"/>
        <w:jc w:val="both"/>
        <w:rPr>
          <w:rStyle w:val="Teksttreci2Kursywa"/>
          <w:i w:val="0"/>
          <w:iCs w:val="0"/>
          <w:u w:val="none"/>
          <w:lang w:val="pl-PL"/>
        </w:rPr>
      </w:pPr>
      <w:r w:rsidRPr="006E2AAB">
        <w:rPr>
          <w:lang w:val="pl-PL"/>
        </w:rPr>
        <w:t xml:space="preserve">głównych </w:t>
      </w:r>
      <w:r w:rsidRPr="006E2AAB">
        <w:rPr>
          <w:rStyle w:val="Teksttreci2Kursywa"/>
          <w:lang w:val="pl-PL"/>
        </w:rPr>
        <w:t>zainteresowanych stron</w:t>
      </w:r>
      <w:r w:rsidRPr="006E2AAB">
        <w:rPr>
          <w:rStyle w:val="Teksttreci2Garamond13ptOdstpy0pt"/>
          <w:lang w:val="pl-PL"/>
        </w:rPr>
        <w:t xml:space="preserve"> </w:t>
      </w:r>
      <w:r w:rsidRPr="006E2AAB">
        <w:rPr>
          <w:lang w:val="pl-PL"/>
        </w:rPr>
        <w:t xml:space="preserve">uczestniczących w projektach z zakresu umiejętności korzystania z mediów (tj. środowiska akademickiego, dostawców treści audiowizualnych, platform internetowych, organów władzy publicznej, organów regulacyjnych ds. mediów i społeczeństwa obywatelskiego), charakteru ich </w:t>
      </w:r>
      <w:r w:rsidRPr="006E2AAB">
        <w:rPr>
          <w:rStyle w:val="Teksttreci2Kursywa"/>
          <w:lang w:val="pl-PL"/>
        </w:rPr>
        <w:t>zaangażowania</w:t>
      </w:r>
      <w:r w:rsidRPr="006E2AAB">
        <w:rPr>
          <w:rStyle w:val="Teksttreci2Garamond13ptOdstpy0pt"/>
          <w:lang w:val="pl-PL"/>
        </w:rPr>
        <w:t xml:space="preserve"> </w:t>
      </w:r>
      <w:r w:rsidRPr="006E2AAB">
        <w:rPr>
          <w:lang w:val="pl-PL"/>
        </w:rPr>
        <w:t xml:space="preserve">(ustawowe lub nie) oraz ich </w:t>
      </w:r>
      <w:r w:rsidRPr="006E2AAB">
        <w:rPr>
          <w:rStyle w:val="Teksttreci2Kursywa"/>
          <w:lang w:val="pl-PL"/>
        </w:rPr>
        <w:t>sieci;</w:t>
      </w:r>
    </w:p>
    <w:p w:rsidR="00C05847" w:rsidRPr="006E2AAB" w:rsidRDefault="00B75AB0" w:rsidP="00C05847">
      <w:pPr>
        <w:pStyle w:val="Teksttreci20"/>
        <w:numPr>
          <w:ilvl w:val="0"/>
          <w:numId w:val="19"/>
        </w:numPr>
        <w:shd w:val="clear" w:color="auto" w:fill="auto"/>
        <w:spacing w:after="63" w:line="264" w:lineRule="exact"/>
        <w:ind w:left="900" w:hanging="284"/>
        <w:jc w:val="both"/>
        <w:rPr>
          <w:lang w:val="pl-PL"/>
        </w:rPr>
      </w:pPr>
      <w:r w:rsidRPr="006E2AAB">
        <w:rPr>
          <w:lang w:val="pl-PL"/>
        </w:rPr>
        <w:t xml:space="preserve">rodzajów </w:t>
      </w:r>
      <w:r w:rsidRPr="006E2AAB">
        <w:rPr>
          <w:rStyle w:val="Teksttreci2Kursywa"/>
          <w:lang w:val="pl-PL"/>
        </w:rPr>
        <w:t>projektów</w:t>
      </w:r>
      <w:r w:rsidRPr="006E2AAB">
        <w:rPr>
          <w:rStyle w:val="Teksttreci2Garamond13ptOdstpy0pt"/>
          <w:lang w:val="pl-PL"/>
        </w:rPr>
        <w:t>,</w:t>
      </w:r>
      <w:r w:rsidRPr="006E2AAB">
        <w:rPr>
          <w:lang w:val="pl-PL"/>
        </w:rPr>
        <w:t xml:space="preserve"> w których tak ustalone zainteresowane strony uczestniczyły (badania, zasoby, kampanie, zapewnienie finansowania, platformy współpracy, opracowanie polityki oraz zaangażowanie użytkowników końcowych); </w:t>
      </w:r>
    </w:p>
    <w:p w:rsidR="00C05847" w:rsidRPr="006E2AAB" w:rsidRDefault="00546A38" w:rsidP="00C05847">
      <w:pPr>
        <w:pStyle w:val="Teksttreci20"/>
        <w:numPr>
          <w:ilvl w:val="0"/>
          <w:numId w:val="19"/>
        </w:numPr>
        <w:shd w:val="clear" w:color="auto" w:fill="auto"/>
        <w:spacing w:after="0" w:line="260" w:lineRule="exact"/>
        <w:ind w:left="900" w:hanging="284"/>
        <w:jc w:val="both"/>
        <w:rPr>
          <w:lang w:val="pl-PL"/>
        </w:rPr>
      </w:pPr>
      <w:r w:rsidRPr="006E2AAB">
        <w:rPr>
          <w:rStyle w:val="Teksttreci2Kursywa"/>
          <w:lang w:val="pl-PL"/>
        </w:rPr>
        <w:t>umie</w:t>
      </w:r>
      <w:r w:rsidR="00B75AB0" w:rsidRPr="006E2AAB">
        <w:rPr>
          <w:rStyle w:val="Teksttreci2Kursywa"/>
          <w:lang w:val="pl-PL"/>
        </w:rPr>
        <w:t>jętności korzystania z mediów</w:t>
      </w:r>
      <w:r w:rsidR="00B75AB0" w:rsidRPr="006E2AAB">
        <w:rPr>
          <w:rStyle w:val="Teksttreci2Garamond13ptOdstpy0pt"/>
          <w:lang w:val="pl-PL"/>
        </w:rPr>
        <w:t>,</w:t>
      </w:r>
      <w:r w:rsidR="00B75AB0" w:rsidRPr="006E2AAB">
        <w:rPr>
          <w:lang w:val="pl-PL"/>
        </w:rPr>
        <w:t xml:space="preserve"> którym te projekty poświęcono (kreatywność, krytyczne myślenie, dialog międzykulturowy, użytkowanie mediów, uczestnictwo i interakcje); </w:t>
      </w:r>
    </w:p>
    <w:p w:rsidR="00C05847" w:rsidRPr="006E2AAB" w:rsidRDefault="00B75AB0" w:rsidP="00C05847">
      <w:pPr>
        <w:pStyle w:val="Teksttreci20"/>
        <w:numPr>
          <w:ilvl w:val="0"/>
          <w:numId w:val="19"/>
        </w:numPr>
        <w:shd w:val="clear" w:color="auto" w:fill="auto"/>
        <w:spacing w:after="120" w:line="269" w:lineRule="exact"/>
        <w:ind w:left="902" w:hanging="284"/>
        <w:jc w:val="both"/>
        <w:rPr>
          <w:lang w:val="pl-PL"/>
        </w:rPr>
      </w:pPr>
      <w:r w:rsidRPr="006E2AAB">
        <w:rPr>
          <w:rStyle w:val="Teksttreci2Kursywa"/>
          <w:lang w:val="pl-PL"/>
        </w:rPr>
        <w:t xml:space="preserve">skalę </w:t>
      </w:r>
      <w:r w:rsidRPr="006E2AAB">
        <w:rPr>
          <w:rStyle w:val="Teksttreci2Garamond13ptOdstpy0pt"/>
          <w:lang w:val="pl-PL"/>
        </w:rPr>
        <w:t xml:space="preserve"> </w:t>
      </w:r>
      <w:r w:rsidRPr="006E2AAB">
        <w:rPr>
          <w:lang w:val="pl-PL"/>
        </w:rPr>
        <w:t xml:space="preserve">projektów (lokalne, krajowe, europejskie) oraz </w:t>
      </w:r>
      <w:r w:rsidRPr="006E2AAB">
        <w:rPr>
          <w:rStyle w:val="Teksttreci2Kursywa"/>
          <w:lang w:val="pl-PL"/>
        </w:rPr>
        <w:t xml:space="preserve">okres </w:t>
      </w:r>
      <w:r w:rsidRPr="006E2AAB">
        <w:rPr>
          <w:rStyle w:val="Teksttreci2Garamond13ptOdstpy0pt"/>
          <w:lang w:val="pl-PL"/>
        </w:rPr>
        <w:t xml:space="preserve"> </w:t>
      </w:r>
      <w:r w:rsidRPr="006E2AAB">
        <w:rPr>
          <w:lang w:val="pl-PL"/>
        </w:rPr>
        <w:t>ich działalności;</w:t>
      </w:r>
    </w:p>
    <w:p w:rsidR="007956EC" w:rsidRPr="006E2AAB" w:rsidRDefault="00546A38" w:rsidP="00C05847">
      <w:pPr>
        <w:pStyle w:val="Teksttreci20"/>
        <w:numPr>
          <w:ilvl w:val="0"/>
          <w:numId w:val="19"/>
        </w:numPr>
        <w:shd w:val="clear" w:color="auto" w:fill="auto"/>
        <w:spacing w:after="476" w:line="269" w:lineRule="exact"/>
        <w:ind w:left="900" w:hanging="284"/>
        <w:jc w:val="both"/>
        <w:rPr>
          <w:lang w:val="pl-PL"/>
        </w:rPr>
      </w:pPr>
      <w:r w:rsidRPr="006E2AAB">
        <w:rPr>
          <w:lang w:val="pl-PL"/>
        </w:rPr>
        <w:t>stopnia</w:t>
      </w:r>
      <w:r w:rsidR="00B75AB0" w:rsidRPr="006E2AAB">
        <w:rPr>
          <w:lang w:val="pl-PL"/>
        </w:rPr>
        <w:t xml:space="preserve"> </w:t>
      </w:r>
      <w:r w:rsidR="00B75AB0" w:rsidRPr="006E2AAB">
        <w:rPr>
          <w:rStyle w:val="Teksttreci2Kursywa"/>
          <w:lang w:val="pl-PL"/>
        </w:rPr>
        <w:t>istotności</w:t>
      </w:r>
      <w:r w:rsidR="00B75AB0" w:rsidRPr="006E2AAB">
        <w:rPr>
          <w:rStyle w:val="Teksttreci2Kursywa"/>
          <w:u w:val="none"/>
          <w:lang w:val="pl-PL"/>
        </w:rPr>
        <w:t xml:space="preserve"> </w:t>
      </w:r>
      <w:r w:rsidR="00B75AB0" w:rsidRPr="006E2AAB">
        <w:rPr>
          <w:lang w:val="pl-PL"/>
        </w:rPr>
        <w:t>projektów zgodnie z zestawem parametrów (rozmiar docelowej grupy odbiorców, całkowity budżet lub koszt projektu, powodzenie projektu (wyniki/oddziaływanie w porównaniu do założeń), poziom</w:t>
      </w:r>
      <w:r w:rsidRPr="006E2AAB">
        <w:rPr>
          <w:lang w:val="pl-PL"/>
        </w:rPr>
        <w:t>u</w:t>
      </w:r>
      <w:r w:rsidR="00B75AB0" w:rsidRPr="006E2AAB">
        <w:rPr>
          <w:lang w:val="pl-PL"/>
        </w:rPr>
        <w:t xml:space="preserve"> świadomości projektu wśród opinii publicznej oraz poziom</w:t>
      </w:r>
      <w:r w:rsidRPr="006E2AAB">
        <w:rPr>
          <w:lang w:val="pl-PL"/>
        </w:rPr>
        <w:t>u</w:t>
      </w:r>
      <w:r w:rsidR="00B75AB0" w:rsidRPr="006E2AAB">
        <w:rPr>
          <w:lang w:val="pl-PL"/>
        </w:rPr>
        <w:t xml:space="preserve"> zaangażowania ze strony docelowych odbiorców.</w:t>
      </w:r>
    </w:p>
    <w:p w:rsidR="00C05847" w:rsidRPr="006E2AAB" w:rsidRDefault="00B75AB0" w:rsidP="00C05847">
      <w:pPr>
        <w:pStyle w:val="Teksttreci20"/>
        <w:shd w:val="clear" w:color="auto" w:fill="auto"/>
        <w:spacing w:after="68" w:line="278" w:lineRule="exact"/>
        <w:ind w:firstLine="0"/>
        <w:jc w:val="both"/>
        <w:rPr>
          <w:lang w:val="pl-PL"/>
        </w:rPr>
      </w:pPr>
      <w:r w:rsidRPr="006E2AAB">
        <w:rPr>
          <w:lang w:val="pl-PL"/>
        </w:rPr>
        <w:t xml:space="preserve">Odpowiedzi uzyskane od ekspertów krajowych zgromadzono w okresie od maja do września 2016 r. i zostały one ponownie sprawdzone przez członków </w:t>
      </w:r>
      <w:r w:rsidR="00FA44FF" w:rsidRPr="006E2AAB">
        <w:rPr>
          <w:lang w:val="pl-PL"/>
        </w:rPr>
        <w:t>unijnej g</w:t>
      </w:r>
      <w:r w:rsidR="00D234BF" w:rsidRPr="006E2AAB">
        <w:rPr>
          <w:lang w:val="pl-PL"/>
        </w:rPr>
        <w:t>rupy ekspertów ds. umie</w:t>
      </w:r>
      <w:r w:rsidRPr="006E2AAB">
        <w:rPr>
          <w:lang w:val="pl-PL"/>
        </w:rPr>
        <w:t>jętności korzystania z mediów (MLEG). Główne ustalenia, które przedstawiono na dorocznym posiedzeniu MLEG w listopadzie 2016 r., można podsumować następująco:</w:t>
      </w:r>
    </w:p>
    <w:p w:rsidR="007956EC" w:rsidRPr="006E2AAB" w:rsidRDefault="007956EC">
      <w:pPr>
        <w:pStyle w:val="Teksttreci20"/>
        <w:shd w:val="clear" w:color="auto" w:fill="auto"/>
        <w:spacing w:after="0" w:line="274" w:lineRule="exact"/>
        <w:ind w:firstLine="0"/>
        <w:jc w:val="both"/>
        <w:rPr>
          <w:lang w:val="pl-PL"/>
        </w:rPr>
        <w:sectPr w:rsidR="007956EC" w:rsidRPr="006E2AAB">
          <w:pgSz w:w="11900" w:h="16840"/>
          <w:pgMar w:top="590" w:right="1295" w:bottom="590" w:left="1331" w:header="0" w:footer="3" w:gutter="0"/>
          <w:cols w:space="720"/>
          <w:noEndnote/>
          <w:docGrid w:linePitch="360"/>
        </w:sectPr>
      </w:pPr>
    </w:p>
    <w:p w:rsidR="00C05847" w:rsidRPr="006E2AAB" w:rsidRDefault="00B75AB0" w:rsidP="00C05847">
      <w:pPr>
        <w:pStyle w:val="Teksttreci20"/>
        <w:numPr>
          <w:ilvl w:val="0"/>
          <w:numId w:val="20"/>
        </w:numPr>
        <w:shd w:val="clear" w:color="auto" w:fill="auto"/>
        <w:spacing w:after="64" w:line="269" w:lineRule="exact"/>
        <w:ind w:left="851" w:hanging="284"/>
        <w:jc w:val="both"/>
        <w:rPr>
          <w:lang w:val="pl-PL"/>
        </w:rPr>
      </w:pPr>
      <w:r w:rsidRPr="006E2AAB">
        <w:rPr>
          <w:lang w:val="pl-PL"/>
        </w:rPr>
        <w:lastRenderedPageBreak/>
        <w:t xml:space="preserve">Ponad jedną trzecią z 939 ustalonych głównych zainteresowanych stron w zakresie umiejętności korzystania z mediów sklasyfikowano jako „społeczeństwo obywatelskie” (305), a kolejne grupy </w:t>
      </w:r>
      <w:r w:rsidR="008F3253" w:rsidRPr="006E2AAB">
        <w:rPr>
          <w:lang w:val="pl-PL"/>
        </w:rPr>
        <w:t xml:space="preserve">to </w:t>
      </w:r>
      <w:r w:rsidRPr="006E2AAB">
        <w:rPr>
          <w:lang w:val="pl-PL"/>
        </w:rPr>
        <w:t xml:space="preserve">„organy władzy publicznej” (175) i „środowisko akademickie” (161). Ponad dwie trzecie z nich nie ponosi ustawowej odpowiedzialności w tym obszarze, a ich zaangażowanie wynika z innej formy motywacji. Ustalono 189 sieci, z których większość (135) funkcjonuje na szczeblu krajowym. </w:t>
      </w:r>
    </w:p>
    <w:p w:rsidR="00C05847" w:rsidRPr="006E2AAB" w:rsidRDefault="00B75AB0" w:rsidP="00C05847">
      <w:pPr>
        <w:pStyle w:val="Teksttreci20"/>
        <w:numPr>
          <w:ilvl w:val="0"/>
          <w:numId w:val="20"/>
        </w:numPr>
        <w:shd w:val="clear" w:color="auto" w:fill="auto"/>
        <w:spacing w:after="52" w:line="264" w:lineRule="exact"/>
        <w:ind w:left="851" w:hanging="284"/>
        <w:jc w:val="both"/>
        <w:rPr>
          <w:lang w:val="pl-PL"/>
        </w:rPr>
      </w:pPr>
      <w:r w:rsidRPr="006E2AAB">
        <w:rPr>
          <w:lang w:val="pl-PL"/>
        </w:rPr>
        <w:t>Z</w:t>
      </w:r>
      <w:r w:rsidR="008F3253" w:rsidRPr="006E2AAB">
        <w:rPr>
          <w:lang w:val="pl-PL"/>
        </w:rPr>
        <w:t>e</w:t>
      </w:r>
      <w:r w:rsidRPr="006E2AAB">
        <w:rPr>
          <w:lang w:val="pl-PL"/>
        </w:rPr>
        <w:t xml:space="preserve"> względu na znaczące różnice w poziomie działalności pomiędzy krajami, spośród </w:t>
      </w:r>
      <w:r w:rsidR="008F3253" w:rsidRPr="006E2AAB">
        <w:rPr>
          <w:lang w:val="pl-PL"/>
        </w:rPr>
        <w:t xml:space="preserve">maksymalnej liczby </w:t>
      </w:r>
      <w:r w:rsidRPr="006E2AAB">
        <w:rPr>
          <w:lang w:val="pl-PL"/>
        </w:rPr>
        <w:t>580 projektów (20 możliwych projektów dla każdego z 29 respondentów, przy czym nie wszyscy respondenci byli w stanie ustalić 20 projektów), zidentyfikowano zaledwie 547. Najbardziej typowymi rodzajami projektów są „zasoby” (173) oraz „zaangażowanie użytkowników końcowych” (107). Te dwie grupy razem stanowią ponad połowę wszystkich analizowanych projektów, co pokazuje, że priorytetem jest zapewnienie pierwszej linii wsparcia dla obywateli.</w:t>
      </w:r>
    </w:p>
    <w:p w:rsidR="00C05847" w:rsidRPr="006E2AAB" w:rsidRDefault="00B75AB0" w:rsidP="00C05847">
      <w:pPr>
        <w:pStyle w:val="Teksttreci20"/>
        <w:numPr>
          <w:ilvl w:val="0"/>
          <w:numId w:val="20"/>
        </w:numPr>
        <w:shd w:val="clear" w:color="auto" w:fill="auto"/>
        <w:spacing w:after="72" w:line="274" w:lineRule="exact"/>
        <w:ind w:left="851" w:hanging="284"/>
        <w:jc w:val="both"/>
        <w:rPr>
          <w:lang w:val="pl-PL"/>
        </w:rPr>
      </w:pPr>
      <w:r w:rsidRPr="006E2AAB">
        <w:rPr>
          <w:lang w:val="pl-PL"/>
        </w:rPr>
        <w:t>Jeżeli chodzi o omawiane umiejętności korzystania z mediów, zdecydowanym zwycięzcą jest „krytyczne myślenie”, które było przedmiotem 403 z 547 projektów. Kolejna umiejętność to „użytkowanie mediów” (385). Tendencję tą potwierdza także studium przypadku wykonane dla najistotniejszych 145 projektów, w ramach których uwzględniono także projekty poświęcone „dialogowi międzykulturowemu” (46 ze 145), obejmujące umiejętności walki z radykalizacją oraz mową nienawiści w internecie.</w:t>
      </w:r>
    </w:p>
    <w:p w:rsidR="00C05847" w:rsidRPr="006E2AAB" w:rsidRDefault="00B75AB0" w:rsidP="00C05847">
      <w:pPr>
        <w:pStyle w:val="Teksttreci20"/>
        <w:numPr>
          <w:ilvl w:val="0"/>
          <w:numId w:val="20"/>
        </w:numPr>
        <w:shd w:val="clear" w:color="auto" w:fill="auto"/>
        <w:spacing w:after="120" w:line="259" w:lineRule="exact"/>
        <w:ind w:left="851" w:hanging="284"/>
        <w:jc w:val="both"/>
        <w:rPr>
          <w:lang w:val="pl-PL"/>
        </w:rPr>
      </w:pPr>
      <w:r w:rsidRPr="006E2AAB">
        <w:rPr>
          <w:lang w:val="pl-PL"/>
        </w:rPr>
        <w:t>Jeżeli chodzi o skalę, ponad jedna trzecia analizowanych projektów (228 z 547) była wynikiem „współpracy międzysektorowej”, a znacząca większość z nich miała znaczenie krajowe (409), 95 sklasyfikowano jako projekty regionalne, a 43 jako projekty europejskie. Tendencję tą potwierdziło studium przypadku, które pokazało, że w 16 krajach projekty były przede wszystkim wynikiem współpracy międzysektorowej.</w:t>
      </w:r>
    </w:p>
    <w:p w:rsidR="007956EC" w:rsidRPr="006E2AAB" w:rsidRDefault="00B75AB0" w:rsidP="00C05847">
      <w:pPr>
        <w:pStyle w:val="Teksttreci20"/>
        <w:numPr>
          <w:ilvl w:val="0"/>
          <w:numId w:val="20"/>
        </w:numPr>
        <w:shd w:val="clear" w:color="auto" w:fill="auto"/>
        <w:spacing w:after="469" w:line="259" w:lineRule="exact"/>
        <w:ind w:left="851" w:hanging="284"/>
        <w:jc w:val="both"/>
        <w:rPr>
          <w:lang w:val="pl-PL"/>
        </w:rPr>
      </w:pPr>
      <w:r w:rsidRPr="006E2AAB">
        <w:rPr>
          <w:lang w:val="pl-PL"/>
        </w:rPr>
        <w:t>Zważywszy na stopień istotności najwyżej notowanych 145 projektów, z jednej strony najpowszechniejsza grupa odbiorców obejmuje „nastolatków i studentów”, mimo że wykluczono projekty oparte na programie nauczania. Z drugiej strony „osoby starsze” stanowiły grupę docelową w przypadku zaledwie 7 projektów.</w:t>
      </w:r>
    </w:p>
    <w:p w:rsidR="007956EC" w:rsidRPr="006E2AAB" w:rsidRDefault="00B75AB0">
      <w:pPr>
        <w:pStyle w:val="Teksttreci20"/>
        <w:shd w:val="clear" w:color="auto" w:fill="auto"/>
        <w:spacing w:after="64" w:line="274" w:lineRule="exact"/>
        <w:ind w:firstLine="0"/>
        <w:jc w:val="both"/>
        <w:rPr>
          <w:lang w:val="pl-PL"/>
        </w:rPr>
      </w:pPr>
      <w:r w:rsidRPr="006E2AAB">
        <w:rPr>
          <w:lang w:val="pl-PL"/>
        </w:rPr>
        <w:t>Wszystkie ustalenia przeanalizowano w ramach tekstowo-graficznego raportu porównawczego, który uwzględnia zarówno wszystkie przedstawione projekty (547), jak i projekty będące przedmiotem studium przypadku (145). W skład raportu wchodzą załączniki:</w:t>
      </w:r>
    </w:p>
    <w:p w:rsidR="00C05847" w:rsidRPr="006E2AAB" w:rsidRDefault="00B75AB0" w:rsidP="00C05847">
      <w:pPr>
        <w:pStyle w:val="Teksttreci20"/>
        <w:numPr>
          <w:ilvl w:val="0"/>
          <w:numId w:val="21"/>
        </w:numPr>
        <w:shd w:val="clear" w:color="auto" w:fill="auto"/>
        <w:spacing w:after="120" w:line="240" w:lineRule="exact"/>
        <w:ind w:left="851" w:hanging="284"/>
        <w:jc w:val="both"/>
        <w:rPr>
          <w:lang w:val="pl-PL"/>
        </w:rPr>
      </w:pPr>
      <w:r w:rsidRPr="006E2AAB">
        <w:rPr>
          <w:lang w:val="pl-PL"/>
        </w:rPr>
        <w:t>Załącznik 1 przedstawia podsumowania krajowe prezentujące ustalenia wynikające z odpowiedzi dotyczących każdego z 28 państw członkowskich UE;</w:t>
      </w:r>
    </w:p>
    <w:p w:rsidR="00C05847" w:rsidRPr="006E2AAB" w:rsidRDefault="00B75AB0" w:rsidP="00C05847">
      <w:pPr>
        <w:pStyle w:val="Teksttreci20"/>
        <w:numPr>
          <w:ilvl w:val="0"/>
          <w:numId w:val="21"/>
        </w:numPr>
        <w:shd w:val="clear" w:color="auto" w:fill="auto"/>
        <w:spacing w:after="120" w:line="240" w:lineRule="exact"/>
        <w:ind w:left="851" w:hanging="284"/>
        <w:jc w:val="both"/>
        <w:rPr>
          <w:lang w:val="pl-PL"/>
        </w:rPr>
      </w:pPr>
      <w:r w:rsidRPr="006E2AAB">
        <w:rPr>
          <w:lang w:val="pl-PL"/>
        </w:rPr>
        <w:t>Załącznik 2 zawiera wykaz wszystkich 547 przedstawionych projektów;</w:t>
      </w:r>
    </w:p>
    <w:p w:rsidR="00C05847" w:rsidRPr="006E2AAB" w:rsidRDefault="00B75AB0" w:rsidP="00C05847">
      <w:pPr>
        <w:pStyle w:val="Teksttreci20"/>
        <w:numPr>
          <w:ilvl w:val="0"/>
          <w:numId w:val="21"/>
        </w:numPr>
        <w:shd w:val="clear" w:color="auto" w:fill="auto"/>
        <w:spacing w:after="120" w:line="240" w:lineRule="exact"/>
        <w:ind w:left="851" w:hanging="284"/>
        <w:jc w:val="both"/>
        <w:rPr>
          <w:lang w:val="pl-PL"/>
        </w:rPr>
      </w:pPr>
      <w:r w:rsidRPr="006E2AAB">
        <w:rPr>
          <w:lang w:val="pl-PL"/>
        </w:rPr>
        <w:t xml:space="preserve">Załącznik 3 podsumowuje 145 projekty będące przedmiotem studium przypadku; </w:t>
      </w:r>
    </w:p>
    <w:p w:rsidR="007956EC" w:rsidRPr="006E2AAB" w:rsidRDefault="00B75AB0" w:rsidP="00C05847">
      <w:pPr>
        <w:pStyle w:val="Teksttreci20"/>
        <w:numPr>
          <w:ilvl w:val="0"/>
          <w:numId w:val="21"/>
        </w:numPr>
        <w:shd w:val="clear" w:color="auto" w:fill="auto"/>
        <w:spacing w:after="120" w:line="240" w:lineRule="exact"/>
        <w:ind w:left="851" w:hanging="284"/>
        <w:jc w:val="both"/>
        <w:rPr>
          <w:lang w:val="pl-PL"/>
        </w:rPr>
      </w:pPr>
      <w:r w:rsidRPr="006E2AAB">
        <w:rPr>
          <w:lang w:val="pl-PL"/>
        </w:rPr>
        <w:t>Załącznik 4 zawiera oryginalne odpowiedzi od 29 ekspertów krajowych, które są dostępne w osobnych plikach na stronie internetowej Komisji Europejskiej.</w:t>
      </w:r>
    </w:p>
    <w:p w:rsidR="00C05847" w:rsidRPr="006E2AAB" w:rsidRDefault="00C05847" w:rsidP="00C05847">
      <w:pPr>
        <w:pStyle w:val="Teksttreci20"/>
        <w:numPr>
          <w:ilvl w:val="0"/>
          <w:numId w:val="21"/>
        </w:numPr>
        <w:shd w:val="clear" w:color="auto" w:fill="auto"/>
        <w:spacing w:after="0" w:line="274" w:lineRule="exact"/>
        <w:ind w:left="900" w:firstLine="0"/>
        <w:jc w:val="both"/>
        <w:rPr>
          <w:lang w:val="pl-PL"/>
        </w:rPr>
        <w:sectPr w:rsidR="00C05847" w:rsidRPr="006E2AAB">
          <w:pgSz w:w="11900" w:h="16840"/>
          <w:pgMar w:top="2181" w:right="1157" w:bottom="2181" w:left="1585" w:header="0" w:footer="3" w:gutter="0"/>
          <w:cols w:space="720"/>
          <w:noEndnote/>
          <w:docGrid w:linePitch="360"/>
        </w:sectPr>
      </w:pPr>
    </w:p>
    <w:p w:rsidR="007956EC" w:rsidRPr="006E2AAB" w:rsidRDefault="007956EC">
      <w:pPr>
        <w:framePr w:h="533" w:wrap="notBeside" w:vAnchor="text" w:hAnchor="text" w:xAlign="center" w:y="1"/>
        <w:jc w:val="center"/>
        <w:rPr>
          <w:sz w:val="2"/>
          <w:szCs w:val="2"/>
          <w:lang w:val="pl-PL"/>
        </w:rPr>
      </w:pPr>
    </w:p>
    <w:p w:rsidR="007956EC" w:rsidRPr="006E2AAB" w:rsidRDefault="007956EC">
      <w:pPr>
        <w:rPr>
          <w:sz w:val="2"/>
          <w:szCs w:val="2"/>
          <w:lang w:val="pl-PL"/>
        </w:rPr>
      </w:pPr>
    </w:p>
    <w:p w:rsidR="007956EC" w:rsidRPr="006E2AAB" w:rsidRDefault="00B75AB0">
      <w:pPr>
        <w:pStyle w:val="Nagwek10"/>
        <w:keepNext/>
        <w:keepLines/>
        <w:shd w:val="clear" w:color="auto" w:fill="auto"/>
        <w:spacing w:before="2234" w:after="258" w:line="460" w:lineRule="exact"/>
        <w:rPr>
          <w:lang w:val="pl-PL"/>
        </w:rPr>
      </w:pPr>
      <w:bookmarkStart w:id="5" w:name="bookmark2"/>
      <w:bookmarkStart w:id="6" w:name="_Toc487019882"/>
      <w:r w:rsidRPr="006E2AAB">
        <w:rPr>
          <w:lang w:val="pl-PL"/>
        </w:rPr>
        <w:t>Podziękowania</w:t>
      </w:r>
      <w:bookmarkEnd w:id="5"/>
      <w:bookmarkEnd w:id="6"/>
    </w:p>
    <w:p w:rsidR="007956EC" w:rsidRPr="006E2AAB" w:rsidRDefault="00B75AB0">
      <w:pPr>
        <w:pStyle w:val="Teksttreci20"/>
        <w:shd w:val="clear" w:color="auto" w:fill="auto"/>
        <w:spacing w:after="128" w:line="210" w:lineRule="exact"/>
        <w:ind w:firstLine="0"/>
        <w:rPr>
          <w:lang w:val="pl-PL"/>
        </w:rPr>
      </w:pPr>
      <w:r w:rsidRPr="006E2AAB">
        <w:rPr>
          <w:lang w:val="pl-PL"/>
        </w:rPr>
        <w:t>Wykorzystane w raporcie dane przekazał paneuropejski zespół ekspertów krajowych.</w:t>
      </w:r>
    </w:p>
    <w:p w:rsidR="007956EC" w:rsidRPr="006E2AAB" w:rsidRDefault="00B75AB0">
      <w:pPr>
        <w:pStyle w:val="Teksttreci20"/>
        <w:shd w:val="clear" w:color="auto" w:fill="auto"/>
        <w:spacing w:after="488" w:line="210" w:lineRule="exact"/>
        <w:ind w:firstLine="0"/>
        <w:rPr>
          <w:lang w:val="pl-PL"/>
        </w:rPr>
      </w:pPr>
      <w:r w:rsidRPr="006E2AAB">
        <w:rPr>
          <w:lang w:val="pl-PL"/>
        </w:rPr>
        <w:t>Raport i krajowe arkusze informacyjne opracowała Martina Chapman, Mercury Insights.</w:t>
      </w:r>
    </w:p>
    <w:p w:rsidR="007956EC" w:rsidRPr="006E2AAB" w:rsidRDefault="00B75AB0">
      <w:pPr>
        <w:pStyle w:val="Teksttreci90"/>
        <w:shd w:val="clear" w:color="auto" w:fill="auto"/>
        <w:spacing w:before="0" w:after="81" w:line="210" w:lineRule="exact"/>
        <w:rPr>
          <w:lang w:val="pl-PL"/>
        </w:rPr>
      </w:pPr>
      <w:r w:rsidRPr="006E2AAB">
        <w:rPr>
          <w:lang w:val="pl-PL"/>
        </w:rPr>
        <w:t>Grupa krajowych ekspertów ds. gromadzenia danych</w:t>
      </w:r>
    </w:p>
    <w:p w:rsidR="007956EC" w:rsidRPr="006E2AAB" w:rsidRDefault="008F3253" w:rsidP="00C05847">
      <w:pPr>
        <w:pStyle w:val="Teksttreci20"/>
        <w:shd w:val="clear" w:color="auto" w:fill="auto"/>
        <w:tabs>
          <w:tab w:val="left" w:pos="567"/>
        </w:tabs>
        <w:spacing w:after="0" w:line="269" w:lineRule="exact"/>
        <w:ind w:left="567" w:hanging="567"/>
        <w:jc w:val="both"/>
        <w:rPr>
          <w:lang w:val="pl-PL"/>
        </w:rPr>
      </w:pPr>
      <w:r w:rsidRPr="006E2AAB">
        <w:rPr>
          <w:lang w:val="pl-PL"/>
        </w:rPr>
        <w:t>AT</w:t>
      </w:r>
      <w:r w:rsidRPr="006E2AAB">
        <w:rPr>
          <w:lang w:val="pl-PL"/>
        </w:rPr>
        <w:tab/>
        <w:t>Dane dotyczące A</w:t>
      </w:r>
      <w:r w:rsidR="00B75AB0" w:rsidRPr="006E2AAB">
        <w:rPr>
          <w:lang w:val="pl-PL"/>
        </w:rPr>
        <w:t>ustrii przekazała Prof. Dr Christine W. Triiltzsch-Wijnen, Pädagogische Hochschule Stefan Zweig (Uniwersytet Edukacyjny w Salzburgu)</w:t>
      </w:r>
    </w:p>
    <w:p w:rsidR="007956EC" w:rsidRPr="006E2AAB" w:rsidRDefault="00B75AB0" w:rsidP="00C05847">
      <w:pPr>
        <w:pStyle w:val="Teksttreci20"/>
        <w:shd w:val="clear" w:color="auto" w:fill="auto"/>
        <w:tabs>
          <w:tab w:val="left" w:pos="567"/>
        </w:tabs>
        <w:spacing w:after="0" w:line="269" w:lineRule="exact"/>
        <w:ind w:left="567" w:hanging="567"/>
        <w:jc w:val="both"/>
        <w:rPr>
          <w:lang w:val="pl-PL"/>
        </w:rPr>
      </w:pPr>
      <w:r w:rsidRPr="006E2AAB">
        <w:rPr>
          <w:lang w:val="pl-PL"/>
        </w:rPr>
        <w:t>BE</w:t>
      </w:r>
      <w:r w:rsidRPr="006E2AAB">
        <w:rPr>
          <w:lang w:val="pl-PL"/>
        </w:rPr>
        <w:tab/>
        <w:t>Dane Federacji Brukselsko-Walońskiej przekazał Patrick Verniers, Conseil Supérieur de l'éducation aux médias, IH ECS (Prezes i magister z zakresu umiejętności korzystania z mediów, Szkoła Dziennikarstwa i Komunikacji, Bruksela, Belgia). Współpracownicy: Stéphane Hoebeke (RTBf), Geneviève Bazier (ONE), Michel Conde (Les grignoux), Jean-François Dumont (AJP), Elodie Depre (Lapresse.be).</w:t>
      </w:r>
    </w:p>
    <w:p w:rsidR="007956EC" w:rsidRPr="006E2AAB" w:rsidRDefault="00B75AB0" w:rsidP="00C05847">
      <w:pPr>
        <w:pStyle w:val="Teksttreci20"/>
        <w:shd w:val="clear" w:color="auto" w:fill="auto"/>
        <w:spacing w:after="60" w:line="264" w:lineRule="exact"/>
        <w:ind w:left="567" w:firstLine="0"/>
        <w:jc w:val="both"/>
        <w:rPr>
          <w:lang w:val="pl-PL"/>
        </w:rPr>
      </w:pPr>
      <w:r w:rsidRPr="006E2AAB">
        <w:rPr>
          <w:lang w:val="pl-PL"/>
        </w:rPr>
        <w:t>Dane dla regionu flamandzkiego przekazali Leo Van Audenhove i Andy Demeulenaere, ¡Minds - Mediawijs.be, Flamandzkie Centrum Wiedzy o Umiejętnościach Korzystania z Mediów, Belgia.</w:t>
      </w:r>
    </w:p>
    <w:p w:rsidR="007956EC" w:rsidRPr="006E2AAB" w:rsidRDefault="00B75AB0" w:rsidP="00C05847">
      <w:pPr>
        <w:pStyle w:val="Teksttreci20"/>
        <w:shd w:val="clear" w:color="auto" w:fill="auto"/>
        <w:tabs>
          <w:tab w:val="left" w:pos="567"/>
        </w:tabs>
        <w:spacing w:after="0" w:line="264" w:lineRule="exact"/>
        <w:ind w:left="567" w:hanging="567"/>
        <w:jc w:val="both"/>
        <w:rPr>
          <w:lang w:val="pl-PL"/>
        </w:rPr>
      </w:pPr>
      <w:r w:rsidRPr="006E2AAB">
        <w:rPr>
          <w:lang w:val="pl-PL"/>
        </w:rPr>
        <w:t>BG</w:t>
      </w:r>
      <w:r w:rsidRPr="006E2AAB">
        <w:rPr>
          <w:lang w:val="pl-PL"/>
        </w:rPr>
        <w:tab/>
        <w:t>Dane bułgarskie przekazała Dobrinka Stancheva Peicheva, Uniwersytet Południowo-Zachodni „Neofit Rilski” Błagojewgrad, Bułgaria.</w:t>
      </w:r>
    </w:p>
    <w:p w:rsidR="007956EC" w:rsidRPr="006E2AAB" w:rsidRDefault="00B75AB0" w:rsidP="00C05847">
      <w:pPr>
        <w:pStyle w:val="Teksttreci20"/>
        <w:shd w:val="clear" w:color="auto" w:fill="auto"/>
        <w:tabs>
          <w:tab w:val="left" w:pos="567"/>
          <w:tab w:val="left" w:pos="1186"/>
        </w:tabs>
        <w:spacing w:after="0" w:line="264" w:lineRule="exact"/>
        <w:ind w:left="567" w:hanging="567"/>
        <w:jc w:val="both"/>
        <w:rPr>
          <w:lang w:val="pl-PL"/>
        </w:rPr>
      </w:pPr>
      <w:r w:rsidRPr="006E2AAB">
        <w:rPr>
          <w:lang w:val="pl-PL"/>
        </w:rPr>
        <w:t>CY</w:t>
      </w:r>
      <w:r w:rsidRPr="006E2AAB">
        <w:rPr>
          <w:lang w:val="pl-PL"/>
        </w:rPr>
        <w:tab/>
        <w:t>Dane cypryjskie przekazał Antigoni Themistokleous, Inspektor ds. Radia i Telewizji - Urząd Radiowo-Telewizyjny Cypru.</w:t>
      </w:r>
    </w:p>
    <w:p w:rsidR="007956EC" w:rsidRPr="006E2AAB" w:rsidRDefault="00B75AB0" w:rsidP="00C05847">
      <w:pPr>
        <w:pStyle w:val="Teksttreci20"/>
        <w:shd w:val="clear" w:color="auto" w:fill="auto"/>
        <w:tabs>
          <w:tab w:val="left" w:pos="567"/>
          <w:tab w:val="left" w:pos="1186"/>
        </w:tabs>
        <w:spacing w:after="0" w:line="269" w:lineRule="exact"/>
        <w:ind w:left="567" w:hanging="567"/>
        <w:jc w:val="both"/>
        <w:rPr>
          <w:lang w:val="pl-PL"/>
        </w:rPr>
      </w:pPr>
      <w:r w:rsidRPr="006E2AAB">
        <w:rPr>
          <w:lang w:val="pl-PL"/>
        </w:rPr>
        <w:t>CZ</w:t>
      </w:r>
      <w:r w:rsidR="008F3253" w:rsidRPr="006E2AAB">
        <w:rPr>
          <w:lang w:val="pl-PL"/>
        </w:rPr>
        <w:tab/>
        <w:t xml:space="preserve">Dane czeskie przekazała Lucie </w:t>
      </w:r>
      <w:r w:rsidR="008F3253" w:rsidRPr="006E2AAB">
        <w:rPr>
          <w:rFonts w:asciiTheme="minorHAnsi" w:hAnsiTheme="minorHAnsi" w:cs="Times New Roman"/>
          <w:lang w:val="pl-PL"/>
        </w:rPr>
        <w:t>Š</w:t>
      </w:r>
      <w:r w:rsidR="008F3253" w:rsidRPr="006E2AAB">
        <w:rPr>
          <w:rFonts w:asciiTheme="minorHAnsi" w:hAnsiTheme="minorHAnsi"/>
          <w:lang w:val="pl-PL"/>
        </w:rPr>
        <w:t>tastn</w:t>
      </w:r>
      <w:r w:rsidR="008F3253" w:rsidRPr="006E2AAB">
        <w:rPr>
          <w:rFonts w:asciiTheme="minorHAnsi" w:hAnsiTheme="minorHAnsi" w:cs="Times New Roman"/>
          <w:lang w:val="pl-PL"/>
        </w:rPr>
        <w:t>á</w:t>
      </w:r>
      <w:r w:rsidRPr="006E2AAB">
        <w:rPr>
          <w:rFonts w:asciiTheme="minorHAnsi" w:hAnsiTheme="minorHAnsi"/>
          <w:lang w:val="pl-PL"/>
        </w:rPr>
        <w:t>,</w:t>
      </w:r>
      <w:r w:rsidRPr="006E2AAB">
        <w:rPr>
          <w:lang w:val="pl-PL"/>
        </w:rPr>
        <w:t xml:space="preserve"> Uniwersytet Karola w Pradze, Wydział Nauk Społecznych, Instytut Komunikacji i Dziennikarstwa, Smetanovo nabrezi 6, 110 00 Praga 1, Czechy.</w:t>
      </w:r>
    </w:p>
    <w:p w:rsidR="007956EC" w:rsidRPr="006E2AAB" w:rsidRDefault="00B75AB0" w:rsidP="00C05847">
      <w:pPr>
        <w:pStyle w:val="Teksttreci20"/>
        <w:shd w:val="clear" w:color="auto" w:fill="auto"/>
        <w:tabs>
          <w:tab w:val="left" w:pos="567"/>
          <w:tab w:val="left" w:pos="1186"/>
        </w:tabs>
        <w:spacing w:after="0" w:line="269" w:lineRule="exact"/>
        <w:ind w:left="567" w:hanging="567"/>
        <w:jc w:val="both"/>
        <w:rPr>
          <w:lang w:val="pl-PL"/>
        </w:rPr>
      </w:pPr>
      <w:r w:rsidRPr="006E2AAB">
        <w:rPr>
          <w:lang w:val="pl-PL"/>
        </w:rPr>
        <w:t>DE</w:t>
      </w:r>
      <w:r w:rsidRPr="006E2AAB">
        <w:rPr>
          <w:lang w:val="pl-PL"/>
        </w:rPr>
        <w:tab/>
        <w:t>Dane niemieckie przekazali Dr Friederike von Gross, Dr Ida Pöttinger i Jürgen Lauffer, Gesellschaft für Medienpädagogik und Kommunikationskultur in Deutschland (GMK).</w:t>
      </w:r>
    </w:p>
    <w:p w:rsidR="007956EC" w:rsidRPr="006E2AAB" w:rsidRDefault="00B75AB0" w:rsidP="00C05847">
      <w:pPr>
        <w:pStyle w:val="Teksttreci20"/>
        <w:shd w:val="clear" w:color="auto" w:fill="auto"/>
        <w:tabs>
          <w:tab w:val="left" w:pos="567"/>
          <w:tab w:val="left" w:pos="1186"/>
        </w:tabs>
        <w:spacing w:after="0" w:line="269" w:lineRule="exact"/>
        <w:ind w:left="567" w:hanging="567"/>
        <w:jc w:val="both"/>
        <w:rPr>
          <w:lang w:val="pl-PL"/>
        </w:rPr>
      </w:pPr>
      <w:r w:rsidRPr="006E2AAB">
        <w:rPr>
          <w:lang w:val="pl-PL"/>
        </w:rPr>
        <w:t>DK</w:t>
      </w:r>
      <w:r w:rsidRPr="006E2AAB">
        <w:rPr>
          <w:lang w:val="pl-PL"/>
        </w:rPr>
        <w:tab/>
        <w:t>Dane duńskie przekazała Anne Hoj Nielsen, Konsultant/Rada Mediów ds. Dzieci i Młodzieży w Danii.</w:t>
      </w:r>
    </w:p>
    <w:p w:rsidR="007956EC" w:rsidRPr="006E2AAB" w:rsidRDefault="00B75AB0" w:rsidP="00C05847">
      <w:pPr>
        <w:pStyle w:val="Teksttreci20"/>
        <w:shd w:val="clear" w:color="auto" w:fill="auto"/>
        <w:tabs>
          <w:tab w:val="left" w:pos="567"/>
          <w:tab w:val="left" w:pos="1186"/>
        </w:tabs>
        <w:spacing w:after="0" w:line="274" w:lineRule="exact"/>
        <w:ind w:left="567" w:hanging="567"/>
        <w:jc w:val="both"/>
        <w:rPr>
          <w:lang w:val="pl-PL"/>
        </w:rPr>
      </w:pPr>
      <w:r w:rsidRPr="006E2AAB">
        <w:rPr>
          <w:lang w:val="pl-PL"/>
        </w:rPr>
        <w:t>EE</w:t>
      </w:r>
      <w:r w:rsidRPr="006E2AAB">
        <w:rPr>
          <w:lang w:val="pl-PL"/>
        </w:rPr>
        <w:tab/>
        <w:t>Dane estońskie przekazała A</w:t>
      </w:r>
      <w:r w:rsidR="006E2AAB">
        <w:rPr>
          <w:lang w:val="pl-PL"/>
        </w:rPr>
        <w:t>ndra Siibak, Profesor Medioznaw</w:t>
      </w:r>
      <w:r w:rsidRPr="006E2AAB">
        <w:rPr>
          <w:lang w:val="pl-PL"/>
        </w:rPr>
        <w:t>stwa, Instytut Badań Społecznych, Uniwersytet w Tartu w Estonii.</w:t>
      </w:r>
    </w:p>
    <w:p w:rsidR="007956EC" w:rsidRPr="006E2AAB" w:rsidRDefault="00B75AB0" w:rsidP="00C05847">
      <w:pPr>
        <w:pStyle w:val="Teksttreci20"/>
        <w:shd w:val="clear" w:color="auto" w:fill="auto"/>
        <w:tabs>
          <w:tab w:val="left" w:pos="567"/>
          <w:tab w:val="left" w:pos="1186"/>
        </w:tabs>
        <w:spacing w:after="85" w:line="210" w:lineRule="exact"/>
        <w:ind w:left="567" w:hanging="567"/>
        <w:jc w:val="both"/>
        <w:rPr>
          <w:lang w:val="pl-PL"/>
        </w:rPr>
      </w:pPr>
      <w:r w:rsidRPr="006E2AAB">
        <w:rPr>
          <w:lang w:val="pl-PL"/>
        </w:rPr>
        <w:t>ES</w:t>
      </w:r>
      <w:r w:rsidRPr="006E2AAB">
        <w:rPr>
          <w:lang w:val="pl-PL"/>
        </w:rPr>
        <w:tab/>
        <w:t xml:space="preserve">Dane </w:t>
      </w:r>
      <w:r w:rsidR="006E2AAB" w:rsidRPr="006E2AAB">
        <w:rPr>
          <w:lang w:val="pl-PL"/>
        </w:rPr>
        <w:t>hiszpańskie</w:t>
      </w:r>
      <w:r w:rsidRPr="006E2AAB">
        <w:rPr>
          <w:lang w:val="pl-PL"/>
        </w:rPr>
        <w:t xml:space="preserve"> przekazała Maria Gaton Fraile, Współpracownik ¡Cmedia.</w:t>
      </w:r>
    </w:p>
    <w:p w:rsidR="007956EC" w:rsidRPr="006E2AAB" w:rsidRDefault="00B75AB0" w:rsidP="00C05847">
      <w:pPr>
        <w:pStyle w:val="Teksttreci20"/>
        <w:shd w:val="clear" w:color="auto" w:fill="auto"/>
        <w:tabs>
          <w:tab w:val="left" w:pos="567"/>
          <w:tab w:val="left" w:pos="1186"/>
        </w:tabs>
        <w:spacing w:after="0" w:line="264" w:lineRule="exact"/>
        <w:ind w:left="567" w:hanging="567"/>
        <w:jc w:val="both"/>
        <w:rPr>
          <w:lang w:val="pl-PL"/>
        </w:rPr>
      </w:pPr>
      <w:r w:rsidRPr="006E2AAB">
        <w:rPr>
          <w:lang w:val="pl-PL"/>
        </w:rPr>
        <w:t>FI</w:t>
      </w:r>
      <w:r w:rsidRPr="006E2AAB">
        <w:rPr>
          <w:lang w:val="pl-PL"/>
        </w:rPr>
        <w:tab/>
        <w:t xml:space="preserve">Dane fińskie przekazali Isabella Holm, Emmi Huhtanen, Aria Pitkämäki i Rauna Rahja z </w:t>
      </w:r>
      <w:r w:rsidR="006E2AAB" w:rsidRPr="006E2AAB">
        <w:rPr>
          <w:lang w:val="pl-PL"/>
        </w:rPr>
        <w:t>Fińskiego</w:t>
      </w:r>
      <w:r w:rsidRPr="006E2AAB">
        <w:rPr>
          <w:lang w:val="pl-PL"/>
        </w:rPr>
        <w:t xml:space="preserve"> Towarzystwa ds. Edukacji Medialnej w Finlandii.</w:t>
      </w:r>
    </w:p>
    <w:p w:rsidR="007956EC" w:rsidRPr="006E2AAB" w:rsidRDefault="00B75AB0" w:rsidP="00C05847">
      <w:pPr>
        <w:pStyle w:val="Teksttreci20"/>
        <w:shd w:val="clear" w:color="auto" w:fill="auto"/>
        <w:tabs>
          <w:tab w:val="left" w:pos="567"/>
        </w:tabs>
        <w:spacing w:after="587" w:line="269" w:lineRule="exact"/>
        <w:ind w:left="567" w:firstLine="0"/>
        <w:jc w:val="both"/>
        <w:rPr>
          <w:lang w:val="pl-PL"/>
        </w:rPr>
      </w:pPr>
      <w:r w:rsidRPr="006E2AAB">
        <w:rPr>
          <w:lang w:val="pl-PL"/>
        </w:rPr>
        <w:t>Dodatkowo skonsultowano się z wieloma partnerami, w tym między innymi Krajowym Instytutem Audiowizualnym, Save the Children Finland, a także Stowarzyszeniem Kina dla Szkół oraz Siecią Edukatorów Medialnych.</w:t>
      </w:r>
    </w:p>
    <w:p w:rsidR="007956EC" w:rsidRPr="006E2AAB" w:rsidRDefault="007956EC">
      <w:pPr>
        <w:pStyle w:val="Teksttreci20"/>
        <w:shd w:val="clear" w:color="auto" w:fill="auto"/>
        <w:spacing w:after="0" w:line="210" w:lineRule="exact"/>
        <w:ind w:firstLine="0"/>
        <w:jc w:val="center"/>
        <w:rPr>
          <w:lang w:val="pl-PL"/>
        </w:rPr>
        <w:sectPr w:rsidR="007956EC" w:rsidRPr="006E2AAB">
          <w:headerReference w:type="even" r:id="rId24"/>
          <w:headerReference w:type="default" r:id="rId25"/>
          <w:footerReference w:type="even" r:id="rId26"/>
          <w:footerReference w:type="default" r:id="rId27"/>
          <w:headerReference w:type="first" r:id="rId28"/>
          <w:footerReference w:type="first" r:id="rId29"/>
          <w:pgSz w:w="11900" w:h="16840"/>
          <w:pgMar w:top="566" w:right="1328" w:bottom="566" w:left="1410" w:header="0" w:footer="3" w:gutter="0"/>
          <w:pgNumType w:start="8"/>
          <w:cols w:space="720"/>
          <w:noEndnote/>
          <w:docGrid w:linePitch="360"/>
        </w:sectPr>
      </w:pPr>
    </w:p>
    <w:p w:rsidR="007956EC" w:rsidRPr="006E2AAB" w:rsidRDefault="007956EC">
      <w:pPr>
        <w:framePr w:h="533" w:wrap="notBeside" w:vAnchor="text" w:hAnchor="text" w:xAlign="right" w:y="1"/>
        <w:jc w:val="right"/>
        <w:rPr>
          <w:sz w:val="2"/>
          <w:szCs w:val="2"/>
          <w:lang w:val="pl-PL"/>
        </w:rPr>
      </w:pPr>
    </w:p>
    <w:p w:rsidR="007956EC" w:rsidRPr="006E2AAB" w:rsidRDefault="007956EC">
      <w:pPr>
        <w:rPr>
          <w:sz w:val="2"/>
          <w:szCs w:val="2"/>
          <w:lang w:val="pl-PL"/>
        </w:rPr>
      </w:pPr>
    </w:p>
    <w:p w:rsidR="007956EC" w:rsidRPr="00C94071" w:rsidRDefault="00B75AB0" w:rsidP="00C05847">
      <w:pPr>
        <w:pStyle w:val="Teksttreci20"/>
        <w:shd w:val="clear" w:color="auto" w:fill="auto"/>
        <w:tabs>
          <w:tab w:val="left" w:pos="567"/>
        </w:tabs>
        <w:spacing w:before="973" w:after="0" w:line="269" w:lineRule="exact"/>
        <w:ind w:left="567" w:hanging="567"/>
        <w:jc w:val="both"/>
        <w:rPr>
          <w:lang w:val="en-GB"/>
        </w:rPr>
      </w:pPr>
      <w:r w:rsidRPr="00C94071">
        <w:rPr>
          <w:lang w:val="en-GB"/>
        </w:rPr>
        <w:t>FR</w:t>
      </w:r>
      <w:r w:rsidRPr="00C94071">
        <w:rPr>
          <w:lang w:val="en-GB"/>
        </w:rPr>
        <w:tab/>
        <w:t>Dane francuskie przekazała Sophie Jehel, Profesor Nadzwyczajny (maîtresse de conférences), CEMTI Centre d'études des médias, des technologies, et de l'internationalisation, Université Paris 8 - Saint-Denis.</w:t>
      </w:r>
    </w:p>
    <w:p w:rsidR="007956EC" w:rsidRPr="006E2AAB" w:rsidRDefault="00B75AB0" w:rsidP="00C05847">
      <w:pPr>
        <w:pStyle w:val="Teksttreci20"/>
        <w:shd w:val="clear" w:color="auto" w:fill="auto"/>
        <w:tabs>
          <w:tab w:val="left" w:pos="567"/>
        </w:tabs>
        <w:spacing w:after="0" w:line="274" w:lineRule="exact"/>
        <w:ind w:left="567" w:hanging="567"/>
        <w:jc w:val="both"/>
        <w:rPr>
          <w:lang w:val="pl-PL"/>
        </w:rPr>
      </w:pPr>
      <w:r w:rsidRPr="006E2AAB">
        <w:rPr>
          <w:lang w:val="pl-PL"/>
        </w:rPr>
        <w:t>GR</w:t>
      </w:r>
      <w:r w:rsidRPr="006E2AAB">
        <w:rPr>
          <w:lang w:val="pl-PL"/>
        </w:rPr>
        <w:tab/>
        <w:t>Dane greckie przekazała Irene Andriopoulou, Analityk Mediów, Niezależny Ekspert ds. Umiejętności Korzystania z Mediów.</w:t>
      </w:r>
    </w:p>
    <w:p w:rsidR="007956EC" w:rsidRPr="006E2AAB" w:rsidRDefault="00B75AB0" w:rsidP="00C05847">
      <w:pPr>
        <w:pStyle w:val="Teksttreci20"/>
        <w:shd w:val="clear" w:color="auto" w:fill="auto"/>
        <w:tabs>
          <w:tab w:val="left" w:pos="567"/>
        </w:tabs>
        <w:spacing w:after="0" w:line="274" w:lineRule="exact"/>
        <w:ind w:left="567" w:hanging="567"/>
        <w:jc w:val="both"/>
        <w:rPr>
          <w:lang w:val="pl-PL"/>
        </w:rPr>
      </w:pPr>
      <w:r w:rsidRPr="006E2AAB">
        <w:rPr>
          <w:lang w:val="pl-PL"/>
        </w:rPr>
        <w:t>HR</w:t>
      </w:r>
      <w:r w:rsidRPr="006E2AAB">
        <w:rPr>
          <w:lang w:val="pl-PL"/>
        </w:rPr>
        <w:tab/>
        <w:t>Dane ch</w:t>
      </w:r>
      <w:r w:rsidR="001F0452" w:rsidRPr="006E2AAB">
        <w:rPr>
          <w:lang w:val="pl-PL"/>
        </w:rPr>
        <w:t>orwackie przekazał dr Igor Kani</w:t>
      </w:r>
      <w:r w:rsidR="001F0452" w:rsidRPr="006E2AAB">
        <w:rPr>
          <w:rFonts w:asciiTheme="minorHAnsi" w:hAnsiTheme="minorHAnsi" w:cs="Times New Roman"/>
          <w:lang w:val="pl-PL"/>
        </w:rPr>
        <w:t>ž</w:t>
      </w:r>
      <w:r w:rsidRPr="006E2AAB">
        <w:rPr>
          <w:lang w:val="pl-PL"/>
        </w:rPr>
        <w:t>aj, adiunkt, Wydział Nauk Politycznych, Uniwersytet w Zagrzebiu. Jest on także wiceprezesem Stowarzyszenia ds. Komunikacji i Kultury Medialnej.</w:t>
      </w:r>
    </w:p>
    <w:p w:rsidR="007956EC" w:rsidRPr="00C94071" w:rsidRDefault="00B75AB0" w:rsidP="00C05847">
      <w:pPr>
        <w:pStyle w:val="Teksttreci20"/>
        <w:shd w:val="clear" w:color="auto" w:fill="auto"/>
        <w:tabs>
          <w:tab w:val="left" w:pos="567"/>
        </w:tabs>
        <w:spacing w:after="0" w:line="278" w:lineRule="exact"/>
        <w:ind w:left="567" w:hanging="567"/>
        <w:jc w:val="both"/>
        <w:rPr>
          <w:lang w:val="en-GB"/>
        </w:rPr>
      </w:pPr>
      <w:r w:rsidRPr="006E2AAB">
        <w:rPr>
          <w:lang w:val="pl-PL"/>
        </w:rPr>
        <w:t>HU</w:t>
      </w:r>
      <w:r w:rsidRPr="006E2AAB">
        <w:rPr>
          <w:lang w:val="pl-PL"/>
        </w:rPr>
        <w:tab/>
        <w:t xml:space="preserve">Dane węgierskie przekazał dr hab. </w:t>
      </w:r>
      <w:r w:rsidR="001F0452" w:rsidRPr="00C94071">
        <w:rPr>
          <w:lang w:val="en-GB"/>
        </w:rPr>
        <w:t>Szijart</w:t>
      </w:r>
      <w:r w:rsidR="001F0452" w:rsidRPr="00C94071">
        <w:rPr>
          <w:rFonts w:asciiTheme="minorHAnsi" w:hAnsiTheme="minorHAnsi" w:cs="Times New Roman"/>
          <w:lang w:val="en-GB"/>
        </w:rPr>
        <w:t>ó</w:t>
      </w:r>
      <w:r w:rsidR="001F0452" w:rsidRPr="00C94071">
        <w:rPr>
          <w:lang w:val="en-GB"/>
        </w:rPr>
        <w:t xml:space="preserve"> Imre, </w:t>
      </w:r>
      <w:r w:rsidR="001F0452" w:rsidRPr="00C94071">
        <w:rPr>
          <w:rFonts w:asciiTheme="minorHAnsi" w:hAnsiTheme="minorHAnsi"/>
          <w:lang w:val="en-GB"/>
        </w:rPr>
        <w:t>Eszterh</w:t>
      </w:r>
      <w:r w:rsidR="001F0452" w:rsidRPr="00C94071">
        <w:rPr>
          <w:rFonts w:asciiTheme="minorHAnsi" w:hAnsiTheme="minorHAnsi" w:cs="Times New Roman"/>
          <w:lang w:val="en-GB"/>
        </w:rPr>
        <w:t>á</w:t>
      </w:r>
      <w:r w:rsidR="001F0452" w:rsidRPr="00C94071">
        <w:rPr>
          <w:rFonts w:asciiTheme="minorHAnsi" w:hAnsiTheme="minorHAnsi"/>
          <w:lang w:val="en-GB"/>
        </w:rPr>
        <w:t>zy K</w:t>
      </w:r>
      <w:r w:rsidR="001F0452" w:rsidRPr="00C94071">
        <w:rPr>
          <w:rFonts w:asciiTheme="minorHAnsi" w:hAnsiTheme="minorHAnsi" w:cs="Times New Roman"/>
          <w:lang w:val="en-GB"/>
        </w:rPr>
        <w:t>á</w:t>
      </w:r>
      <w:r w:rsidRPr="00C94071">
        <w:rPr>
          <w:rFonts w:asciiTheme="minorHAnsi" w:hAnsiTheme="minorHAnsi"/>
          <w:lang w:val="en-GB"/>
        </w:rPr>
        <w:t>roly University</w:t>
      </w:r>
      <w:r w:rsidRPr="00C94071">
        <w:rPr>
          <w:lang w:val="en-GB"/>
        </w:rPr>
        <w:t>, Węgry.</w:t>
      </w:r>
    </w:p>
    <w:p w:rsidR="007956EC" w:rsidRPr="006E2AAB" w:rsidRDefault="00B75AB0" w:rsidP="00C05847">
      <w:pPr>
        <w:pStyle w:val="Teksttreci20"/>
        <w:shd w:val="clear" w:color="auto" w:fill="auto"/>
        <w:tabs>
          <w:tab w:val="left" w:pos="567"/>
        </w:tabs>
        <w:spacing w:after="0" w:line="274" w:lineRule="exact"/>
        <w:ind w:left="567" w:hanging="567"/>
        <w:jc w:val="both"/>
        <w:rPr>
          <w:lang w:val="pl-PL"/>
        </w:rPr>
      </w:pPr>
      <w:r w:rsidRPr="006E2AAB">
        <w:rPr>
          <w:lang w:val="pl-PL"/>
        </w:rPr>
        <w:t>IE</w:t>
      </w:r>
      <w:r w:rsidRPr="006E2AAB">
        <w:rPr>
          <w:lang w:val="pl-PL"/>
        </w:rPr>
        <w:tab/>
        <w:t>Dane irlandzkie przekazała Stephanie Comey, Starszy Specjalista - Urząd ds. Radia i Telewizji w Irlandii.</w:t>
      </w:r>
    </w:p>
    <w:p w:rsidR="007956EC" w:rsidRPr="00C94071" w:rsidRDefault="00B75AB0" w:rsidP="00C05847">
      <w:pPr>
        <w:pStyle w:val="Teksttreci20"/>
        <w:shd w:val="clear" w:color="auto" w:fill="auto"/>
        <w:tabs>
          <w:tab w:val="left" w:pos="567"/>
        </w:tabs>
        <w:spacing w:after="0" w:line="269" w:lineRule="exact"/>
        <w:ind w:left="567" w:hanging="567"/>
        <w:jc w:val="both"/>
        <w:rPr>
          <w:lang w:val="en-GB"/>
        </w:rPr>
      </w:pPr>
      <w:r w:rsidRPr="00C94071">
        <w:rPr>
          <w:lang w:val="en-GB"/>
        </w:rPr>
        <w:t>IT</w:t>
      </w:r>
      <w:r w:rsidRPr="00C94071">
        <w:rPr>
          <w:lang w:val="en-GB"/>
        </w:rPr>
        <w:tab/>
        <w:t>Dane włoskie przekazała dr Maria Francesca Murru, Ricercatore a tempo determinato at Université Cattolica del Sacro Cuore, Mediolan.</w:t>
      </w:r>
    </w:p>
    <w:p w:rsidR="007956EC" w:rsidRPr="006E2AAB" w:rsidRDefault="00B75AB0" w:rsidP="00C05847">
      <w:pPr>
        <w:pStyle w:val="Teksttreci20"/>
        <w:shd w:val="clear" w:color="auto" w:fill="auto"/>
        <w:tabs>
          <w:tab w:val="left" w:pos="567"/>
        </w:tabs>
        <w:spacing w:after="0" w:line="269" w:lineRule="exact"/>
        <w:ind w:left="567" w:hanging="567"/>
        <w:jc w:val="both"/>
        <w:rPr>
          <w:lang w:val="pl-PL"/>
        </w:rPr>
      </w:pPr>
      <w:r w:rsidRPr="006E2AAB">
        <w:rPr>
          <w:lang w:val="pl-PL"/>
        </w:rPr>
        <w:t>LT</w:t>
      </w:r>
      <w:r w:rsidRPr="006E2AAB">
        <w:rPr>
          <w:lang w:val="pl-PL"/>
        </w:rPr>
        <w:tab/>
        <w:t>Dane litewskie przekazała dr Kristina Juraite, profesor i szef Wydziału Komunikacji Publicznej w Vytautas Magnus University w Kaunas, Litwa.</w:t>
      </w:r>
    </w:p>
    <w:p w:rsidR="007956EC" w:rsidRPr="006E2AAB" w:rsidRDefault="00B75AB0" w:rsidP="00C05847">
      <w:pPr>
        <w:pStyle w:val="Teksttreci20"/>
        <w:shd w:val="clear" w:color="auto" w:fill="auto"/>
        <w:tabs>
          <w:tab w:val="left" w:pos="567"/>
        </w:tabs>
        <w:spacing w:after="0" w:line="283" w:lineRule="exact"/>
        <w:ind w:left="567" w:hanging="567"/>
        <w:jc w:val="both"/>
        <w:rPr>
          <w:lang w:val="pl-PL"/>
        </w:rPr>
      </w:pPr>
      <w:r w:rsidRPr="006E2AAB">
        <w:rPr>
          <w:lang w:val="pl-PL"/>
        </w:rPr>
        <w:t>LU</w:t>
      </w:r>
      <w:r w:rsidRPr="006E2AAB">
        <w:rPr>
          <w:lang w:val="pl-PL"/>
        </w:rPr>
        <w:tab/>
        <w:t>Dane luksemburskie przekazała Jennifer Schlechter, socjolog/Service National de la Jeunesse - Centre Marienthal.</w:t>
      </w:r>
    </w:p>
    <w:p w:rsidR="007956EC" w:rsidRPr="006E2AAB" w:rsidRDefault="00B75AB0" w:rsidP="00C05847">
      <w:pPr>
        <w:pStyle w:val="Teksttreci20"/>
        <w:shd w:val="clear" w:color="auto" w:fill="auto"/>
        <w:tabs>
          <w:tab w:val="left" w:pos="567"/>
        </w:tabs>
        <w:spacing w:after="0" w:line="264" w:lineRule="exact"/>
        <w:ind w:left="567" w:hanging="567"/>
        <w:jc w:val="both"/>
        <w:rPr>
          <w:lang w:val="pl-PL"/>
        </w:rPr>
      </w:pPr>
      <w:r w:rsidRPr="006E2AAB">
        <w:rPr>
          <w:lang w:val="pl-PL"/>
        </w:rPr>
        <w:t>LV</w:t>
      </w:r>
      <w:r w:rsidRPr="006E2AAB">
        <w:rPr>
          <w:lang w:val="pl-PL"/>
        </w:rPr>
        <w:tab/>
        <w:t xml:space="preserve">Dane łotewskie przekazali Viktors Freibergs, Profesor Nadzwyczajny, Szef Departamentu Badań nad Komunikacją, Wydział Nauk Społecznych, Uniwersytet Łotewski, oraz Guna Spurava, Dyrektor Wydziału UNESCO ds. Umiejętności Korzystania z Mediów i Informacji, Uniwersytet </w:t>
      </w:r>
      <w:r w:rsidR="006E2AAB" w:rsidRPr="006E2AAB">
        <w:rPr>
          <w:lang w:val="pl-PL"/>
        </w:rPr>
        <w:t>Łotewski</w:t>
      </w:r>
      <w:r w:rsidRPr="006E2AAB">
        <w:rPr>
          <w:lang w:val="pl-PL"/>
        </w:rPr>
        <w:t>.</w:t>
      </w:r>
    </w:p>
    <w:p w:rsidR="007956EC" w:rsidRPr="006E2AAB" w:rsidRDefault="00B75AB0" w:rsidP="00C05847">
      <w:pPr>
        <w:pStyle w:val="Teksttreci20"/>
        <w:shd w:val="clear" w:color="auto" w:fill="auto"/>
        <w:tabs>
          <w:tab w:val="left" w:pos="567"/>
        </w:tabs>
        <w:spacing w:after="0" w:line="269" w:lineRule="exact"/>
        <w:ind w:left="567" w:hanging="567"/>
        <w:jc w:val="both"/>
        <w:rPr>
          <w:lang w:val="pl-PL"/>
        </w:rPr>
      </w:pPr>
      <w:r w:rsidRPr="006E2AAB">
        <w:rPr>
          <w:lang w:val="pl-PL"/>
        </w:rPr>
        <w:t>MT</w:t>
      </w:r>
      <w:r w:rsidRPr="006E2AAB">
        <w:rPr>
          <w:lang w:val="pl-PL"/>
        </w:rPr>
        <w:tab/>
        <w:t>Dane maltańskie przekazał Randolph Micallef, Zastępca Dyrektora ds. Monitoringu w Urzędzie Radiowo-Telewizyjnym na Malcie.</w:t>
      </w:r>
    </w:p>
    <w:p w:rsidR="007956EC" w:rsidRPr="006E2AAB" w:rsidRDefault="00B75AB0" w:rsidP="00C05847">
      <w:pPr>
        <w:pStyle w:val="Teksttreci20"/>
        <w:shd w:val="clear" w:color="auto" w:fill="auto"/>
        <w:tabs>
          <w:tab w:val="left" w:pos="567"/>
        </w:tabs>
        <w:spacing w:after="0" w:line="274" w:lineRule="exact"/>
        <w:ind w:left="567" w:hanging="567"/>
        <w:jc w:val="both"/>
        <w:rPr>
          <w:lang w:val="pl-PL"/>
        </w:rPr>
      </w:pPr>
      <w:r w:rsidRPr="006E2AAB">
        <w:rPr>
          <w:lang w:val="pl-PL"/>
        </w:rPr>
        <w:t>NL</w:t>
      </w:r>
      <w:r w:rsidRPr="006E2AAB">
        <w:rPr>
          <w:lang w:val="pl-PL"/>
        </w:rPr>
        <w:tab/>
        <w:t>Dane holenderskie przekazali Mary Berkhout, Dyrektor Programowy Mediawijzer.net i Daniel Lechner, starszy konsultant Mediawijzer.net.</w:t>
      </w:r>
    </w:p>
    <w:p w:rsidR="00C05847" w:rsidRPr="006E2AAB" w:rsidRDefault="00B75AB0" w:rsidP="00C05847">
      <w:pPr>
        <w:pStyle w:val="Teksttreci20"/>
        <w:shd w:val="clear" w:color="auto" w:fill="auto"/>
        <w:tabs>
          <w:tab w:val="left" w:pos="567"/>
        </w:tabs>
        <w:spacing w:after="0" w:line="274" w:lineRule="exact"/>
        <w:ind w:left="567" w:hanging="567"/>
        <w:jc w:val="both"/>
        <w:rPr>
          <w:lang w:val="pl-PL"/>
        </w:rPr>
      </w:pPr>
      <w:r w:rsidRPr="006E2AAB">
        <w:rPr>
          <w:lang w:val="pl-PL"/>
        </w:rPr>
        <w:t>PL</w:t>
      </w:r>
      <w:r w:rsidRPr="006E2AAB">
        <w:rPr>
          <w:lang w:val="pl-PL"/>
        </w:rPr>
        <w:tab/>
        <w:t>Dane p</w:t>
      </w:r>
      <w:r w:rsidR="00C94071">
        <w:rPr>
          <w:lang w:val="pl-PL"/>
        </w:rPr>
        <w:t>olskie przekazały Agnieszka Kieł</w:t>
      </w:r>
      <w:r w:rsidRPr="006E2AAB">
        <w:rPr>
          <w:lang w:val="pl-PL"/>
        </w:rPr>
        <w:t xml:space="preserve">kiewicz-Janowiak, Agnieszka Iwanicka, Natalia Walter, Uniwersytet Adama Mickiewicza w Poznaniu. </w:t>
      </w:r>
    </w:p>
    <w:p w:rsidR="007956EC" w:rsidRPr="006E2AAB" w:rsidRDefault="00B75AB0" w:rsidP="00C05847">
      <w:pPr>
        <w:pStyle w:val="Teksttreci20"/>
        <w:shd w:val="clear" w:color="auto" w:fill="auto"/>
        <w:tabs>
          <w:tab w:val="left" w:pos="567"/>
        </w:tabs>
        <w:spacing w:after="60" w:line="274" w:lineRule="exact"/>
        <w:ind w:left="567" w:hanging="567"/>
        <w:jc w:val="both"/>
        <w:rPr>
          <w:lang w:val="pl-PL"/>
        </w:rPr>
      </w:pPr>
      <w:r w:rsidRPr="006E2AAB">
        <w:rPr>
          <w:lang w:val="pl-PL"/>
        </w:rPr>
        <w:t xml:space="preserve">PT </w:t>
      </w:r>
      <w:r w:rsidRPr="006E2AAB">
        <w:rPr>
          <w:lang w:val="pl-PL"/>
        </w:rPr>
        <w:tab/>
        <w:t>Dane p</w:t>
      </w:r>
      <w:r w:rsidR="001F0452" w:rsidRPr="006E2AAB">
        <w:rPr>
          <w:lang w:val="pl-PL"/>
        </w:rPr>
        <w:t>ortugalskie przekazali Luis Ant</w:t>
      </w:r>
      <w:r w:rsidR="001F0452" w:rsidRPr="006E2AAB">
        <w:rPr>
          <w:rFonts w:asciiTheme="minorHAnsi" w:hAnsiTheme="minorHAnsi" w:cs="Times New Roman"/>
          <w:lang w:val="pl-PL"/>
        </w:rPr>
        <w:t>ó</w:t>
      </w:r>
      <w:r w:rsidRPr="006E2AAB">
        <w:rPr>
          <w:lang w:val="pl-PL"/>
        </w:rPr>
        <w:t>nio Santos, Maris José Brites, Marisa Mourâo i Helena Sousa, Badacze CECS - Uniwersytet w Minho.</w:t>
      </w:r>
    </w:p>
    <w:p w:rsidR="007956EC" w:rsidRPr="006E2AAB" w:rsidRDefault="00B75AB0" w:rsidP="00C05847">
      <w:pPr>
        <w:pStyle w:val="Teksttreci20"/>
        <w:shd w:val="clear" w:color="auto" w:fill="auto"/>
        <w:tabs>
          <w:tab w:val="left" w:pos="567"/>
        </w:tabs>
        <w:spacing w:after="0" w:line="274" w:lineRule="exact"/>
        <w:ind w:left="567" w:hanging="567"/>
        <w:jc w:val="both"/>
        <w:rPr>
          <w:lang w:val="pl-PL"/>
        </w:rPr>
      </w:pPr>
      <w:r w:rsidRPr="006E2AAB">
        <w:rPr>
          <w:lang w:val="pl-PL"/>
        </w:rPr>
        <w:t>RO</w:t>
      </w:r>
      <w:r w:rsidRPr="006E2AAB">
        <w:rPr>
          <w:lang w:val="pl-PL"/>
        </w:rPr>
        <w:tab/>
        <w:t>Dane rumuńskie przekazała Nicoleta E. Fotiade, Ekspert ds. Umiejętności Korzystania z Usług Medialnych/Założycielka i Przewodnicząca Towarzystwa Medialnego.</w:t>
      </w:r>
    </w:p>
    <w:p w:rsidR="007956EC" w:rsidRPr="006E2AAB" w:rsidRDefault="00B75AB0" w:rsidP="00C05847">
      <w:pPr>
        <w:pStyle w:val="Teksttreci20"/>
        <w:shd w:val="clear" w:color="auto" w:fill="auto"/>
        <w:tabs>
          <w:tab w:val="left" w:pos="567"/>
        </w:tabs>
        <w:spacing w:after="0" w:line="274" w:lineRule="exact"/>
        <w:ind w:left="567" w:hanging="567"/>
        <w:jc w:val="both"/>
        <w:rPr>
          <w:lang w:val="pl-PL"/>
        </w:rPr>
      </w:pPr>
      <w:r w:rsidRPr="006E2AAB">
        <w:rPr>
          <w:lang w:val="pl-PL"/>
        </w:rPr>
        <w:t>SE</w:t>
      </w:r>
      <w:r w:rsidRPr="006E2AAB">
        <w:rPr>
          <w:lang w:val="pl-PL"/>
        </w:rPr>
        <w:tab/>
        <w:t>Dane szwedzkie przekazali Tobias Ruhtenberg, wykładowca, Uniwersytet w Boras, i Monika Johansson, wykładowca, Uniwersytet w Boras.</w:t>
      </w:r>
    </w:p>
    <w:p w:rsidR="007956EC" w:rsidRPr="006E2AAB" w:rsidRDefault="00B75AB0" w:rsidP="00C05847">
      <w:pPr>
        <w:pStyle w:val="Teksttreci20"/>
        <w:shd w:val="clear" w:color="auto" w:fill="auto"/>
        <w:tabs>
          <w:tab w:val="left" w:pos="567"/>
        </w:tabs>
        <w:spacing w:after="0" w:line="274" w:lineRule="exact"/>
        <w:ind w:left="567" w:hanging="567"/>
        <w:jc w:val="both"/>
        <w:rPr>
          <w:lang w:val="pl-PL"/>
        </w:rPr>
      </w:pPr>
      <w:r w:rsidRPr="006E2AAB">
        <w:rPr>
          <w:lang w:val="pl-PL"/>
        </w:rPr>
        <w:t>SI</w:t>
      </w:r>
      <w:r w:rsidRPr="006E2AAB">
        <w:rPr>
          <w:lang w:val="pl-PL"/>
        </w:rPr>
        <w:tab/>
        <w:t>Dane słoweńskie przekazała Tanja Ker</w:t>
      </w:r>
      <w:r w:rsidR="001F0452" w:rsidRPr="006E2AAB">
        <w:rPr>
          <w:rFonts w:asciiTheme="minorHAnsi" w:hAnsiTheme="minorHAnsi" w:cs="Times New Roman"/>
          <w:lang w:val="pl-PL"/>
        </w:rPr>
        <w:t>š</w:t>
      </w:r>
      <w:r w:rsidRPr="006E2AAB">
        <w:rPr>
          <w:lang w:val="pl-PL"/>
        </w:rPr>
        <w:t>evan Smokvina, Partner Założyciel MeGI, Słowenia.</w:t>
      </w:r>
    </w:p>
    <w:p w:rsidR="007956EC" w:rsidRPr="006E2AAB" w:rsidRDefault="00B75AB0" w:rsidP="00C05847">
      <w:pPr>
        <w:pStyle w:val="Teksttreci20"/>
        <w:shd w:val="clear" w:color="auto" w:fill="auto"/>
        <w:tabs>
          <w:tab w:val="left" w:pos="567"/>
        </w:tabs>
        <w:spacing w:after="0" w:line="269" w:lineRule="exact"/>
        <w:ind w:left="567" w:hanging="567"/>
        <w:jc w:val="both"/>
        <w:rPr>
          <w:lang w:val="pl-PL"/>
        </w:rPr>
      </w:pPr>
      <w:r w:rsidRPr="006E2AAB">
        <w:rPr>
          <w:lang w:val="pl-PL"/>
        </w:rPr>
        <w:t>SK</w:t>
      </w:r>
      <w:r w:rsidRPr="006E2AAB">
        <w:rPr>
          <w:lang w:val="pl-PL"/>
        </w:rPr>
        <w:tab/>
        <w:t>Dane słowackie przekazał Norbert Vrabec, Profesor Nadzwyczajny, Wydział Komunikacji Mediów Masowych, Uniwersytet Św. Cyryla i Metodego w Tranwie.</w:t>
      </w:r>
    </w:p>
    <w:p w:rsidR="007956EC" w:rsidRPr="006E2AAB" w:rsidRDefault="00B75AB0" w:rsidP="00C05847">
      <w:pPr>
        <w:pStyle w:val="Teksttreci20"/>
        <w:shd w:val="clear" w:color="auto" w:fill="auto"/>
        <w:tabs>
          <w:tab w:val="left" w:pos="567"/>
        </w:tabs>
        <w:spacing w:after="0" w:line="269" w:lineRule="exact"/>
        <w:ind w:left="567" w:hanging="567"/>
        <w:jc w:val="both"/>
        <w:rPr>
          <w:lang w:val="pl-PL"/>
        </w:rPr>
      </w:pPr>
      <w:r w:rsidRPr="006E2AAB">
        <w:rPr>
          <w:lang w:val="pl-PL"/>
        </w:rPr>
        <w:t>UK</w:t>
      </w:r>
      <w:r w:rsidRPr="006E2AAB">
        <w:rPr>
          <w:lang w:val="pl-PL"/>
        </w:rPr>
        <w:tab/>
        <w:t>Dane brytyjskie przekazali prof. Julian McDougall i dr Marketa Zezulkova, Centrum Doskonałości Praktyk Medialnych, Uniwersytet w Bournemouth.</w:t>
      </w:r>
    </w:p>
    <w:p w:rsidR="00C05847" w:rsidRPr="006E2AAB" w:rsidRDefault="00C05847" w:rsidP="00C05847">
      <w:pPr>
        <w:pStyle w:val="Teksttreci20"/>
        <w:shd w:val="clear" w:color="auto" w:fill="auto"/>
        <w:tabs>
          <w:tab w:val="left" w:pos="1174"/>
        </w:tabs>
        <w:spacing w:after="0" w:line="269" w:lineRule="exact"/>
        <w:ind w:firstLine="0"/>
        <w:jc w:val="both"/>
        <w:rPr>
          <w:lang w:val="pl-PL"/>
        </w:rPr>
      </w:pPr>
    </w:p>
    <w:p w:rsidR="00E55BEC" w:rsidRPr="006E2AAB" w:rsidRDefault="00E55BEC">
      <w:pPr>
        <w:pStyle w:val="Teksttreci100"/>
        <w:shd w:val="clear" w:color="auto" w:fill="auto"/>
        <w:spacing w:after="678" w:line="300" w:lineRule="exact"/>
        <w:rPr>
          <w:lang w:val="pl-PL"/>
        </w:rPr>
      </w:pPr>
      <w:r w:rsidRPr="006E2AAB">
        <w:rPr>
          <w:lang w:val="pl-PL"/>
        </w:rPr>
        <w:br w:type="page"/>
      </w:r>
    </w:p>
    <w:p w:rsidR="00E55BEC" w:rsidRPr="006E2AAB" w:rsidRDefault="00E55BEC">
      <w:pPr>
        <w:pStyle w:val="Teksttreci100"/>
        <w:shd w:val="clear" w:color="auto" w:fill="auto"/>
        <w:spacing w:after="678" w:line="300" w:lineRule="exact"/>
        <w:rPr>
          <w:lang w:val="pl-PL"/>
        </w:rPr>
      </w:pPr>
    </w:p>
    <w:p w:rsidR="007956EC" w:rsidRPr="006E2AAB" w:rsidRDefault="00B75AB0" w:rsidP="00E44E71">
      <w:pPr>
        <w:pStyle w:val="Teksttreci100"/>
        <w:shd w:val="clear" w:color="auto" w:fill="auto"/>
        <w:spacing w:after="240" w:line="300" w:lineRule="exact"/>
        <w:rPr>
          <w:lang w:val="pl-PL"/>
        </w:rPr>
      </w:pPr>
      <w:r w:rsidRPr="006E2AAB">
        <w:rPr>
          <w:lang w:val="pl-PL"/>
        </w:rPr>
        <w:t>Spis treści</w:t>
      </w:r>
    </w:p>
    <w:p w:rsidR="001F0452" w:rsidRPr="006E2AAB" w:rsidRDefault="00A67981" w:rsidP="00E44E71">
      <w:pPr>
        <w:pStyle w:val="Spistreci1"/>
        <w:rPr>
          <w:rFonts w:asciiTheme="minorHAnsi" w:eastAsiaTheme="minorEastAsia" w:hAnsiTheme="minorHAnsi" w:cstheme="minorBidi"/>
          <w:noProof/>
          <w:color w:val="auto"/>
          <w:sz w:val="22"/>
          <w:szCs w:val="22"/>
          <w:lang w:val="pl-PL" w:eastAsia="en-GB" w:bidi="ar-SA"/>
        </w:rPr>
      </w:pPr>
      <w:r w:rsidRPr="006E2AAB">
        <w:rPr>
          <w:lang w:val="pl-PL"/>
        </w:rPr>
        <w:fldChar w:fldCharType="begin"/>
      </w:r>
      <w:r w:rsidR="00B75AB0" w:rsidRPr="006E2AAB">
        <w:rPr>
          <w:lang w:val="pl-PL"/>
        </w:rPr>
        <w:instrText xml:space="preserve"> TOC \o "1-5" \h \z </w:instrText>
      </w:r>
      <w:r w:rsidRPr="006E2AAB">
        <w:rPr>
          <w:lang w:val="pl-PL"/>
        </w:rPr>
        <w:fldChar w:fldCharType="separate"/>
      </w:r>
    </w:p>
    <w:p w:rsidR="001F0452" w:rsidRPr="006E2AAB" w:rsidRDefault="00D47E84" w:rsidP="00E44E71">
      <w:pPr>
        <w:pStyle w:val="Spistreci1"/>
        <w:rPr>
          <w:rFonts w:asciiTheme="minorHAnsi" w:eastAsiaTheme="minorEastAsia" w:hAnsiTheme="minorHAnsi" w:cstheme="minorBidi"/>
          <w:noProof/>
          <w:color w:val="auto"/>
          <w:sz w:val="22"/>
          <w:szCs w:val="22"/>
          <w:lang w:val="pl-PL" w:eastAsia="en-GB" w:bidi="ar-SA"/>
        </w:rPr>
      </w:pPr>
      <w:hyperlink w:anchor="_Toc487019883" w:history="1">
        <w:r w:rsidR="001F0452" w:rsidRPr="006E2AAB">
          <w:rPr>
            <w:rStyle w:val="Hipercze"/>
            <w:noProof/>
            <w:lang w:val="pl-PL"/>
          </w:rPr>
          <w:t>1. Wprowadzenie</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_Toc487019883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13</w:t>
        </w:r>
        <w:r w:rsidR="001F0452" w:rsidRPr="006E2AAB">
          <w:rPr>
            <w:noProof/>
            <w:webHidden/>
            <w:lang w:val="pl-PL"/>
          </w:rPr>
          <w:fldChar w:fldCharType="end"/>
        </w:r>
      </w:hyperlink>
    </w:p>
    <w:p w:rsidR="001F0452" w:rsidRPr="006E2AAB" w:rsidRDefault="00D47E84" w:rsidP="00E44E71">
      <w:pPr>
        <w:pStyle w:val="Spistreci2"/>
        <w:tabs>
          <w:tab w:val="right" w:leader="dot" w:pos="9004"/>
        </w:tabs>
        <w:spacing w:line="240" w:lineRule="exact"/>
        <w:rPr>
          <w:rFonts w:asciiTheme="minorHAnsi" w:eastAsiaTheme="minorEastAsia" w:hAnsiTheme="minorHAnsi" w:cstheme="minorBidi"/>
          <w:noProof/>
          <w:color w:val="auto"/>
          <w:sz w:val="22"/>
          <w:szCs w:val="22"/>
          <w:lang w:val="pl-PL" w:eastAsia="en-GB" w:bidi="ar-SA"/>
        </w:rPr>
      </w:pPr>
      <w:hyperlink w:anchor="_Toc487019884" w:history="1">
        <w:r w:rsidR="001F0452" w:rsidRPr="006E2AAB">
          <w:rPr>
            <w:rStyle w:val="Hipercze"/>
            <w:noProof/>
            <w:lang w:val="pl-PL"/>
          </w:rPr>
          <w:t>1.1.</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Cel projektu</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_Toc487019884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13</w:t>
        </w:r>
        <w:r w:rsidR="001F0452" w:rsidRPr="006E2AAB">
          <w:rPr>
            <w:noProof/>
            <w:webHidden/>
            <w:lang w:val="pl-PL"/>
          </w:rPr>
          <w:fldChar w:fldCharType="end"/>
        </w:r>
      </w:hyperlink>
    </w:p>
    <w:p w:rsidR="001F0452" w:rsidRPr="006E2AAB" w:rsidRDefault="00D47E84" w:rsidP="00E44E71">
      <w:pPr>
        <w:pStyle w:val="Spistreci2"/>
        <w:tabs>
          <w:tab w:val="right" w:leader="dot" w:pos="9004"/>
        </w:tabs>
        <w:spacing w:line="240" w:lineRule="exact"/>
        <w:rPr>
          <w:rFonts w:asciiTheme="minorHAnsi" w:eastAsiaTheme="minorEastAsia" w:hAnsiTheme="minorHAnsi" w:cstheme="minorBidi"/>
          <w:noProof/>
          <w:color w:val="auto"/>
          <w:sz w:val="22"/>
          <w:szCs w:val="22"/>
          <w:lang w:val="pl-PL" w:eastAsia="en-GB" w:bidi="ar-SA"/>
        </w:rPr>
      </w:pPr>
      <w:hyperlink w:anchor="_Toc487019885" w:history="1">
        <w:r w:rsidR="001F0452" w:rsidRPr="006E2AAB">
          <w:rPr>
            <w:rStyle w:val="Hipercze"/>
            <w:noProof/>
            <w:lang w:val="pl-PL"/>
          </w:rPr>
          <w:t>1.2.</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Kluczowe ustalenia</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_Toc487019885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13</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886" w:history="1">
        <w:r w:rsidR="001F0452" w:rsidRPr="006E2AAB">
          <w:rPr>
            <w:rStyle w:val="Hipercze"/>
            <w:noProof/>
            <w:lang w:val="pl-PL"/>
          </w:rPr>
          <w:t>1.2.1.</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W projektach dotyczących umiejętności korzystania z mediów bardzo aktywną rolę odgrywa społeczeństwo obywatelskie.</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_Toc487019886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13</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887" w:history="1">
        <w:r w:rsidR="001F0452" w:rsidRPr="006E2AAB">
          <w:rPr>
            <w:rStyle w:val="Hipercze"/>
            <w:noProof/>
            <w:lang w:val="pl-PL"/>
          </w:rPr>
          <w:t>1.2.2.</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Większość kluczowych stron zainteresowanych rozwojem umiejętności korzystania z mediów nie jest zobowiązana do tego typu czynności na mocy prawa.</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_Toc487019887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13</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888" w:history="1">
        <w:r w:rsidR="001F0452" w:rsidRPr="006E2AAB">
          <w:rPr>
            <w:rStyle w:val="Hipercze"/>
            <w:noProof/>
            <w:lang w:val="pl-PL"/>
          </w:rPr>
          <w:t>1.2.3.</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W sumie we wszystkich 28 krajach UE ustalono 189 głównych sieci w zakresie umiejętności korzystania z mediów.</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_Toc487019888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14</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889" w:history="1">
        <w:r w:rsidR="001F0452" w:rsidRPr="006E2AAB">
          <w:rPr>
            <w:rStyle w:val="Hipercze"/>
            <w:noProof/>
            <w:lang w:val="pl-PL"/>
          </w:rPr>
          <w:t>1.2.4.</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Poziom działalności z zakresu umiejętności korzystania z mediów różni się znacząco w poszczególnych krajach.</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_Toc487019889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14</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890" w:history="1">
        <w:r w:rsidR="001F0452" w:rsidRPr="006E2AAB">
          <w:rPr>
            <w:rStyle w:val="Hipercze"/>
            <w:noProof/>
            <w:lang w:val="pl-PL"/>
          </w:rPr>
          <w:t>1.2.5.</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Priorytetem projektów z zakresu umiejętności korzystania z mediów jest zapewnienie pierwszej linii wsparcia dla obywateli.</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_Toc487019890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14</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891" w:history="1">
        <w:r w:rsidR="001F0452" w:rsidRPr="006E2AAB">
          <w:rPr>
            <w:rStyle w:val="Hipercze"/>
            <w:noProof/>
            <w:lang w:val="pl-PL"/>
          </w:rPr>
          <w:t>1.2.6.</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Dominującymi umiejętnościami wśród projektów objętych badaniem są umiejętności związane z „krytycznym myśleniem”.</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_Toc487019891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14</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892" w:history="1">
        <w:r w:rsidR="001F0452" w:rsidRPr="006E2AAB">
          <w:rPr>
            <w:rStyle w:val="Hipercze"/>
            <w:noProof/>
            <w:lang w:val="pl-PL"/>
          </w:rPr>
          <w:t>1.2.7.</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Współpraca partnerska stanowi kluczowy aspekt realizacji istotnego projektu z zakresu umiejętności korzystania z mediów.</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_Toc487019892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14</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893" w:history="1">
        <w:r w:rsidR="001F0452" w:rsidRPr="006E2AAB">
          <w:rPr>
            <w:rStyle w:val="Hipercze"/>
            <w:noProof/>
            <w:lang w:val="pl-PL"/>
          </w:rPr>
          <w:t>1.2.8.</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Większość projektów w ramach badania miało znaczenie krajowe.</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_Toc487019893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14</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894" w:history="1">
        <w:r w:rsidR="001F0452" w:rsidRPr="006E2AAB">
          <w:rPr>
            <w:rStyle w:val="Hipercze"/>
            <w:noProof/>
            <w:lang w:val="pl-PL"/>
          </w:rPr>
          <w:t>1.2.9.</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Najpowszechniejszą grupą odbiorców projektów będących przedmiotem badania są „nastolatkowie i studenci”.</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_Toc487019894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14</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895" w:history="1">
        <w:r w:rsidR="001F0452" w:rsidRPr="006E2AAB">
          <w:rPr>
            <w:rStyle w:val="Hipercze"/>
            <w:noProof/>
            <w:lang w:val="pl-PL"/>
          </w:rPr>
          <w:t>1.2.10.</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Wydaje się, że program Bezpieczniejszy Internet sfinansował, zainspirował lub ułatwił rozwój i/lub realizację istotnych projektów w 22 z 28 państw członkowskich UE.</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_Toc487019895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14</w:t>
        </w:r>
        <w:r w:rsidR="001F0452" w:rsidRPr="006E2AAB">
          <w:rPr>
            <w:noProof/>
            <w:webHidden/>
            <w:lang w:val="pl-PL"/>
          </w:rPr>
          <w:fldChar w:fldCharType="end"/>
        </w:r>
      </w:hyperlink>
    </w:p>
    <w:p w:rsidR="001F0452" w:rsidRPr="006E2AAB" w:rsidRDefault="00D47E84" w:rsidP="00E44E71">
      <w:pPr>
        <w:pStyle w:val="Spistreci1"/>
        <w:rPr>
          <w:rFonts w:asciiTheme="minorHAnsi" w:eastAsiaTheme="minorEastAsia" w:hAnsiTheme="minorHAnsi" w:cstheme="minorBidi"/>
          <w:noProof/>
          <w:color w:val="auto"/>
          <w:sz w:val="22"/>
          <w:szCs w:val="22"/>
          <w:lang w:val="pl-PL" w:eastAsia="en-GB" w:bidi="ar-SA"/>
        </w:rPr>
      </w:pPr>
      <w:hyperlink w:anchor="_Toc487019896" w:history="1">
        <w:r w:rsidR="001F0452" w:rsidRPr="006E2AAB">
          <w:rPr>
            <w:rStyle w:val="Hipercze"/>
            <w:noProof/>
            <w:lang w:val="pl-PL"/>
          </w:rPr>
          <w:t>2.</w:t>
        </w:r>
        <w:r w:rsidR="00E44E71" w:rsidRPr="006E2AAB">
          <w:rPr>
            <w:rStyle w:val="Hipercze"/>
            <w:noProof/>
            <w:lang w:val="pl-PL"/>
          </w:rPr>
          <w:t xml:space="preserve"> </w:t>
        </w:r>
        <w:r w:rsidR="001F0452" w:rsidRPr="006E2AAB">
          <w:rPr>
            <w:rStyle w:val="Hipercze"/>
            <w:noProof/>
            <w:lang w:val="pl-PL"/>
          </w:rPr>
          <w:t>Metodologia</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_Toc487019896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16</w:t>
        </w:r>
        <w:r w:rsidR="001F0452" w:rsidRPr="006E2AAB">
          <w:rPr>
            <w:noProof/>
            <w:webHidden/>
            <w:lang w:val="pl-PL"/>
          </w:rPr>
          <w:fldChar w:fldCharType="end"/>
        </w:r>
      </w:hyperlink>
    </w:p>
    <w:p w:rsidR="001F0452" w:rsidRPr="006E2AAB" w:rsidRDefault="00D47E84" w:rsidP="00E44E71">
      <w:pPr>
        <w:pStyle w:val="Spistreci2"/>
        <w:tabs>
          <w:tab w:val="right" w:leader="dot" w:pos="9004"/>
        </w:tabs>
        <w:spacing w:line="240" w:lineRule="exact"/>
        <w:rPr>
          <w:rFonts w:asciiTheme="minorHAnsi" w:eastAsiaTheme="minorEastAsia" w:hAnsiTheme="minorHAnsi" w:cstheme="minorBidi"/>
          <w:noProof/>
          <w:color w:val="auto"/>
          <w:sz w:val="22"/>
          <w:szCs w:val="22"/>
          <w:lang w:val="pl-PL" w:eastAsia="en-GB" w:bidi="ar-SA"/>
        </w:rPr>
      </w:pPr>
      <w:hyperlink w:anchor="_Toc487019897" w:history="1">
        <w:r w:rsidR="001F0452" w:rsidRPr="006E2AAB">
          <w:rPr>
            <w:rStyle w:val="Hipercze"/>
            <w:noProof/>
            <w:lang w:val="pl-PL"/>
          </w:rPr>
          <w:t>2.1. Zakres projektu</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_Toc487019897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16</w:t>
        </w:r>
        <w:r w:rsidR="001F0452" w:rsidRPr="006E2AAB">
          <w:rPr>
            <w:noProof/>
            <w:webHidden/>
            <w:lang w:val="pl-PL"/>
          </w:rPr>
          <w:fldChar w:fldCharType="end"/>
        </w:r>
      </w:hyperlink>
    </w:p>
    <w:p w:rsidR="001F0452" w:rsidRPr="006E2AAB" w:rsidRDefault="00D47E84" w:rsidP="00E44E71">
      <w:pPr>
        <w:pStyle w:val="Spistreci2"/>
        <w:tabs>
          <w:tab w:val="right" w:leader="dot" w:pos="9004"/>
        </w:tabs>
        <w:spacing w:line="240" w:lineRule="exact"/>
        <w:rPr>
          <w:rFonts w:asciiTheme="minorHAnsi" w:eastAsiaTheme="minorEastAsia" w:hAnsiTheme="minorHAnsi" w:cstheme="minorBidi"/>
          <w:noProof/>
          <w:color w:val="auto"/>
          <w:sz w:val="22"/>
          <w:szCs w:val="22"/>
          <w:lang w:val="pl-PL" w:eastAsia="en-GB" w:bidi="ar-SA"/>
        </w:rPr>
      </w:pPr>
      <w:hyperlink w:anchor="_Toc487019898" w:history="1">
        <w:r w:rsidR="001F0452" w:rsidRPr="006E2AAB">
          <w:rPr>
            <w:rStyle w:val="Hipercze"/>
            <w:noProof/>
            <w:lang w:val="pl-PL"/>
          </w:rPr>
          <w:t>2.2.</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Metodologia projektu</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_Toc487019898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16</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899" w:history="1">
        <w:r w:rsidR="001F0452" w:rsidRPr="006E2AAB">
          <w:rPr>
            <w:rStyle w:val="Hipercze"/>
            <w:noProof/>
            <w:lang w:val="pl-PL"/>
          </w:rPr>
          <w:t>2.2.1.</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Wyzwania metodologiczne</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_Toc487019899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16</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900" w:history="1">
        <w:r w:rsidR="001F0452" w:rsidRPr="006E2AAB">
          <w:rPr>
            <w:rStyle w:val="Hipercze"/>
            <w:noProof/>
            <w:lang w:val="pl-PL"/>
          </w:rPr>
          <w:t>2.2.2.</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Podejście metodologiczne</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_Toc487019900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14</w:t>
        </w:r>
        <w:r w:rsidR="001F0452" w:rsidRPr="006E2AAB">
          <w:rPr>
            <w:noProof/>
            <w:webHidden/>
            <w:lang w:val="pl-PL"/>
          </w:rPr>
          <w:fldChar w:fldCharType="end"/>
        </w:r>
      </w:hyperlink>
    </w:p>
    <w:p w:rsidR="001F0452" w:rsidRPr="006E2AAB" w:rsidRDefault="00D47E84" w:rsidP="00E44E71">
      <w:pPr>
        <w:pStyle w:val="Spistreci1"/>
        <w:rPr>
          <w:rFonts w:asciiTheme="minorHAnsi" w:eastAsiaTheme="minorEastAsia" w:hAnsiTheme="minorHAnsi" w:cstheme="minorBidi"/>
          <w:noProof/>
          <w:color w:val="auto"/>
          <w:sz w:val="22"/>
          <w:szCs w:val="22"/>
          <w:lang w:val="pl-PL" w:eastAsia="en-GB" w:bidi="ar-SA"/>
        </w:rPr>
      </w:pPr>
      <w:hyperlink w:anchor="_Toc487019901" w:history="1">
        <w:r w:rsidR="001F0452" w:rsidRPr="006E2AAB">
          <w:rPr>
            <w:rStyle w:val="Hipercze"/>
            <w:noProof/>
            <w:lang w:val="pl-PL"/>
          </w:rPr>
          <w:t>3.</w:t>
        </w:r>
        <w:r w:rsidR="00E44E71" w:rsidRPr="006E2AAB">
          <w:rPr>
            <w:rStyle w:val="Hipercze"/>
            <w:noProof/>
            <w:lang w:val="pl-PL"/>
          </w:rPr>
          <w:t xml:space="preserve"> </w:t>
        </w:r>
        <w:r w:rsidR="001F0452" w:rsidRPr="006E2AAB">
          <w:rPr>
            <w:rStyle w:val="Hipercze"/>
            <w:noProof/>
            <w:lang w:val="pl-PL"/>
          </w:rPr>
          <w:t>Ustalenia</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_Toc487019901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19</w:t>
        </w:r>
        <w:r w:rsidR="001F0452" w:rsidRPr="006E2AAB">
          <w:rPr>
            <w:noProof/>
            <w:webHidden/>
            <w:lang w:val="pl-PL"/>
          </w:rPr>
          <w:fldChar w:fldCharType="end"/>
        </w:r>
      </w:hyperlink>
    </w:p>
    <w:p w:rsidR="001F0452" w:rsidRPr="006E2AAB" w:rsidRDefault="00D47E84" w:rsidP="00E44E71">
      <w:pPr>
        <w:pStyle w:val="Spistreci2"/>
        <w:tabs>
          <w:tab w:val="right" w:leader="dot" w:pos="9004"/>
        </w:tabs>
        <w:spacing w:line="240" w:lineRule="exact"/>
        <w:rPr>
          <w:rFonts w:asciiTheme="minorHAnsi" w:eastAsiaTheme="minorEastAsia" w:hAnsiTheme="minorHAnsi" w:cstheme="minorBidi"/>
          <w:noProof/>
          <w:color w:val="auto"/>
          <w:sz w:val="22"/>
          <w:szCs w:val="22"/>
          <w:lang w:val="pl-PL" w:eastAsia="en-GB" w:bidi="ar-SA"/>
        </w:rPr>
      </w:pPr>
      <w:hyperlink w:anchor="_Toc487019902" w:history="1">
        <w:r w:rsidR="001F0452" w:rsidRPr="006E2AAB">
          <w:rPr>
            <w:rStyle w:val="Hipercze"/>
            <w:noProof/>
            <w:lang w:val="pl-PL"/>
          </w:rPr>
          <w:t>3.1. Zainteresowane strony</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_Toc487019902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19</w:t>
        </w:r>
        <w:r w:rsidR="001F0452" w:rsidRPr="006E2AAB">
          <w:rPr>
            <w:noProof/>
            <w:webHidden/>
            <w:lang w:val="pl-PL"/>
          </w:rPr>
          <w:fldChar w:fldCharType="end"/>
        </w:r>
      </w:hyperlink>
    </w:p>
    <w:p w:rsidR="001F0452" w:rsidRPr="006E2AAB" w:rsidRDefault="00D47E84" w:rsidP="00E44E71">
      <w:pPr>
        <w:pStyle w:val="Spistreci2"/>
        <w:tabs>
          <w:tab w:val="right" w:leader="dot" w:pos="9004"/>
        </w:tabs>
        <w:spacing w:line="240" w:lineRule="exact"/>
        <w:rPr>
          <w:rFonts w:asciiTheme="minorHAnsi" w:eastAsiaTheme="minorEastAsia" w:hAnsiTheme="minorHAnsi" w:cstheme="minorBidi"/>
          <w:noProof/>
          <w:color w:val="auto"/>
          <w:sz w:val="22"/>
          <w:szCs w:val="22"/>
          <w:lang w:val="pl-PL" w:eastAsia="en-GB" w:bidi="ar-SA"/>
        </w:rPr>
      </w:pPr>
      <w:hyperlink w:anchor="_Toc487019903" w:history="1">
        <w:r w:rsidR="001F0452" w:rsidRPr="006E2AAB">
          <w:rPr>
            <w:rStyle w:val="Hipercze"/>
            <w:noProof/>
            <w:lang w:val="pl-PL"/>
          </w:rPr>
          <w:t>3.2.</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Sieci</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_Toc487019903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22</w:t>
        </w:r>
        <w:r w:rsidR="001F0452" w:rsidRPr="006E2AAB">
          <w:rPr>
            <w:noProof/>
            <w:webHidden/>
            <w:lang w:val="pl-PL"/>
          </w:rPr>
          <w:fldChar w:fldCharType="end"/>
        </w:r>
      </w:hyperlink>
    </w:p>
    <w:p w:rsidR="001F0452" w:rsidRPr="006E2AAB" w:rsidRDefault="00D47E84" w:rsidP="00E44E71">
      <w:pPr>
        <w:pStyle w:val="Spistreci2"/>
        <w:tabs>
          <w:tab w:val="right" w:leader="dot" w:pos="9004"/>
        </w:tabs>
        <w:spacing w:line="240" w:lineRule="exact"/>
        <w:rPr>
          <w:rFonts w:asciiTheme="minorHAnsi" w:eastAsiaTheme="minorEastAsia" w:hAnsiTheme="minorHAnsi" w:cstheme="minorBidi"/>
          <w:noProof/>
          <w:color w:val="auto"/>
          <w:sz w:val="22"/>
          <w:szCs w:val="22"/>
          <w:lang w:val="pl-PL" w:eastAsia="en-GB" w:bidi="ar-SA"/>
        </w:rPr>
      </w:pPr>
      <w:hyperlink w:anchor="_Toc487019904" w:history="1">
        <w:r w:rsidR="001F0452" w:rsidRPr="006E2AAB">
          <w:rPr>
            <w:rStyle w:val="Hipercze"/>
            <w:noProof/>
            <w:lang w:val="pl-PL"/>
          </w:rPr>
          <w:t>3.3.</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547 wybranych projektów</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_Toc487019904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23</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905" w:history="1">
        <w:r w:rsidR="001F0452" w:rsidRPr="006E2AAB">
          <w:rPr>
            <w:rStyle w:val="Hipercze"/>
            <w:noProof/>
            <w:lang w:val="pl-PL"/>
          </w:rPr>
          <w:t>3.3.1.</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Kontekst</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_Toc487019905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23</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906" w:history="1">
        <w:r w:rsidR="001F0452" w:rsidRPr="006E2AAB">
          <w:rPr>
            <w:rStyle w:val="Hipercze"/>
            <w:noProof/>
            <w:lang w:val="pl-PL"/>
          </w:rPr>
          <w:t>3.3.2.</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Rodzaje projektów</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_Toc487019906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23</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907" w:history="1">
        <w:r w:rsidR="001F0452" w:rsidRPr="006E2AAB">
          <w:rPr>
            <w:rStyle w:val="Hipercze"/>
            <w:noProof/>
            <w:lang w:val="pl-PL"/>
          </w:rPr>
          <w:t>3.3.3.</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Umięjętności korzystania z mediów będące przedmiotem 547 wybranych projektów</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_Toc487019907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24</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908" w:history="1">
        <w:r w:rsidR="001F0452" w:rsidRPr="006E2AAB">
          <w:rPr>
            <w:rStyle w:val="Hipercze"/>
            <w:noProof/>
            <w:lang w:val="pl-PL"/>
          </w:rPr>
          <w:t>3.3.4.</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Sektory zaangażowane w 547 wybranych projektów</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_Toc487019908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25</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909" w:history="1">
        <w:r w:rsidR="001F0452" w:rsidRPr="006E2AAB">
          <w:rPr>
            <w:rStyle w:val="Hipercze"/>
            <w:noProof/>
            <w:lang w:val="pl-PL"/>
          </w:rPr>
          <w:t>3.3.5.</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Zasięg geograficzny 547 wybranych projektów</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_Toc487019909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27</w:t>
        </w:r>
        <w:r w:rsidR="001F0452" w:rsidRPr="006E2AAB">
          <w:rPr>
            <w:noProof/>
            <w:webHidden/>
            <w:lang w:val="pl-PL"/>
          </w:rPr>
          <w:fldChar w:fldCharType="end"/>
        </w:r>
      </w:hyperlink>
    </w:p>
    <w:p w:rsidR="001F0452" w:rsidRPr="006E2AAB" w:rsidRDefault="00D47E84" w:rsidP="00E44E71">
      <w:pPr>
        <w:pStyle w:val="Spistreci2"/>
        <w:tabs>
          <w:tab w:val="right" w:leader="dot" w:pos="9004"/>
        </w:tabs>
        <w:spacing w:line="240" w:lineRule="exact"/>
        <w:rPr>
          <w:rFonts w:asciiTheme="minorHAnsi" w:eastAsiaTheme="minorEastAsia" w:hAnsiTheme="minorHAnsi" w:cstheme="minorBidi"/>
          <w:noProof/>
          <w:color w:val="auto"/>
          <w:sz w:val="22"/>
          <w:szCs w:val="22"/>
          <w:lang w:val="pl-PL" w:eastAsia="en-GB" w:bidi="ar-SA"/>
        </w:rPr>
      </w:pPr>
      <w:hyperlink w:anchor="_Toc487019910" w:history="1">
        <w:r w:rsidR="001F0452" w:rsidRPr="006E2AAB">
          <w:rPr>
            <w:rStyle w:val="Hipercze"/>
            <w:noProof/>
            <w:lang w:val="pl-PL"/>
          </w:rPr>
          <w:t>3.4.</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145 projektów będących przedmiotem studium przypadku</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_Toc487019910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30</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911" w:history="1">
        <w:r w:rsidR="001F0452" w:rsidRPr="006E2AAB">
          <w:rPr>
            <w:rStyle w:val="Hipercze"/>
            <w:noProof/>
            <w:lang w:val="pl-PL"/>
          </w:rPr>
          <w:t>3.4.1.</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Rodzaje projektów będących przedmiotem studium przypadku</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_Toc487019911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30</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912" w:history="1">
        <w:r w:rsidR="001F0452" w:rsidRPr="006E2AAB">
          <w:rPr>
            <w:rStyle w:val="Hipercze"/>
            <w:noProof/>
            <w:lang w:val="pl-PL"/>
          </w:rPr>
          <w:t>3.4.2.</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Umiejętności korzystania z mediów uwzględnione w projektach będących przedmiotem studium przypadku</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_Toc487019912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31</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913" w:history="1">
        <w:r w:rsidR="001F0452" w:rsidRPr="006E2AAB">
          <w:rPr>
            <w:rStyle w:val="Hipercze"/>
            <w:noProof/>
            <w:lang w:val="pl-PL"/>
          </w:rPr>
          <w:t>3.4.3.</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Sektory zaangażowane w 145 projektów będących przedmiotem studium przypadku</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_Toc487019913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33</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914" w:history="1">
        <w:r w:rsidR="001F0452" w:rsidRPr="006E2AAB">
          <w:rPr>
            <w:rStyle w:val="Hipercze"/>
            <w:noProof/>
            <w:lang w:val="pl-PL"/>
          </w:rPr>
          <w:t>3.4.4.</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Zasięg geograficzny 145 projektów będących przedmiotem studium przypadku</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_Toc487019914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38</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916" w:history="1">
        <w:r w:rsidR="001F0452" w:rsidRPr="006E2AAB">
          <w:rPr>
            <w:rStyle w:val="Hipercze"/>
            <w:noProof/>
            <w:lang w:val="pl-PL"/>
          </w:rPr>
          <w:t>3.4.5.</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Grupy odbiorców 145 projektów będących przedmiotem studium przypadku</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_Toc487019916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38</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917" w:history="1">
        <w:r w:rsidR="001F0452" w:rsidRPr="006E2AAB">
          <w:rPr>
            <w:rStyle w:val="Hipercze"/>
            <w:noProof/>
            <w:lang w:val="pl-PL"/>
          </w:rPr>
          <w:t>3.4.6.</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Finansowanie projektów będących przedmiotem studium przypadku</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_Toc487019917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40</w:t>
        </w:r>
        <w:r w:rsidR="001F0452" w:rsidRPr="006E2AAB">
          <w:rPr>
            <w:noProof/>
            <w:webHidden/>
            <w:lang w:val="pl-PL"/>
          </w:rPr>
          <w:fldChar w:fldCharType="end"/>
        </w:r>
      </w:hyperlink>
    </w:p>
    <w:p w:rsidR="001F0452" w:rsidRPr="006E2AAB" w:rsidRDefault="00D47E84" w:rsidP="00E44E71">
      <w:pPr>
        <w:pStyle w:val="Spistreci2"/>
        <w:tabs>
          <w:tab w:val="right" w:leader="dot" w:pos="9004"/>
        </w:tabs>
        <w:spacing w:line="240" w:lineRule="exact"/>
        <w:rPr>
          <w:rFonts w:asciiTheme="minorHAnsi" w:eastAsiaTheme="minorEastAsia" w:hAnsiTheme="minorHAnsi" w:cstheme="minorBidi"/>
          <w:noProof/>
          <w:color w:val="auto"/>
          <w:sz w:val="22"/>
          <w:szCs w:val="22"/>
          <w:lang w:val="pl-PL" w:eastAsia="en-GB" w:bidi="ar-SA"/>
        </w:rPr>
      </w:pPr>
      <w:hyperlink w:anchor="_Toc487019918" w:history="1">
        <w:r w:rsidR="001F0452" w:rsidRPr="006E2AAB">
          <w:rPr>
            <w:rStyle w:val="Hipercze"/>
            <w:noProof/>
            <w:lang w:val="pl-PL"/>
          </w:rPr>
          <w:t>3.5.</w:t>
        </w:r>
        <w:r w:rsidR="001F0452" w:rsidRPr="006E2AAB">
          <w:rPr>
            <w:rFonts w:asciiTheme="minorHAnsi" w:eastAsiaTheme="minorEastAsia" w:hAnsiTheme="minorHAnsi" w:cstheme="minorBidi"/>
            <w:noProof/>
            <w:color w:val="auto"/>
            <w:sz w:val="22"/>
            <w:szCs w:val="22"/>
            <w:lang w:val="pl-PL" w:eastAsia="en-GB" w:bidi="ar-SA"/>
          </w:rPr>
          <w:tab/>
        </w:r>
        <w:r w:rsidR="001F0452" w:rsidRPr="006E2AAB">
          <w:rPr>
            <w:rStyle w:val="Hipercze"/>
            <w:noProof/>
            <w:lang w:val="pl-PL"/>
          </w:rPr>
          <w:t>Programy i projekty międzynarodowe i paneuropejskie</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_Toc487019918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41</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919" w:history="1">
        <w:r w:rsidR="001F0452" w:rsidRPr="006E2AAB">
          <w:rPr>
            <w:rStyle w:val="Hipercze"/>
            <w:noProof/>
            <w:lang w:val="pl-PL"/>
          </w:rPr>
          <w:t>3.5.1. przegląd programów międzynarodowych i paneuropejskich</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_Toc487019919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41</w:t>
        </w:r>
        <w:r w:rsidR="001F0452" w:rsidRPr="006E2AAB">
          <w:rPr>
            <w:noProof/>
            <w:webHidden/>
            <w:lang w:val="pl-PL"/>
          </w:rPr>
          <w:fldChar w:fldCharType="end"/>
        </w:r>
      </w:hyperlink>
    </w:p>
    <w:p w:rsidR="001F0452" w:rsidRPr="006E2AAB" w:rsidRDefault="00D47E84" w:rsidP="00E44E71">
      <w:pPr>
        <w:pStyle w:val="Spistreci3"/>
        <w:rPr>
          <w:rFonts w:asciiTheme="minorHAnsi" w:eastAsiaTheme="minorEastAsia" w:hAnsiTheme="minorHAnsi" w:cstheme="minorBidi"/>
          <w:noProof/>
          <w:color w:val="auto"/>
          <w:sz w:val="22"/>
          <w:szCs w:val="22"/>
          <w:lang w:val="pl-PL" w:eastAsia="en-GB" w:bidi="ar-SA"/>
        </w:rPr>
      </w:pPr>
      <w:hyperlink w:anchor="_Toc487019920" w:history="1">
        <w:r w:rsidR="001F0452" w:rsidRPr="006E2AAB">
          <w:rPr>
            <w:rStyle w:val="Hipercze"/>
            <w:noProof/>
            <w:lang w:val="pl-PL"/>
          </w:rPr>
          <w:t>3.5.2. Wspólnotowy program Bezpieczniejszy internet</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_Toc487019920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42</w:t>
        </w:r>
        <w:r w:rsidR="001F0452" w:rsidRPr="006E2AAB">
          <w:rPr>
            <w:noProof/>
            <w:webHidden/>
            <w:lang w:val="pl-PL"/>
          </w:rPr>
          <w:fldChar w:fldCharType="end"/>
        </w:r>
      </w:hyperlink>
    </w:p>
    <w:p w:rsidR="001F0452" w:rsidRPr="006E2AAB" w:rsidRDefault="00D47E84" w:rsidP="00E44E71">
      <w:pPr>
        <w:pStyle w:val="Spistreci1"/>
        <w:rPr>
          <w:rFonts w:asciiTheme="minorHAnsi" w:eastAsiaTheme="minorEastAsia" w:hAnsiTheme="minorHAnsi" w:cstheme="minorBidi"/>
          <w:noProof/>
          <w:color w:val="auto"/>
          <w:sz w:val="22"/>
          <w:szCs w:val="22"/>
          <w:lang w:val="pl-PL" w:eastAsia="en-GB" w:bidi="ar-SA"/>
        </w:rPr>
      </w:pPr>
      <w:hyperlink w:anchor="_Toc487019921" w:history="1">
        <w:r w:rsidR="001F0452" w:rsidRPr="006E2AAB">
          <w:rPr>
            <w:rStyle w:val="Hipercze"/>
            <w:noProof/>
            <w:spacing w:val="-10"/>
            <w:lang w:val="pl-PL"/>
          </w:rPr>
          <w:t>4.</w:t>
        </w:r>
        <w:r w:rsidR="00E44E71" w:rsidRPr="006E2AAB">
          <w:rPr>
            <w:rStyle w:val="Hipercze"/>
            <w:noProof/>
            <w:spacing w:val="-10"/>
            <w:lang w:val="pl-PL"/>
          </w:rPr>
          <w:t xml:space="preserve"> </w:t>
        </w:r>
        <w:r w:rsidR="001F0452" w:rsidRPr="006E2AAB">
          <w:rPr>
            <w:rStyle w:val="Hipercze"/>
            <w:noProof/>
            <w:spacing w:val="-10"/>
            <w:lang w:val="pl-PL"/>
          </w:rPr>
          <w:t>Załącznik 1 - Podsumowania krajowe</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_Toc487019921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41</w:t>
        </w:r>
        <w:r w:rsidR="001F0452" w:rsidRPr="006E2AAB">
          <w:rPr>
            <w:noProof/>
            <w:webHidden/>
            <w:lang w:val="pl-PL"/>
          </w:rPr>
          <w:fldChar w:fldCharType="end"/>
        </w:r>
      </w:hyperlink>
    </w:p>
    <w:p w:rsidR="001F0452" w:rsidRPr="006E2AAB" w:rsidRDefault="00D47E84" w:rsidP="00E44E71">
      <w:pPr>
        <w:pStyle w:val="Spistreci1"/>
        <w:rPr>
          <w:rFonts w:asciiTheme="minorHAnsi" w:eastAsiaTheme="minorEastAsia" w:hAnsiTheme="minorHAnsi" w:cstheme="minorBidi"/>
          <w:noProof/>
          <w:color w:val="auto"/>
          <w:sz w:val="22"/>
          <w:szCs w:val="22"/>
          <w:lang w:val="pl-PL" w:eastAsia="en-GB" w:bidi="ar-SA"/>
        </w:rPr>
      </w:pPr>
      <w:hyperlink w:anchor="_Toc487019922" w:history="1">
        <w:r w:rsidR="001F0452" w:rsidRPr="006E2AAB">
          <w:rPr>
            <w:rStyle w:val="Hipercze"/>
            <w:noProof/>
            <w:spacing w:val="-10"/>
            <w:lang w:val="pl-PL"/>
          </w:rPr>
          <w:t>5.Załącznik 2 - Lista 547 wybranych projektów</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_Toc487019922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43</w:t>
        </w:r>
        <w:r w:rsidR="001F0452" w:rsidRPr="006E2AAB">
          <w:rPr>
            <w:noProof/>
            <w:webHidden/>
            <w:lang w:val="pl-PL"/>
          </w:rPr>
          <w:fldChar w:fldCharType="end"/>
        </w:r>
      </w:hyperlink>
    </w:p>
    <w:p w:rsidR="001F0452" w:rsidRPr="006E2AAB" w:rsidRDefault="00D47E84" w:rsidP="00E44E71">
      <w:pPr>
        <w:pStyle w:val="Spistreci1"/>
        <w:rPr>
          <w:rFonts w:asciiTheme="minorHAnsi" w:eastAsiaTheme="minorEastAsia" w:hAnsiTheme="minorHAnsi" w:cstheme="minorBidi"/>
          <w:noProof/>
          <w:color w:val="auto"/>
          <w:sz w:val="22"/>
          <w:szCs w:val="22"/>
          <w:lang w:val="pl-PL" w:eastAsia="en-GB" w:bidi="ar-SA"/>
        </w:rPr>
      </w:pPr>
      <w:hyperlink w:anchor="_Toc487019923" w:history="1">
        <w:r w:rsidR="001F0452" w:rsidRPr="006E2AAB">
          <w:rPr>
            <w:rStyle w:val="Hipercze"/>
            <w:noProof/>
            <w:spacing w:val="-10"/>
            <w:lang w:val="pl-PL"/>
          </w:rPr>
          <w:t>6.</w:t>
        </w:r>
        <w:r w:rsidR="00E44E71" w:rsidRPr="006E2AAB">
          <w:rPr>
            <w:rFonts w:asciiTheme="minorHAnsi" w:eastAsiaTheme="minorEastAsia" w:hAnsiTheme="minorHAnsi" w:cstheme="minorBidi"/>
            <w:noProof/>
            <w:color w:val="auto"/>
            <w:sz w:val="22"/>
            <w:szCs w:val="22"/>
            <w:lang w:val="pl-PL" w:eastAsia="en-GB" w:bidi="ar-SA"/>
          </w:rPr>
          <w:t xml:space="preserve"> Z</w:t>
        </w:r>
        <w:r w:rsidR="001F0452" w:rsidRPr="006E2AAB">
          <w:rPr>
            <w:rStyle w:val="Hipercze"/>
            <w:noProof/>
            <w:spacing w:val="-10"/>
            <w:lang w:val="pl-PL"/>
          </w:rPr>
          <w:t>ałącznik 3 - Podsumowania 145 projektów będących przedmiotem studium przypadku</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_Toc487019923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45</w:t>
        </w:r>
        <w:r w:rsidR="001F0452" w:rsidRPr="006E2AAB">
          <w:rPr>
            <w:noProof/>
            <w:webHidden/>
            <w:lang w:val="pl-PL"/>
          </w:rPr>
          <w:fldChar w:fldCharType="end"/>
        </w:r>
      </w:hyperlink>
    </w:p>
    <w:p w:rsidR="007956EC" w:rsidRPr="006E2AAB" w:rsidRDefault="00D47E84" w:rsidP="00E44E71">
      <w:pPr>
        <w:pStyle w:val="Spistreci1"/>
        <w:rPr>
          <w:lang w:val="pl-PL"/>
        </w:rPr>
        <w:sectPr w:rsidR="007956EC" w:rsidRPr="006E2AAB">
          <w:headerReference w:type="even" r:id="rId30"/>
          <w:headerReference w:type="default" r:id="rId31"/>
          <w:footerReference w:type="even" r:id="rId32"/>
          <w:footerReference w:type="default" r:id="rId33"/>
          <w:pgSz w:w="11900" w:h="16840"/>
          <w:pgMar w:top="1058" w:right="1178" w:bottom="1434" w:left="1568" w:header="0" w:footer="3" w:gutter="0"/>
          <w:cols w:space="720"/>
          <w:noEndnote/>
          <w:docGrid w:linePitch="360"/>
        </w:sectPr>
      </w:pPr>
      <w:hyperlink w:anchor="_Toc487019924" w:history="1">
        <w:r w:rsidR="001F0452" w:rsidRPr="006E2AAB">
          <w:rPr>
            <w:rStyle w:val="Hipercze"/>
            <w:noProof/>
            <w:spacing w:val="-10"/>
            <w:lang w:val="pl-PL"/>
          </w:rPr>
          <w:t>7.</w:t>
        </w:r>
        <w:r w:rsidR="00E44E71" w:rsidRPr="006E2AAB">
          <w:rPr>
            <w:rFonts w:asciiTheme="minorHAnsi" w:eastAsiaTheme="minorEastAsia" w:hAnsiTheme="minorHAnsi" w:cstheme="minorBidi"/>
            <w:noProof/>
            <w:color w:val="auto"/>
            <w:sz w:val="22"/>
            <w:szCs w:val="22"/>
            <w:lang w:val="pl-PL" w:eastAsia="en-GB" w:bidi="ar-SA"/>
          </w:rPr>
          <w:t xml:space="preserve"> </w:t>
        </w:r>
        <w:r w:rsidR="001F0452" w:rsidRPr="006E2AAB">
          <w:rPr>
            <w:rStyle w:val="Hipercze"/>
            <w:noProof/>
            <w:spacing w:val="-10"/>
            <w:lang w:val="pl-PL"/>
          </w:rPr>
          <w:t>Załącznik 4 - Krajowe odpowiedzi na kwestionariusz</w:t>
        </w:r>
        <w:r w:rsidR="001F0452" w:rsidRPr="006E2AAB">
          <w:rPr>
            <w:noProof/>
            <w:webHidden/>
            <w:lang w:val="pl-PL"/>
          </w:rPr>
          <w:tab/>
        </w:r>
        <w:r w:rsidR="001F0452" w:rsidRPr="006E2AAB">
          <w:rPr>
            <w:noProof/>
            <w:webHidden/>
            <w:lang w:val="pl-PL"/>
          </w:rPr>
          <w:fldChar w:fldCharType="begin"/>
        </w:r>
        <w:r w:rsidR="001F0452" w:rsidRPr="006E2AAB">
          <w:rPr>
            <w:noProof/>
            <w:webHidden/>
            <w:lang w:val="pl-PL"/>
          </w:rPr>
          <w:instrText xml:space="preserve"> PAGEREF _Toc487019924 \h </w:instrText>
        </w:r>
        <w:r w:rsidR="001F0452" w:rsidRPr="006E2AAB">
          <w:rPr>
            <w:noProof/>
            <w:webHidden/>
            <w:lang w:val="pl-PL"/>
          </w:rPr>
        </w:r>
        <w:r w:rsidR="001F0452" w:rsidRPr="006E2AAB">
          <w:rPr>
            <w:noProof/>
            <w:webHidden/>
            <w:lang w:val="pl-PL"/>
          </w:rPr>
          <w:fldChar w:fldCharType="separate"/>
        </w:r>
        <w:r w:rsidR="001F0452" w:rsidRPr="006E2AAB">
          <w:rPr>
            <w:noProof/>
            <w:webHidden/>
            <w:lang w:val="pl-PL"/>
          </w:rPr>
          <w:t>47</w:t>
        </w:r>
        <w:r w:rsidR="001F0452" w:rsidRPr="006E2AAB">
          <w:rPr>
            <w:noProof/>
            <w:webHidden/>
            <w:lang w:val="pl-PL"/>
          </w:rPr>
          <w:fldChar w:fldCharType="end"/>
        </w:r>
      </w:hyperlink>
      <w:r w:rsidR="00A67981" w:rsidRPr="006E2AAB">
        <w:rPr>
          <w:lang w:val="pl-PL"/>
        </w:rPr>
        <w:fldChar w:fldCharType="end"/>
      </w:r>
    </w:p>
    <w:p w:rsidR="00E55BEC" w:rsidRPr="006E2AAB" w:rsidRDefault="00E55BEC" w:rsidP="00E55BEC">
      <w:pPr>
        <w:pStyle w:val="Nagwek10"/>
        <w:keepNext/>
        <w:keepLines/>
        <w:shd w:val="clear" w:color="auto" w:fill="auto"/>
        <w:tabs>
          <w:tab w:val="left" w:pos="506"/>
        </w:tabs>
        <w:spacing w:before="0" w:after="909" w:line="460" w:lineRule="exact"/>
        <w:jc w:val="both"/>
        <w:rPr>
          <w:lang w:val="pl-PL"/>
        </w:rPr>
      </w:pPr>
    </w:p>
    <w:p w:rsidR="007956EC" w:rsidRPr="006E2AAB" w:rsidRDefault="00B75AB0">
      <w:pPr>
        <w:pStyle w:val="Nagwek10"/>
        <w:keepNext/>
        <w:keepLines/>
        <w:numPr>
          <w:ilvl w:val="0"/>
          <w:numId w:val="3"/>
        </w:numPr>
        <w:shd w:val="clear" w:color="auto" w:fill="auto"/>
        <w:tabs>
          <w:tab w:val="left" w:pos="506"/>
        </w:tabs>
        <w:spacing w:before="0" w:after="909" w:line="460" w:lineRule="exact"/>
        <w:jc w:val="both"/>
        <w:rPr>
          <w:lang w:val="pl-PL"/>
        </w:rPr>
      </w:pPr>
      <w:bookmarkStart w:id="7" w:name="_Toc487019883"/>
      <w:r w:rsidRPr="006E2AAB">
        <w:rPr>
          <w:lang w:val="pl-PL"/>
        </w:rPr>
        <w:t>Wprowadzenie</w:t>
      </w:r>
      <w:bookmarkEnd w:id="7"/>
    </w:p>
    <w:p w:rsidR="007956EC" w:rsidRPr="006E2AAB" w:rsidRDefault="00B75AB0">
      <w:pPr>
        <w:pStyle w:val="Nagwek20"/>
        <w:keepNext/>
        <w:keepLines/>
        <w:numPr>
          <w:ilvl w:val="1"/>
          <w:numId w:val="3"/>
        </w:numPr>
        <w:shd w:val="clear" w:color="auto" w:fill="auto"/>
        <w:tabs>
          <w:tab w:val="left" w:pos="607"/>
        </w:tabs>
        <w:spacing w:before="0" w:after="187" w:line="300" w:lineRule="exact"/>
        <w:rPr>
          <w:lang w:val="pl-PL"/>
        </w:rPr>
      </w:pPr>
      <w:bookmarkStart w:id="8" w:name="_Toc487019884"/>
      <w:r w:rsidRPr="006E2AAB">
        <w:rPr>
          <w:lang w:val="pl-PL"/>
        </w:rPr>
        <w:t>Cel projektu</w:t>
      </w:r>
      <w:bookmarkEnd w:id="8"/>
    </w:p>
    <w:p w:rsidR="007956EC" w:rsidRPr="006E2AAB" w:rsidRDefault="00B75AB0">
      <w:pPr>
        <w:pStyle w:val="Teksttreci20"/>
        <w:shd w:val="clear" w:color="auto" w:fill="auto"/>
        <w:spacing w:after="109" w:line="264" w:lineRule="exact"/>
        <w:ind w:firstLine="0"/>
        <w:jc w:val="both"/>
        <w:rPr>
          <w:lang w:val="pl-PL"/>
        </w:rPr>
      </w:pPr>
      <w:r w:rsidRPr="006E2AAB">
        <w:rPr>
          <w:lang w:val="pl-PL"/>
        </w:rPr>
        <w:t xml:space="preserve">Celem niniejszego badania jest prezentacja i opis najistotniejszych projektów krajowych lub regionalnych w zakresie promocji umiejętności korzystania z mediów w 28 państwach członkowskich UE od stycznia 2010 r. </w:t>
      </w:r>
    </w:p>
    <w:p w:rsidR="007956EC" w:rsidRPr="006E2AAB" w:rsidRDefault="00B75AB0" w:rsidP="00EE2EB2">
      <w:pPr>
        <w:pStyle w:val="Teksttreci20"/>
        <w:shd w:val="clear" w:color="auto" w:fill="auto"/>
        <w:spacing w:after="136" w:line="260" w:lineRule="exact"/>
        <w:ind w:firstLine="743"/>
        <w:jc w:val="both"/>
        <w:rPr>
          <w:lang w:val="pl-PL"/>
        </w:rPr>
      </w:pPr>
      <w:r w:rsidRPr="006E2AAB">
        <w:rPr>
          <w:lang w:val="pl-PL"/>
        </w:rPr>
        <w:t>W wyniku projektu uzyskano obraz pewnych tendencji związanych projektami dotyczącymi umiejętności korzystania z mediów w całej Europie w celu podkreślenia tych najbardziej różnorodnych, interesujących i innowacyjnych z nadzieją, że stanowić będzie to motywację do przyszłej działalności i współpracy w Europie.</w:t>
      </w:r>
    </w:p>
    <w:p w:rsidR="007956EC" w:rsidRPr="006E2AAB" w:rsidRDefault="00B75AB0">
      <w:pPr>
        <w:pStyle w:val="Teksttreci20"/>
        <w:shd w:val="clear" w:color="auto" w:fill="auto"/>
        <w:spacing w:after="747" w:line="259" w:lineRule="exact"/>
        <w:ind w:firstLine="740"/>
        <w:jc w:val="both"/>
        <w:rPr>
          <w:lang w:val="pl-PL"/>
        </w:rPr>
      </w:pPr>
      <w:r w:rsidRPr="006E2AAB">
        <w:rPr>
          <w:lang w:val="pl-PL"/>
        </w:rPr>
        <w:t>Celem niniejszego raportu nie jest przedstawienie kompletnego obrazu umiejętności korzystania z mediów w Europie czy też w każdym z 28 krajów UE. Ponadto projekty uwzględnione w niniejszym raporcie nie zostały przedstawione w żadnej konkretnej kolejności pod względem ich znaczenia lub wartości. Każdy projekt wybrany został przez przedstawicieli krajowych ze względu na poziom istotności w danym kraju.</w:t>
      </w:r>
    </w:p>
    <w:p w:rsidR="007956EC" w:rsidRPr="006E2AAB" w:rsidRDefault="00B75AB0">
      <w:pPr>
        <w:pStyle w:val="Nagwek20"/>
        <w:keepNext/>
        <w:keepLines/>
        <w:numPr>
          <w:ilvl w:val="1"/>
          <w:numId w:val="3"/>
        </w:numPr>
        <w:shd w:val="clear" w:color="auto" w:fill="auto"/>
        <w:tabs>
          <w:tab w:val="left" w:pos="607"/>
        </w:tabs>
        <w:spacing w:before="0" w:after="393" w:line="300" w:lineRule="exact"/>
        <w:rPr>
          <w:lang w:val="pl-PL"/>
        </w:rPr>
      </w:pPr>
      <w:bookmarkStart w:id="9" w:name="_Toc487019885"/>
      <w:r w:rsidRPr="006E2AAB">
        <w:rPr>
          <w:lang w:val="pl-PL"/>
        </w:rPr>
        <w:t>Kluczowe ustalenia</w:t>
      </w:r>
      <w:bookmarkEnd w:id="9"/>
    </w:p>
    <w:p w:rsidR="007956EC" w:rsidRPr="006E2AAB" w:rsidRDefault="00B75AB0">
      <w:pPr>
        <w:pStyle w:val="Nagwek30"/>
        <w:keepNext/>
        <w:keepLines/>
        <w:numPr>
          <w:ilvl w:val="2"/>
          <w:numId w:val="3"/>
        </w:numPr>
        <w:shd w:val="clear" w:color="auto" w:fill="auto"/>
        <w:tabs>
          <w:tab w:val="left" w:pos="785"/>
        </w:tabs>
        <w:spacing w:before="0" w:after="192" w:line="280" w:lineRule="exact"/>
        <w:rPr>
          <w:lang w:val="pl-PL"/>
        </w:rPr>
      </w:pPr>
      <w:bookmarkStart w:id="10" w:name="_Toc487019886"/>
      <w:r w:rsidRPr="006E2AAB">
        <w:rPr>
          <w:lang w:val="pl-PL"/>
        </w:rPr>
        <w:t>W projektach dotyczących umiejętności korzystania z mediów bardzo aktywną rolę odgrywa społeczeństwo obywatelskie</w:t>
      </w:r>
      <w:bookmarkEnd w:id="10"/>
    </w:p>
    <w:p w:rsidR="007956EC" w:rsidRPr="006E2AAB" w:rsidRDefault="00B75AB0">
      <w:pPr>
        <w:pStyle w:val="Teksttreci20"/>
        <w:shd w:val="clear" w:color="auto" w:fill="auto"/>
        <w:spacing w:after="120" w:line="269" w:lineRule="exact"/>
        <w:ind w:firstLine="0"/>
        <w:jc w:val="both"/>
        <w:rPr>
          <w:lang w:val="pl-PL"/>
        </w:rPr>
      </w:pPr>
      <w:r w:rsidRPr="006E2AAB">
        <w:rPr>
          <w:lang w:val="pl-PL"/>
        </w:rPr>
        <w:t>Do kategorii „Społeczeństwo obywatelskie” zakwalifikowano prawie jedną trzecią (305) z 939 głównych stron zainteresowanych rozwojem umiejętności korzystania z mediów w 28 krajach UE, a tego typu podmioty odnotowano w każdym z krajów.</w:t>
      </w:r>
    </w:p>
    <w:p w:rsidR="007956EC" w:rsidRPr="006E2AAB" w:rsidRDefault="00B75AB0">
      <w:pPr>
        <w:pStyle w:val="Teksttreci20"/>
        <w:shd w:val="clear" w:color="auto" w:fill="auto"/>
        <w:spacing w:after="723" w:line="269" w:lineRule="exact"/>
        <w:ind w:firstLine="740"/>
        <w:jc w:val="both"/>
        <w:rPr>
          <w:lang w:val="pl-PL"/>
        </w:rPr>
      </w:pPr>
      <w:r w:rsidRPr="006E2AAB">
        <w:rPr>
          <w:lang w:val="pl-PL"/>
        </w:rPr>
        <w:t>Kolejnymi najpowsz</w:t>
      </w:r>
      <w:r w:rsidR="00EE2EB2" w:rsidRPr="006E2AAB">
        <w:rPr>
          <w:lang w:val="pl-PL"/>
        </w:rPr>
        <w:t>echniejszymi kategoriami były „o</w:t>
      </w:r>
      <w:r w:rsidRPr="006E2AAB">
        <w:rPr>
          <w:lang w:val="pl-PL"/>
        </w:rPr>
        <w:t>rga</w:t>
      </w:r>
      <w:r w:rsidR="00EE2EB2" w:rsidRPr="006E2AAB">
        <w:rPr>
          <w:lang w:val="pl-PL"/>
        </w:rPr>
        <w:t>ny władzy publicznej” (175) i „ś</w:t>
      </w:r>
      <w:r w:rsidRPr="006E2AAB">
        <w:rPr>
          <w:lang w:val="pl-PL"/>
        </w:rPr>
        <w:t>rodowisko akademickie” (161).</w:t>
      </w:r>
    </w:p>
    <w:p w:rsidR="007956EC" w:rsidRPr="006E2AAB" w:rsidRDefault="00B75AB0">
      <w:pPr>
        <w:pStyle w:val="Nagwek30"/>
        <w:keepNext/>
        <w:keepLines/>
        <w:numPr>
          <w:ilvl w:val="2"/>
          <w:numId w:val="3"/>
        </w:numPr>
        <w:shd w:val="clear" w:color="auto" w:fill="auto"/>
        <w:tabs>
          <w:tab w:val="left" w:pos="785"/>
        </w:tabs>
        <w:spacing w:before="0" w:after="178" w:line="341" w:lineRule="exact"/>
        <w:rPr>
          <w:lang w:val="pl-PL"/>
        </w:rPr>
      </w:pPr>
      <w:bookmarkStart w:id="11" w:name="bookmark7"/>
      <w:bookmarkStart w:id="12" w:name="_Toc487019887"/>
      <w:r w:rsidRPr="006E2AAB">
        <w:rPr>
          <w:lang w:val="pl-PL"/>
        </w:rPr>
        <w:t>Większość kluczowych stron zainteresowanych rozwojem umiejętności korzystania z mediów nie jest zobowiązana do tego typu czynności na mocy prawa</w:t>
      </w:r>
      <w:bookmarkEnd w:id="11"/>
      <w:bookmarkEnd w:id="12"/>
    </w:p>
    <w:p w:rsidR="007956EC" w:rsidRPr="006E2AAB" w:rsidRDefault="00B75AB0">
      <w:pPr>
        <w:pStyle w:val="Teksttreci20"/>
        <w:shd w:val="clear" w:color="auto" w:fill="auto"/>
        <w:spacing w:after="0" w:line="269" w:lineRule="exact"/>
        <w:ind w:firstLine="0"/>
        <w:jc w:val="both"/>
        <w:rPr>
          <w:lang w:val="pl-PL"/>
        </w:rPr>
      </w:pPr>
      <w:r w:rsidRPr="006E2AAB">
        <w:rPr>
          <w:lang w:val="pl-PL"/>
        </w:rPr>
        <w:t xml:space="preserve">Ponad dwie trzecie głównych zainteresowanych stron nie ponosi ustawowej odpowiedzialności w tym obszarze, a ich zaangażowanie wynika z innej formy motywacji. Prawdopodobnie motywacja ta jest inna dla każdego z sektorów, a nawet dla każdej z organizacji. Chociaż niniejsze badanie tego nie obejmuje, ustalenie </w:t>
      </w:r>
      <w:r w:rsidR="00657F68" w:rsidRPr="006E2AAB">
        <w:rPr>
          <w:lang w:val="pl-PL"/>
        </w:rPr>
        <w:t xml:space="preserve">takiej </w:t>
      </w:r>
      <w:r w:rsidRPr="006E2AAB">
        <w:rPr>
          <w:lang w:val="pl-PL"/>
        </w:rPr>
        <w:t xml:space="preserve">motywacji mogłoby stanowić </w:t>
      </w:r>
      <w:r w:rsidR="00657F68" w:rsidRPr="006E2AAB">
        <w:rPr>
          <w:lang w:val="pl-PL"/>
        </w:rPr>
        <w:t xml:space="preserve">dodatkowe </w:t>
      </w:r>
      <w:r w:rsidRPr="006E2AAB">
        <w:rPr>
          <w:lang w:val="pl-PL"/>
        </w:rPr>
        <w:t>wsparcie informacyjne dla zaangażowania i współpracy zainteresowanych stron.</w:t>
      </w:r>
    </w:p>
    <w:p w:rsidR="00E55BEC" w:rsidRPr="006E2AAB" w:rsidRDefault="00E55BEC">
      <w:pPr>
        <w:pStyle w:val="Teksttreci20"/>
        <w:shd w:val="clear" w:color="auto" w:fill="auto"/>
        <w:spacing w:after="0" w:line="269" w:lineRule="exact"/>
        <w:ind w:firstLine="0"/>
        <w:jc w:val="both"/>
        <w:rPr>
          <w:lang w:val="pl-PL"/>
        </w:rPr>
        <w:sectPr w:rsidR="00E55BEC" w:rsidRPr="006E2AAB">
          <w:headerReference w:type="even" r:id="rId34"/>
          <w:headerReference w:type="default" r:id="rId35"/>
          <w:footerReference w:type="even" r:id="rId36"/>
          <w:footerReference w:type="default" r:id="rId37"/>
          <w:headerReference w:type="first" r:id="rId38"/>
          <w:footerReference w:type="first" r:id="rId39"/>
          <w:pgSz w:w="11900" w:h="16840"/>
          <w:pgMar w:top="1058" w:right="1178" w:bottom="1434" w:left="1568" w:header="0" w:footer="3" w:gutter="0"/>
          <w:cols w:space="720"/>
          <w:noEndnote/>
          <w:titlePg/>
          <w:docGrid w:linePitch="360"/>
        </w:sectPr>
      </w:pPr>
    </w:p>
    <w:p w:rsidR="007956EC" w:rsidRPr="006E2AAB" w:rsidRDefault="007956EC">
      <w:pPr>
        <w:framePr w:h="533" w:wrap="notBeside" w:vAnchor="text" w:hAnchor="text" w:xAlign="right" w:y="1"/>
        <w:jc w:val="right"/>
        <w:rPr>
          <w:sz w:val="2"/>
          <w:szCs w:val="2"/>
          <w:lang w:val="pl-PL"/>
        </w:rPr>
      </w:pPr>
    </w:p>
    <w:p w:rsidR="007956EC" w:rsidRPr="006E2AAB" w:rsidRDefault="007956EC">
      <w:pPr>
        <w:rPr>
          <w:sz w:val="2"/>
          <w:szCs w:val="2"/>
          <w:lang w:val="pl-PL"/>
        </w:rPr>
      </w:pPr>
    </w:p>
    <w:p w:rsidR="00E55BEC" w:rsidRPr="006E2AAB" w:rsidRDefault="00E55BEC" w:rsidP="00E55BEC">
      <w:pPr>
        <w:pStyle w:val="Nagwek30"/>
        <w:keepNext/>
        <w:keepLines/>
        <w:shd w:val="clear" w:color="auto" w:fill="auto"/>
        <w:tabs>
          <w:tab w:val="left" w:pos="2430"/>
        </w:tabs>
        <w:spacing w:before="0" w:after="178" w:line="350" w:lineRule="exact"/>
        <w:ind w:left="1680"/>
        <w:rPr>
          <w:lang w:val="pl-PL"/>
        </w:rPr>
      </w:pPr>
      <w:bookmarkStart w:id="13" w:name="bookmark8"/>
    </w:p>
    <w:p w:rsidR="007956EC" w:rsidRPr="006E2AAB" w:rsidRDefault="00B75AB0">
      <w:pPr>
        <w:pStyle w:val="Nagwek30"/>
        <w:keepNext/>
        <w:keepLines/>
        <w:numPr>
          <w:ilvl w:val="2"/>
          <w:numId w:val="3"/>
        </w:numPr>
        <w:shd w:val="clear" w:color="auto" w:fill="auto"/>
        <w:tabs>
          <w:tab w:val="left" w:pos="2430"/>
        </w:tabs>
        <w:spacing w:before="0" w:after="178" w:line="350" w:lineRule="exact"/>
        <w:ind w:left="1680"/>
        <w:rPr>
          <w:lang w:val="pl-PL"/>
        </w:rPr>
      </w:pPr>
      <w:bookmarkStart w:id="14" w:name="_Toc487019888"/>
      <w:r w:rsidRPr="006E2AAB">
        <w:rPr>
          <w:lang w:val="pl-PL"/>
        </w:rPr>
        <w:t>W sumie we wszystkich 28 krajach UE ustalono 189 głównych sieci w zakresie umiejętności korzystania z mediów</w:t>
      </w:r>
      <w:bookmarkEnd w:id="13"/>
      <w:bookmarkEnd w:id="14"/>
    </w:p>
    <w:p w:rsidR="007956EC" w:rsidRPr="006E2AAB" w:rsidRDefault="00B75AB0">
      <w:pPr>
        <w:pStyle w:val="Teksttreci20"/>
        <w:shd w:val="clear" w:color="auto" w:fill="auto"/>
        <w:spacing w:after="779" w:line="278" w:lineRule="exact"/>
        <w:ind w:left="1680" w:firstLine="0"/>
        <w:jc w:val="both"/>
        <w:rPr>
          <w:lang w:val="pl-PL"/>
        </w:rPr>
      </w:pPr>
      <w:r w:rsidRPr="006E2AAB">
        <w:rPr>
          <w:lang w:val="pl-PL"/>
        </w:rPr>
        <w:t>W ramach 189 ustalonych sieci zdecydowana większość (135) funkcjonuje na szczeblu krajowym.</w:t>
      </w:r>
    </w:p>
    <w:p w:rsidR="007956EC" w:rsidRPr="006E2AAB" w:rsidRDefault="00B75AB0">
      <w:pPr>
        <w:pStyle w:val="Nagwek30"/>
        <w:keepNext/>
        <w:keepLines/>
        <w:numPr>
          <w:ilvl w:val="2"/>
          <w:numId w:val="3"/>
        </w:numPr>
        <w:shd w:val="clear" w:color="auto" w:fill="auto"/>
        <w:tabs>
          <w:tab w:val="left" w:pos="2430"/>
        </w:tabs>
        <w:spacing w:before="0" w:after="187" w:line="280" w:lineRule="exact"/>
        <w:ind w:left="1680"/>
        <w:rPr>
          <w:lang w:val="pl-PL"/>
        </w:rPr>
      </w:pPr>
      <w:bookmarkStart w:id="15" w:name="_Toc487019889"/>
      <w:r w:rsidRPr="006E2AAB">
        <w:rPr>
          <w:lang w:val="pl-PL"/>
        </w:rPr>
        <w:t>Poziom działalności z zakresu umiejętności korzystania z mediów różni się znacząco w poszczególnych krajach</w:t>
      </w:r>
      <w:bookmarkEnd w:id="15"/>
    </w:p>
    <w:p w:rsidR="007956EC" w:rsidRPr="006E2AAB" w:rsidRDefault="00B75AB0">
      <w:pPr>
        <w:pStyle w:val="Teksttreci20"/>
        <w:shd w:val="clear" w:color="auto" w:fill="auto"/>
        <w:spacing w:after="707" w:line="264" w:lineRule="exact"/>
        <w:ind w:left="1680" w:firstLine="0"/>
        <w:jc w:val="both"/>
        <w:rPr>
          <w:lang w:val="pl-PL"/>
        </w:rPr>
      </w:pPr>
      <w:r w:rsidRPr="006E2AAB">
        <w:rPr>
          <w:lang w:val="pl-PL"/>
        </w:rPr>
        <w:t>Chociaż niektórzy respondenci uznali, że trudno jest wybrać tylko 20 projektów, inni nie byli w stanie ustalić 20 projektów, które uznaliby za wystarczająco istotne, by uwzględnić je w omawianym badaniu. W efekcie ogólna liczba projektów, które określono jako „najistotniejsze” wyniosła 547 z maksymalnej liczby 580 projektów.</w:t>
      </w:r>
    </w:p>
    <w:p w:rsidR="007956EC" w:rsidRPr="006E2AAB" w:rsidRDefault="00B75AB0">
      <w:pPr>
        <w:pStyle w:val="Nagwek30"/>
        <w:keepNext/>
        <w:keepLines/>
        <w:numPr>
          <w:ilvl w:val="2"/>
          <w:numId w:val="3"/>
        </w:numPr>
        <w:shd w:val="clear" w:color="auto" w:fill="auto"/>
        <w:tabs>
          <w:tab w:val="left" w:pos="2434"/>
        </w:tabs>
        <w:spacing w:before="0" w:after="193" w:line="355" w:lineRule="exact"/>
        <w:ind w:left="1680"/>
        <w:rPr>
          <w:lang w:val="pl-PL"/>
        </w:rPr>
      </w:pPr>
      <w:bookmarkStart w:id="16" w:name="bookmark10"/>
      <w:bookmarkStart w:id="17" w:name="_Toc487019890"/>
      <w:r w:rsidRPr="006E2AAB">
        <w:rPr>
          <w:lang w:val="pl-PL"/>
        </w:rPr>
        <w:t>Priorytetem projektów z zakresu umiejętności korzystania z mediów jest zapewnienie pierwszej linii wsparcia dla obywateli</w:t>
      </w:r>
      <w:bookmarkEnd w:id="16"/>
      <w:bookmarkEnd w:id="17"/>
    </w:p>
    <w:p w:rsidR="007956EC" w:rsidRPr="006E2AAB" w:rsidRDefault="00B75AB0">
      <w:pPr>
        <w:pStyle w:val="Teksttreci20"/>
        <w:shd w:val="clear" w:color="auto" w:fill="auto"/>
        <w:spacing w:after="112" w:line="264" w:lineRule="exact"/>
        <w:ind w:left="1680" w:firstLine="0"/>
        <w:jc w:val="both"/>
        <w:rPr>
          <w:lang w:val="pl-PL"/>
        </w:rPr>
      </w:pPr>
      <w:r w:rsidRPr="006E2AAB">
        <w:rPr>
          <w:lang w:val="pl-PL"/>
        </w:rPr>
        <w:t>Najbardziej typowym rodzajem projektów są „zasoby”, które stanowią 173 z 547 projektów. Kolejnym najpopularniejszym rodzajem projektów są projekty sklasyfikowane jako „zaangażowanie użytkowników końcowych” (107). Te dwie kategorie projektów łącznie stanowią ponad połowę z 547 projektów z zakresu umiejętności korzystania z mediów, które wyszczególniono w niniejszym badaniu, co oznacza, że zapewnienie pierwszej linii wsparcia dla obywateli stanowi priorytet projektów (poza systemem szkolnym) i znajduje to także odzwierciedlenie w poszczególnych krajach.</w:t>
      </w:r>
    </w:p>
    <w:p w:rsidR="007956EC" w:rsidRPr="006E2AAB" w:rsidRDefault="00B75AB0">
      <w:pPr>
        <w:pStyle w:val="Teksttreci20"/>
        <w:shd w:val="clear" w:color="auto" w:fill="auto"/>
        <w:spacing w:after="719" w:line="274" w:lineRule="exact"/>
        <w:ind w:left="1680" w:firstLine="700"/>
        <w:jc w:val="both"/>
        <w:rPr>
          <w:lang w:val="pl-PL"/>
        </w:rPr>
      </w:pPr>
      <w:r w:rsidRPr="006E2AAB">
        <w:rPr>
          <w:lang w:val="pl-PL"/>
        </w:rPr>
        <w:t>„Zasoby” są najpopularniejszą kategorią projektów wśród 145 projektów będących przedmiotem studium przypadku</w:t>
      </w:r>
      <w:r w:rsidR="00EF50BA" w:rsidRPr="006E2AAB">
        <w:rPr>
          <w:lang w:val="pl-PL"/>
        </w:rPr>
        <w:t xml:space="preserve"> i </w:t>
      </w:r>
      <w:r w:rsidRPr="006E2AAB">
        <w:rPr>
          <w:lang w:val="pl-PL"/>
        </w:rPr>
        <w:t>stanowią prawie jedną trzecią (48) projektów. Kolejnym najbardziej typowym rodzajem projektów są „kampanie” (26 projektów)</w:t>
      </w:r>
    </w:p>
    <w:p w:rsidR="007956EC" w:rsidRPr="006E2AAB" w:rsidRDefault="00B75AB0">
      <w:pPr>
        <w:pStyle w:val="Nagwek30"/>
        <w:keepNext/>
        <w:keepLines/>
        <w:numPr>
          <w:ilvl w:val="2"/>
          <w:numId w:val="3"/>
        </w:numPr>
        <w:shd w:val="clear" w:color="auto" w:fill="auto"/>
        <w:tabs>
          <w:tab w:val="left" w:pos="2434"/>
        </w:tabs>
        <w:spacing w:before="0" w:after="182" w:line="350" w:lineRule="exact"/>
        <w:ind w:left="1680"/>
        <w:rPr>
          <w:lang w:val="pl-PL"/>
        </w:rPr>
      </w:pPr>
      <w:bookmarkStart w:id="18" w:name="bookmark11"/>
      <w:bookmarkStart w:id="19" w:name="_Toc487019891"/>
      <w:r w:rsidRPr="006E2AAB">
        <w:rPr>
          <w:lang w:val="pl-PL"/>
        </w:rPr>
        <w:t>Dominującymi umiejętnościami wśród projektów objętych badaniem są umiejętności związane z „krytycznym myśleniem”</w:t>
      </w:r>
      <w:bookmarkEnd w:id="18"/>
      <w:bookmarkEnd w:id="19"/>
    </w:p>
    <w:p w:rsidR="007956EC" w:rsidRPr="006E2AAB" w:rsidRDefault="00B75AB0">
      <w:pPr>
        <w:pStyle w:val="Teksttreci20"/>
        <w:shd w:val="clear" w:color="auto" w:fill="auto"/>
        <w:spacing w:after="124" w:line="274" w:lineRule="exact"/>
        <w:ind w:left="1680" w:firstLine="0"/>
        <w:jc w:val="both"/>
        <w:rPr>
          <w:lang w:val="pl-PL"/>
        </w:rPr>
      </w:pPr>
      <w:r w:rsidRPr="006E2AAB">
        <w:rPr>
          <w:lang w:val="pl-PL"/>
        </w:rPr>
        <w:t>Związane z „krytycznym myśleniem” umiejętności korzystania z mediów stanowiły przedmiot 403 z 547 projektów, natomiast umiejętności korzystania z mediów związane z „użytkowaniem mediów” 385 z 547 projektów.</w:t>
      </w:r>
    </w:p>
    <w:p w:rsidR="007956EC" w:rsidRPr="006E2AAB" w:rsidRDefault="00B75AB0">
      <w:pPr>
        <w:pStyle w:val="Teksttreci20"/>
        <w:shd w:val="clear" w:color="auto" w:fill="auto"/>
        <w:spacing w:after="116" w:line="269" w:lineRule="exact"/>
        <w:ind w:left="1680" w:firstLine="700"/>
        <w:jc w:val="both"/>
        <w:rPr>
          <w:lang w:val="pl-PL"/>
        </w:rPr>
      </w:pPr>
      <w:r w:rsidRPr="006E2AAB">
        <w:rPr>
          <w:lang w:val="pl-PL"/>
        </w:rPr>
        <w:t xml:space="preserve">Umiejętności związane z kategorią „krytyczne myślenie”, która jest w </w:t>
      </w:r>
      <w:r w:rsidR="00EF50BA" w:rsidRPr="006E2AAB">
        <w:rPr>
          <w:lang w:val="pl-PL"/>
        </w:rPr>
        <w:t xml:space="preserve">największym </w:t>
      </w:r>
      <w:r w:rsidRPr="006E2AAB">
        <w:rPr>
          <w:lang w:val="pl-PL"/>
        </w:rPr>
        <w:t>stopniu związana z oceną treści, zostały objęte analizą w ramach ponad 100 ze 145 projektów będących przedmiotem studium przypadku, natomiast umiejętności związane z bezpieczeństwem internetowym w ponad połowie projektów (82).</w:t>
      </w:r>
    </w:p>
    <w:p w:rsidR="007956EC" w:rsidRPr="006E2AAB" w:rsidRDefault="00B75AB0">
      <w:pPr>
        <w:pStyle w:val="Teksttreci20"/>
        <w:shd w:val="clear" w:color="auto" w:fill="auto"/>
        <w:spacing w:after="0" w:line="274" w:lineRule="exact"/>
        <w:ind w:left="1680" w:firstLine="700"/>
        <w:jc w:val="both"/>
        <w:rPr>
          <w:lang w:val="pl-PL"/>
        </w:rPr>
      </w:pPr>
      <w:r w:rsidRPr="006E2AAB">
        <w:rPr>
          <w:lang w:val="pl-PL"/>
        </w:rPr>
        <w:t>Umiejętnością, którą wyszczególniono w najmniejszym zakresie w ramach umiejętności korzystania z mediów w 145 projektach będących przedmiotem studium przypadku jest „dialog międzykulturowy”, o którym wspomniano w 46 projektach. Obejmuje to umiejętności w zakresie walki z radykalizacją oraz mową nienawiści w internecie. W związku z powyższym, możliwe, że zbadanie całego obszaru określanego jako „dialog międzykulturowy” stanowi potencjał dla przyszłych projektów z zakresu umiejętności korzystania z mediów.</w:t>
      </w:r>
    </w:p>
    <w:p w:rsidR="00E55BEC" w:rsidRPr="006E2AAB" w:rsidRDefault="00E55BEC">
      <w:pPr>
        <w:pStyle w:val="Teksttreci20"/>
        <w:shd w:val="clear" w:color="auto" w:fill="auto"/>
        <w:spacing w:after="0" w:line="274" w:lineRule="exact"/>
        <w:ind w:left="1680" w:firstLine="700"/>
        <w:jc w:val="both"/>
        <w:rPr>
          <w:lang w:val="pl-PL"/>
        </w:rPr>
        <w:sectPr w:rsidR="00E55BEC" w:rsidRPr="006E2AAB">
          <w:pgSz w:w="11900" w:h="16840"/>
          <w:pgMar w:top="601" w:right="871" w:bottom="601" w:left="224" w:header="0" w:footer="3" w:gutter="0"/>
          <w:cols w:space="720"/>
          <w:noEndnote/>
          <w:docGrid w:linePitch="360"/>
        </w:sectPr>
      </w:pPr>
    </w:p>
    <w:p w:rsidR="007956EC" w:rsidRPr="006E2AAB" w:rsidRDefault="007956EC">
      <w:pPr>
        <w:framePr w:h="533" w:wrap="notBeside" w:vAnchor="text" w:hAnchor="text" w:xAlign="right" w:y="1"/>
        <w:jc w:val="right"/>
        <w:rPr>
          <w:sz w:val="2"/>
          <w:szCs w:val="2"/>
          <w:lang w:val="pl-PL"/>
        </w:rPr>
      </w:pPr>
    </w:p>
    <w:p w:rsidR="007956EC" w:rsidRPr="006E2AAB" w:rsidRDefault="007956EC">
      <w:pPr>
        <w:rPr>
          <w:sz w:val="2"/>
          <w:szCs w:val="2"/>
          <w:lang w:val="pl-PL"/>
        </w:rPr>
      </w:pPr>
    </w:p>
    <w:p w:rsidR="00E55BEC" w:rsidRPr="006E2AAB" w:rsidRDefault="00E55BEC" w:rsidP="00E55BEC">
      <w:pPr>
        <w:pStyle w:val="Nagwek30"/>
        <w:keepNext/>
        <w:keepLines/>
        <w:shd w:val="clear" w:color="auto" w:fill="auto"/>
        <w:tabs>
          <w:tab w:val="left" w:pos="2054"/>
        </w:tabs>
        <w:spacing w:before="0" w:after="178" w:line="341" w:lineRule="exact"/>
        <w:ind w:left="1300" w:right="440"/>
        <w:rPr>
          <w:lang w:val="pl-PL"/>
        </w:rPr>
      </w:pPr>
      <w:bookmarkStart w:id="20" w:name="bookmark12"/>
    </w:p>
    <w:p w:rsidR="007956EC" w:rsidRPr="006E2AAB" w:rsidRDefault="00B75AB0">
      <w:pPr>
        <w:pStyle w:val="Nagwek30"/>
        <w:keepNext/>
        <w:keepLines/>
        <w:numPr>
          <w:ilvl w:val="2"/>
          <w:numId w:val="3"/>
        </w:numPr>
        <w:shd w:val="clear" w:color="auto" w:fill="auto"/>
        <w:tabs>
          <w:tab w:val="left" w:pos="2054"/>
        </w:tabs>
        <w:spacing w:before="0" w:after="178" w:line="341" w:lineRule="exact"/>
        <w:ind w:left="1300" w:right="440"/>
        <w:rPr>
          <w:lang w:val="pl-PL"/>
        </w:rPr>
      </w:pPr>
      <w:bookmarkStart w:id="21" w:name="_Toc487019892"/>
      <w:r w:rsidRPr="006E2AAB">
        <w:rPr>
          <w:lang w:val="pl-PL"/>
        </w:rPr>
        <w:t>Współpraca partnerska stanowi kluczowy aspekt realizacji istotnego projektu z zakresu umiejętności korzystania z mediów</w:t>
      </w:r>
      <w:bookmarkEnd w:id="20"/>
      <w:bookmarkEnd w:id="21"/>
    </w:p>
    <w:p w:rsidR="007956EC" w:rsidRPr="006E2AAB" w:rsidRDefault="00B75AB0">
      <w:pPr>
        <w:pStyle w:val="Teksttreci20"/>
        <w:shd w:val="clear" w:color="auto" w:fill="auto"/>
        <w:spacing w:after="120" w:line="269" w:lineRule="exact"/>
        <w:ind w:left="1300" w:right="440" w:firstLine="700"/>
        <w:jc w:val="both"/>
        <w:rPr>
          <w:lang w:val="pl-PL"/>
        </w:rPr>
      </w:pPr>
      <w:r w:rsidRPr="006E2AAB">
        <w:rPr>
          <w:lang w:val="pl-PL"/>
        </w:rPr>
        <w:t>Ponad jedną trzecią (228 z 547) omawianych projektów sklasyfikowano jako „współpracę międzysektorową”, a każdy z krajów zgłosił pewien poziom tego typu współpracy.</w:t>
      </w:r>
    </w:p>
    <w:p w:rsidR="007956EC" w:rsidRPr="006E2AAB" w:rsidRDefault="00B75AB0">
      <w:pPr>
        <w:pStyle w:val="Teksttreci20"/>
        <w:shd w:val="clear" w:color="auto" w:fill="auto"/>
        <w:spacing w:after="771" w:line="269" w:lineRule="exact"/>
        <w:ind w:left="1300" w:right="440" w:firstLine="700"/>
        <w:jc w:val="both"/>
        <w:rPr>
          <w:lang w:val="pl-PL"/>
        </w:rPr>
      </w:pPr>
      <w:r w:rsidRPr="006E2AAB">
        <w:rPr>
          <w:lang w:val="pl-PL"/>
        </w:rPr>
        <w:t>W sumie dziewięć krajów odnotowało, że wszystkie pięć z ich projektów będących przedmiotem studium przypadku było efektem współpracy międzysektorowej, a kolejne siedem krajów zauważyło, że sytuacja taka miała miejsce w przypadku 4 z 5 projektów. Wyraźnie potwierdza to trend w kierunku współpracy międzysektorowej w odniesieniu do istotnych projektów z zakresu umiejętności korzystania z mediów.</w:t>
      </w:r>
    </w:p>
    <w:p w:rsidR="007956EC" w:rsidRPr="006E2AAB" w:rsidRDefault="00B75AB0">
      <w:pPr>
        <w:pStyle w:val="Nagwek30"/>
        <w:keepNext/>
        <w:keepLines/>
        <w:numPr>
          <w:ilvl w:val="2"/>
          <w:numId w:val="3"/>
        </w:numPr>
        <w:shd w:val="clear" w:color="auto" w:fill="auto"/>
        <w:tabs>
          <w:tab w:val="left" w:pos="2040"/>
        </w:tabs>
        <w:spacing w:before="0" w:after="193" w:line="280" w:lineRule="exact"/>
        <w:ind w:left="1300"/>
        <w:rPr>
          <w:lang w:val="pl-PL"/>
        </w:rPr>
      </w:pPr>
      <w:bookmarkStart w:id="22" w:name="_Toc487019893"/>
      <w:r w:rsidRPr="006E2AAB">
        <w:rPr>
          <w:lang w:val="pl-PL"/>
        </w:rPr>
        <w:t>Większość projektów w ramach badania miało znaczenie krajowe</w:t>
      </w:r>
      <w:bookmarkEnd w:id="22"/>
    </w:p>
    <w:p w:rsidR="007956EC" w:rsidRPr="006E2AAB" w:rsidRDefault="00B75AB0">
      <w:pPr>
        <w:pStyle w:val="Teksttreci20"/>
        <w:shd w:val="clear" w:color="auto" w:fill="auto"/>
        <w:spacing w:after="738" w:line="274" w:lineRule="exact"/>
        <w:ind w:left="1300" w:right="440" w:firstLine="0"/>
        <w:jc w:val="both"/>
        <w:rPr>
          <w:lang w:val="pl-PL"/>
        </w:rPr>
      </w:pPr>
      <w:r w:rsidRPr="006E2AAB">
        <w:rPr>
          <w:lang w:val="pl-PL"/>
        </w:rPr>
        <w:t>Znaczną większość (409 z 547) projektów sklasyfikowano jako projekty o znaczeniu krajowym, a 95 jako projekty o znaczeniu regionalnym. Połowę projektów (43) sklasyfikowano jako projekty europejskie/międzynarodowe. Względnie niewielki poziom europejskiego/międzynarodowego zasięgu wśród 547 omawianych projektów może wskazywać na możliwości rozwoju współpracy paneuropejskiej w obszarze projektów obejmujących umiejętności korzystania z mediów.</w:t>
      </w:r>
    </w:p>
    <w:p w:rsidR="007956EC" w:rsidRPr="006E2AAB" w:rsidRDefault="00B75AB0">
      <w:pPr>
        <w:pStyle w:val="Nagwek30"/>
        <w:keepNext/>
        <w:keepLines/>
        <w:numPr>
          <w:ilvl w:val="2"/>
          <w:numId w:val="3"/>
        </w:numPr>
        <w:shd w:val="clear" w:color="auto" w:fill="auto"/>
        <w:tabs>
          <w:tab w:val="left" w:pos="2050"/>
        </w:tabs>
        <w:spacing w:before="0" w:after="166" w:line="326" w:lineRule="exact"/>
        <w:ind w:left="1300" w:right="440"/>
        <w:rPr>
          <w:lang w:val="pl-PL"/>
        </w:rPr>
      </w:pPr>
      <w:bookmarkStart w:id="23" w:name="bookmark14"/>
      <w:bookmarkStart w:id="24" w:name="_Toc487019894"/>
      <w:r w:rsidRPr="006E2AAB">
        <w:rPr>
          <w:lang w:val="pl-PL"/>
        </w:rPr>
        <w:t>Najpowszechniejszą grupą odbiorców projektów będących przedmiotem badania są „nastolatkowie i studenci”</w:t>
      </w:r>
      <w:bookmarkEnd w:id="23"/>
      <w:bookmarkEnd w:id="24"/>
    </w:p>
    <w:p w:rsidR="007956EC" w:rsidRPr="006E2AAB" w:rsidRDefault="00B75AB0">
      <w:pPr>
        <w:pStyle w:val="Teksttreci20"/>
        <w:shd w:val="clear" w:color="auto" w:fill="auto"/>
        <w:spacing w:after="124" w:line="269" w:lineRule="exact"/>
        <w:ind w:left="1300" w:right="440" w:firstLine="700"/>
        <w:jc w:val="both"/>
        <w:rPr>
          <w:lang w:val="pl-PL"/>
        </w:rPr>
      </w:pPr>
      <w:r w:rsidRPr="006E2AAB">
        <w:rPr>
          <w:lang w:val="pl-PL"/>
        </w:rPr>
        <w:t>Chociaż badanie nie uwzględnia projektów obejmujących umiejętności korzystania z mediów i opartych na programie nauczania, 80 ze 145 projektów będących przedmiotem studium przypadku skierowanych było do szerokiej grupy odbiorców określonej jako „nastolatkowie i studenci”.</w:t>
      </w:r>
    </w:p>
    <w:p w:rsidR="007956EC" w:rsidRPr="006E2AAB" w:rsidRDefault="00B75AB0">
      <w:pPr>
        <w:pStyle w:val="Teksttreci20"/>
        <w:shd w:val="clear" w:color="auto" w:fill="auto"/>
        <w:spacing w:after="120" w:line="264" w:lineRule="exact"/>
        <w:ind w:left="1300" w:right="440" w:firstLine="700"/>
        <w:jc w:val="both"/>
        <w:rPr>
          <w:lang w:val="pl-PL"/>
        </w:rPr>
      </w:pPr>
      <w:r w:rsidRPr="006E2AAB">
        <w:rPr>
          <w:lang w:val="pl-PL"/>
        </w:rPr>
        <w:t>Połowa projektów skierowanych do nastolatków i studentów przeznaczona była dla rodziców (40 z możliwych 80), co prawdopodobnie rodzi wątpliwości co do poziomu udzielanego rodzicom wsparcia w zakresie umiejętności korzystania z mediów.</w:t>
      </w:r>
    </w:p>
    <w:p w:rsidR="007956EC" w:rsidRPr="006E2AAB" w:rsidRDefault="00B75AB0">
      <w:pPr>
        <w:pStyle w:val="Teksttreci20"/>
        <w:shd w:val="clear" w:color="auto" w:fill="auto"/>
        <w:spacing w:after="722" w:line="264" w:lineRule="exact"/>
        <w:ind w:left="1300" w:right="440" w:firstLine="700"/>
        <w:jc w:val="both"/>
        <w:rPr>
          <w:lang w:val="pl-PL"/>
        </w:rPr>
      </w:pPr>
      <w:r w:rsidRPr="006E2AAB">
        <w:rPr>
          <w:lang w:val="pl-PL"/>
        </w:rPr>
        <w:t>Z drugiej strony, zaledwie 7 ze 145 projektów będących przedmiotem studium przypadku adresowanych było do grupy odbiorców określanej jako „osoby starsze”. Może to prowadzić do pytania na temat poziomu wsparcia dostępnego starszym osobom w zakresie rozwoju umiejętności korzystania z mediów, szczególnie w kontekście rosnącej liczby starszych osób, które angażują się w świat cyfrowy i korzystają z platform i usług internetowych.</w:t>
      </w:r>
    </w:p>
    <w:p w:rsidR="007956EC" w:rsidRPr="006E2AAB" w:rsidRDefault="00B75AB0">
      <w:pPr>
        <w:pStyle w:val="Nagwek30"/>
        <w:keepNext/>
        <w:keepLines/>
        <w:numPr>
          <w:ilvl w:val="2"/>
          <w:numId w:val="3"/>
        </w:numPr>
        <w:shd w:val="clear" w:color="auto" w:fill="auto"/>
        <w:tabs>
          <w:tab w:val="left" w:pos="2203"/>
        </w:tabs>
        <w:spacing w:before="0" w:after="174" w:line="336" w:lineRule="exact"/>
        <w:ind w:left="1300" w:right="440"/>
        <w:rPr>
          <w:lang w:val="pl-PL"/>
        </w:rPr>
      </w:pPr>
      <w:bookmarkStart w:id="25" w:name="bookmark15"/>
      <w:bookmarkStart w:id="26" w:name="_Toc487019895"/>
      <w:r w:rsidRPr="006E2AAB">
        <w:rPr>
          <w:lang w:val="pl-PL"/>
        </w:rPr>
        <w:t>Wydaje się, że program Bezpieczniejszy Internet sfinansował, zainspirował lub ułatwił rozwój i/lub realizację istotnych projektów w 22 z 28 państw członkowskich UE</w:t>
      </w:r>
      <w:bookmarkEnd w:id="25"/>
      <w:bookmarkEnd w:id="26"/>
    </w:p>
    <w:p w:rsidR="007956EC" w:rsidRPr="006E2AAB" w:rsidRDefault="00B75AB0">
      <w:pPr>
        <w:pStyle w:val="Teksttreci20"/>
        <w:shd w:val="clear" w:color="auto" w:fill="auto"/>
        <w:spacing w:after="0" w:line="269" w:lineRule="exact"/>
        <w:ind w:left="1300" w:right="440" w:firstLine="0"/>
        <w:jc w:val="both"/>
        <w:rPr>
          <w:lang w:val="pl-PL"/>
        </w:rPr>
      </w:pPr>
      <w:r w:rsidRPr="006E2AAB">
        <w:rPr>
          <w:lang w:val="pl-PL"/>
        </w:rPr>
        <w:t>W podnoszeniu świadomości umiejętności korzystania z mediów, badaniach, rozwoju strategii edukacyjnych oraz promowaniu dobrych praktyk zasadniczą rolę odegrały organy międzynarodowe, w tym Unia Europejska, Rada Europy, UNESCO, Nordycka Rada Ministrów, a także różne unijne programy finansowania, takie jak Kreatywna Europa, Łącząc Europę (CEF), Erasmus+ itd.</w:t>
      </w:r>
    </w:p>
    <w:p w:rsidR="00E55BEC" w:rsidRPr="006E2AAB" w:rsidRDefault="00E55BEC">
      <w:pPr>
        <w:pStyle w:val="Teksttreci20"/>
        <w:shd w:val="clear" w:color="auto" w:fill="auto"/>
        <w:spacing w:after="0" w:line="269" w:lineRule="exact"/>
        <w:ind w:left="1300" w:right="440" w:firstLine="0"/>
        <w:jc w:val="both"/>
        <w:rPr>
          <w:lang w:val="pl-PL"/>
        </w:rPr>
        <w:sectPr w:rsidR="00E55BEC" w:rsidRPr="006E2AAB">
          <w:headerReference w:type="even" r:id="rId40"/>
          <w:headerReference w:type="default" r:id="rId41"/>
          <w:footerReference w:type="even" r:id="rId42"/>
          <w:footerReference w:type="default" r:id="rId43"/>
          <w:headerReference w:type="first" r:id="rId44"/>
          <w:footerReference w:type="first" r:id="rId45"/>
          <w:pgSz w:w="11900" w:h="16840"/>
          <w:pgMar w:top="593" w:right="872" w:bottom="593" w:left="222" w:header="0" w:footer="3" w:gutter="0"/>
          <w:pgNumType w:start="14"/>
          <w:cols w:space="720"/>
          <w:noEndnote/>
          <w:docGrid w:linePitch="360"/>
        </w:sectPr>
      </w:pPr>
    </w:p>
    <w:p w:rsidR="007956EC" w:rsidRPr="006E2AAB" w:rsidRDefault="007956EC">
      <w:pPr>
        <w:framePr w:h="538" w:wrap="notBeside" w:vAnchor="text" w:hAnchor="text" w:xAlign="right" w:y="1"/>
        <w:jc w:val="right"/>
        <w:rPr>
          <w:sz w:val="2"/>
          <w:szCs w:val="2"/>
          <w:lang w:val="pl-PL"/>
        </w:rPr>
      </w:pPr>
    </w:p>
    <w:p w:rsidR="007956EC" w:rsidRPr="006E2AAB" w:rsidRDefault="007956EC">
      <w:pPr>
        <w:rPr>
          <w:sz w:val="2"/>
          <w:szCs w:val="2"/>
          <w:lang w:val="pl-PL"/>
        </w:rPr>
      </w:pPr>
    </w:p>
    <w:p w:rsidR="00E55BEC" w:rsidRPr="006E2AAB" w:rsidRDefault="00E55BEC">
      <w:pPr>
        <w:pStyle w:val="Teksttreci20"/>
        <w:shd w:val="clear" w:color="auto" w:fill="auto"/>
        <w:spacing w:after="60" w:line="274" w:lineRule="exact"/>
        <w:ind w:left="1700" w:firstLine="700"/>
        <w:jc w:val="both"/>
        <w:rPr>
          <w:lang w:val="pl-PL"/>
        </w:rPr>
      </w:pPr>
    </w:p>
    <w:p w:rsidR="007956EC" w:rsidRPr="006E2AAB" w:rsidRDefault="00B75AB0">
      <w:pPr>
        <w:pStyle w:val="Teksttreci20"/>
        <w:shd w:val="clear" w:color="auto" w:fill="auto"/>
        <w:spacing w:after="60" w:line="274" w:lineRule="exact"/>
        <w:ind w:left="1700" w:firstLine="700"/>
        <w:jc w:val="both"/>
        <w:rPr>
          <w:lang w:val="pl-PL"/>
        </w:rPr>
      </w:pPr>
      <w:r w:rsidRPr="006E2AAB">
        <w:rPr>
          <w:lang w:val="pl-PL"/>
        </w:rPr>
        <w:t>Dla celów niniejszego badania informacje finansowe przekazano dla 89 projektów, z czego prawie połowa (42) otrzymała współfinansowanie z UE.</w:t>
      </w:r>
    </w:p>
    <w:p w:rsidR="007956EC" w:rsidRPr="006E2AAB" w:rsidRDefault="00B75AB0">
      <w:pPr>
        <w:pStyle w:val="Teksttreci20"/>
        <w:shd w:val="clear" w:color="auto" w:fill="auto"/>
        <w:spacing w:after="0" w:line="274" w:lineRule="exact"/>
        <w:ind w:left="1700" w:firstLine="700"/>
        <w:jc w:val="both"/>
        <w:rPr>
          <w:lang w:val="pl-PL"/>
        </w:rPr>
      </w:pPr>
      <w:r w:rsidRPr="006E2AAB">
        <w:rPr>
          <w:lang w:val="pl-PL"/>
        </w:rPr>
        <w:t>Szczególną uwagę należy zwrócić na program Bezpieczniejszy Internet, który - według danych dostępnych w ramach badania - wydaje się, że sfinansował, zainspirował lub ułatwił rozwój i/lub realizację analizowanych projektów w 22 z 28 państw członkowskich UE. Do tak szerokiego uczestnictwa przyczynić mogło się szereg czynników, w tym:</w:t>
      </w:r>
    </w:p>
    <w:p w:rsidR="00E55BEC" w:rsidRPr="006E2AAB" w:rsidRDefault="00B75AB0" w:rsidP="00E55BEC">
      <w:pPr>
        <w:pStyle w:val="Teksttreci20"/>
        <w:numPr>
          <w:ilvl w:val="0"/>
          <w:numId w:val="22"/>
        </w:numPr>
        <w:shd w:val="clear" w:color="auto" w:fill="auto"/>
        <w:spacing w:after="0" w:line="389" w:lineRule="exact"/>
        <w:ind w:left="2540" w:firstLine="0"/>
        <w:rPr>
          <w:lang w:val="pl-PL"/>
        </w:rPr>
      </w:pPr>
      <w:r w:rsidRPr="006E2AAB">
        <w:rPr>
          <w:lang w:val="pl-PL"/>
        </w:rPr>
        <w:t xml:space="preserve">dostęp do finansowania, </w:t>
      </w:r>
    </w:p>
    <w:p w:rsidR="00E55BEC" w:rsidRPr="006E2AAB" w:rsidRDefault="00B75AB0" w:rsidP="00E55BEC">
      <w:pPr>
        <w:pStyle w:val="Teksttreci20"/>
        <w:numPr>
          <w:ilvl w:val="0"/>
          <w:numId w:val="22"/>
        </w:numPr>
        <w:shd w:val="clear" w:color="auto" w:fill="auto"/>
        <w:spacing w:after="0" w:line="389" w:lineRule="exact"/>
        <w:ind w:left="2540" w:firstLine="0"/>
        <w:rPr>
          <w:lang w:val="pl-PL"/>
        </w:rPr>
      </w:pPr>
      <w:r w:rsidRPr="006E2AAB">
        <w:rPr>
          <w:lang w:val="pl-PL"/>
        </w:rPr>
        <w:t>istniejąca sieć „węzłów” ułatwiających budowanie partnerstwa,</w:t>
      </w:r>
    </w:p>
    <w:p w:rsidR="007956EC" w:rsidRPr="006E2AAB" w:rsidRDefault="00B75AB0" w:rsidP="00E55BEC">
      <w:pPr>
        <w:pStyle w:val="Teksttreci20"/>
        <w:numPr>
          <w:ilvl w:val="0"/>
          <w:numId w:val="22"/>
        </w:numPr>
        <w:shd w:val="clear" w:color="auto" w:fill="auto"/>
        <w:spacing w:after="0" w:line="389" w:lineRule="exact"/>
        <w:ind w:left="2540" w:firstLine="0"/>
        <w:rPr>
          <w:lang w:val="pl-PL"/>
        </w:rPr>
        <w:sectPr w:rsidR="007956EC" w:rsidRPr="006E2AAB">
          <w:headerReference w:type="even" r:id="rId46"/>
          <w:headerReference w:type="default" r:id="rId47"/>
          <w:footerReference w:type="even" r:id="rId48"/>
          <w:footerReference w:type="default" r:id="rId49"/>
          <w:pgSz w:w="11900" w:h="16840"/>
          <w:pgMar w:top="625" w:right="859" w:bottom="625" w:left="237" w:header="0" w:footer="3" w:gutter="0"/>
          <w:pgNumType w:start="12"/>
          <w:cols w:space="720"/>
          <w:noEndnote/>
          <w:docGrid w:linePitch="360"/>
        </w:sectPr>
      </w:pPr>
      <w:r w:rsidRPr="006E2AAB">
        <w:rPr>
          <w:lang w:val="pl-PL"/>
        </w:rPr>
        <w:t>centralne tematy i komunikaty.</w:t>
      </w:r>
    </w:p>
    <w:p w:rsidR="007956EC" w:rsidRPr="006E2AAB" w:rsidRDefault="007956EC">
      <w:pPr>
        <w:spacing w:line="240" w:lineRule="exact"/>
        <w:rPr>
          <w:sz w:val="19"/>
          <w:szCs w:val="19"/>
          <w:lang w:val="pl-PL"/>
        </w:rPr>
      </w:pPr>
    </w:p>
    <w:p w:rsidR="007956EC" w:rsidRPr="006E2AAB" w:rsidRDefault="007956EC">
      <w:pPr>
        <w:spacing w:line="240" w:lineRule="exact"/>
        <w:rPr>
          <w:sz w:val="19"/>
          <w:szCs w:val="19"/>
          <w:lang w:val="pl-PL"/>
        </w:rPr>
      </w:pPr>
    </w:p>
    <w:p w:rsidR="007956EC" w:rsidRPr="006E2AAB" w:rsidRDefault="007956EC">
      <w:pPr>
        <w:spacing w:line="240" w:lineRule="exact"/>
        <w:rPr>
          <w:sz w:val="19"/>
          <w:szCs w:val="19"/>
          <w:lang w:val="pl-PL"/>
        </w:rPr>
      </w:pPr>
    </w:p>
    <w:p w:rsidR="007956EC" w:rsidRPr="006E2AAB" w:rsidRDefault="007956EC">
      <w:pPr>
        <w:spacing w:line="240" w:lineRule="exact"/>
        <w:rPr>
          <w:sz w:val="19"/>
          <w:szCs w:val="19"/>
          <w:lang w:val="pl-PL"/>
        </w:rPr>
      </w:pPr>
    </w:p>
    <w:p w:rsidR="007956EC" w:rsidRPr="006E2AAB" w:rsidRDefault="007956EC">
      <w:pPr>
        <w:spacing w:line="240" w:lineRule="exact"/>
        <w:rPr>
          <w:sz w:val="19"/>
          <w:szCs w:val="19"/>
          <w:lang w:val="pl-PL"/>
        </w:rPr>
      </w:pPr>
    </w:p>
    <w:p w:rsidR="007956EC" w:rsidRPr="006E2AAB" w:rsidRDefault="007956EC">
      <w:pPr>
        <w:spacing w:line="240" w:lineRule="exact"/>
        <w:rPr>
          <w:sz w:val="19"/>
          <w:szCs w:val="19"/>
          <w:lang w:val="pl-PL"/>
        </w:rPr>
      </w:pPr>
    </w:p>
    <w:p w:rsidR="007956EC" w:rsidRPr="006E2AAB" w:rsidRDefault="007956EC">
      <w:pPr>
        <w:spacing w:line="240" w:lineRule="exact"/>
        <w:rPr>
          <w:sz w:val="19"/>
          <w:szCs w:val="19"/>
          <w:lang w:val="pl-PL"/>
        </w:rPr>
      </w:pPr>
    </w:p>
    <w:p w:rsidR="007956EC" w:rsidRPr="006E2AAB" w:rsidRDefault="007956EC">
      <w:pPr>
        <w:spacing w:line="240" w:lineRule="exact"/>
        <w:rPr>
          <w:sz w:val="19"/>
          <w:szCs w:val="19"/>
          <w:lang w:val="pl-PL"/>
        </w:rPr>
      </w:pPr>
    </w:p>
    <w:p w:rsidR="007956EC" w:rsidRPr="006E2AAB" w:rsidRDefault="007956EC">
      <w:pPr>
        <w:spacing w:before="23" w:after="23" w:line="240" w:lineRule="exact"/>
        <w:rPr>
          <w:sz w:val="19"/>
          <w:szCs w:val="19"/>
          <w:lang w:val="pl-PL"/>
        </w:rPr>
      </w:pPr>
    </w:p>
    <w:p w:rsidR="007956EC" w:rsidRPr="006E2AAB" w:rsidRDefault="007956EC">
      <w:pPr>
        <w:rPr>
          <w:sz w:val="2"/>
          <w:szCs w:val="2"/>
          <w:lang w:val="pl-PL"/>
        </w:rPr>
        <w:sectPr w:rsidR="007956EC" w:rsidRPr="006E2AAB">
          <w:headerReference w:type="even" r:id="rId50"/>
          <w:headerReference w:type="default" r:id="rId51"/>
          <w:footerReference w:type="even" r:id="rId52"/>
          <w:footerReference w:type="default" r:id="rId53"/>
          <w:pgSz w:w="11900" w:h="16840"/>
          <w:pgMar w:top="2125" w:right="0" w:bottom="1601" w:left="0" w:header="0" w:footer="3" w:gutter="0"/>
          <w:pgNumType w:start="16"/>
          <w:cols w:space="720"/>
          <w:noEndnote/>
          <w:docGrid w:linePitch="360"/>
        </w:sectPr>
      </w:pPr>
    </w:p>
    <w:p w:rsidR="007956EC" w:rsidRPr="006E2AAB" w:rsidRDefault="00B75AB0">
      <w:pPr>
        <w:pStyle w:val="Nagwek10"/>
        <w:keepNext/>
        <w:keepLines/>
        <w:numPr>
          <w:ilvl w:val="0"/>
          <w:numId w:val="3"/>
        </w:numPr>
        <w:shd w:val="clear" w:color="auto" w:fill="auto"/>
        <w:tabs>
          <w:tab w:val="left" w:pos="1694"/>
        </w:tabs>
        <w:spacing w:before="0" w:after="419" w:line="460" w:lineRule="exact"/>
        <w:ind w:left="1180"/>
        <w:jc w:val="both"/>
        <w:rPr>
          <w:lang w:val="pl-PL"/>
        </w:rPr>
      </w:pPr>
      <w:bookmarkStart w:id="27" w:name="_Toc487019896"/>
      <w:r w:rsidRPr="006E2AAB">
        <w:rPr>
          <w:lang w:val="pl-PL"/>
        </w:rPr>
        <w:lastRenderedPageBreak/>
        <w:t>Metodologia</w:t>
      </w:r>
      <w:bookmarkEnd w:id="27"/>
    </w:p>
    <w:p w:rsidR="007956EC" w:rsidRPr="006E2AAB" w:rsidRDefault="00B75AB0">
      <w:pPr>
        <w:pStyle w:val="Nagwek20"/>
        <w:keepNext/>
        <w:keepLines/>
        <w:shd w:val="clear" w:color="auto" w:fill="auto"/>
        <w:spacing w:before="0" w:after="247" w:line="300" w:lineRule="exact"/>
        <w:ind w:left="1180"/>
        <w:rPr>
          <w:lang w:val="pl-PL"/>
        </w:rPr>
      </w:pPr>
      <w:bookmarkStart w:id="28" w:name="_Toc487019897"/>
      <w:r w:rsidRPr="006E2AAB">
        <w:rPr>
          <w:lang w:val="pl-PL"/>
        </w:rPr>
        <w:t>2.1. Zakres projektu</w:t>
      </w:r>
      <w:bookmarkEnd w:id="28"/>
    </w:p>
    <w:p w:rsidR="007956EC" w:rsidRPr="006E2AAB" w:rsidRDefault="00B75AB0">
      <w:pPr>
        <w:pStyle w:val="Teksttreci20"/>
        <w:shd w:val="clear" w:color="auto" w:fill="auto"/>
        <w:spacing w:after="52" w:line="264" w:lineRule="exact"/>
        <w:ind w:left="1180" w:right="540" w:firstLine="0"/>
        <w:jc w:val="both"/>
        <w:rPr>
          <w:lang w:val="pl-PL"/>
        </w:rPr>
      </w:pPr>
      <w:r w:rsidRPr="006E2AAB">
        <w:rPr>
          <w:lang w:val="pl-PL"/>
        </w:rPr>
        <w:t>Niniejszy projekt koncentruje się na projektach dotyczących usług medialnych świadczonych w sieciach komunikacji elektronicznej, zarówno linearnej jak i nielinearnej, a także tam, gdzie to stosowne, na usługach dla społeczeństwa informacyjnego. Badanie nie obejmuje projektów, które zostały zrealizowane przez prasę (w tym internetową), radio i media pozainternetowe. Jednak w niektórych przypadkach w badaniu uwzględniono projekty z udziałem wyżej wspomnianych podmiotów jako elementów sieci. Tam, gdzie to stosowne, osobno opisano inicjatywy regionalne.</w:t>
      </w:r>
    </w:p>
    <w:p w:rsidR="007956EC" w:rsidRPr="006E2AAB" w:rsidRDefault="00B75AB0">
      <w:pPr>
        <w:pStyle w:val="Teksttreci20"/>
        <w:shd w:val="clear" w:color="auto" w:fill="auto"/>
        <w:spacing w:after="72" w:line="274" w:lineRule="exact"/>
        <w:ind w:left="1180" w:right="540" w:firstLine="720"/>
        <w:jc w:val="both"/>
        <w:rPr>
          <w:lang w:val="pl-PL"/>
        </w:rPr>
      </w:pPr>
      <w:r w:rsidRPr="006E2AAB">
        <w:rPr>
          <w:lang w:val="pl-PL"/>
        </w:rPr>
        <w:t>Poza pewnymi tematami z zakresu umiejętności korzystania z mediów, które były popularne w przeszłości, takimi jak krytyczne myślenie, włączenie cyfrowe, bezpieczeństwo w internecie oraz ochrona małoletnich, szczególną uwagę zwrócono na projekty z zakresu umiejętności korzystania z mediów, które promowały zdrową demokrację, nadawały uprawnienia osobom w zmieniającym się i coraz bardziej złożonym krajobrazie medialnym, a także rzucały wyzwanie radykalizacji i mowie nienawiści w internecie, przeciwdziałały politycznej propagandzie i promowały fundamentalne prawa.</w:t>
      </w:r>
    </w:p>
    <w:p w:rsidR="007956EC" w:rsidRPr="006E2AAB" w:rsidRDefault="00B75AB0">
      <w:pPr>
        <w:pStyle w:val="Teksttreci20"/>
        <w:shd w:val="clear" w:color="auto" w:fill="auto"/>
        <w:spacing w:after="52" w:line="259" w:lineRule="exact"/>
        <w:ind w:left="1180" w:right="540" w:firstLine="720"/>
        <w:jc w:val="both"/>
        <w:rPr>
          <w:lang w:val="pl-PL"/>
        </w:rPr>
      </w:pPr>
      <w:r w:rsidRPr="006E2AAB">
        <w:rPr>
          <w:lang w:val="pl-PL"/>
        </w:rPr>
        <w:t>Działania związane ze szkolnymi programami nauczania zostały wcześniej zaprezentowane badaniu poświęconym edukacji europejskiej w zakresie rozwoju umiejętności korzystania z mediów (European Media Literacy Education Study, EMEDUS).</w:t>
      </w:r>
      <w:r w:rsidRPr="006E2AAB">
        <w:rPr>
          <w:vertAlign w:val="superscript"/>
          <w:lang w:val="pl-PL"/>
        </w:rPr>
        <w:footnoteReference w:id="3"/>
      </w:r>
      <w:r w:rsidRPr="006E2AAB">
        <w:rPr>
          <w:lang w:val="pl-PL"/>
        </w:rPr>
        <w:t xml:space="preserve"> Dlatego też skoncentrowano się na działaniach z zakresu umiejętności korzystania z mediów które realizowane były poza szkołami. Podejście to wyklucza pewne interakcje ze szkołami.</w:t>
      </w:r>
    </w:p>
    <w:p w:rsidR="007956EC" w:rsidRPr="006E2AAB" w:rsidRDefault="00B75AB0">
      <w:pPr>
        <w:pStyle w:val="Teksttreci20"/>
        <w:shd w:val="clear" w:color="auto" w:fill="auto"/>
        <w:spacing w:after="419" w:line="269" w:lineRule="exact"/>
        <w:ind w:left="1180" w:right="540" w:firstLine="720"/>
        <w:jc w:val="both"/>
        <w:rPr>
          <w:lang w:val="pl-PL"/>
        </w:rPr>
      </w:pPr>
      <w:r w:rsidRPr="006E2AAB">
        <w:rPr>
          <w:lang w:val="pl-PL"/>
        </w:rPr>
        <w:t>W związku z powyższym niniejszego badania nie należy traktować jako kompletnego czy też kompleksowego obrazu umiejętności korzystania z mediów w Europie.</w:t>
      </w:r>
    </w:p>
    <w:p w:rsidR="007956EC" w:rsidRPr="006E2AAB" w:rsidRDefault="00B75AB0">
      <w:pPr>
        <w:pStyle w:val="Nagwek20"/>
        <w:keepNext/>
        <w:keepLines/>
        <w:numPr>
          <w:ilvl w:val="0"/>
          <w:numId w:val="4"/>
        </w:numPr>
        <w:shd w:val="clear" w:color="auto" w:fill="auto"/>
        <w:tabs>
          <w:tab w:val="left" w:pos="1799"/>
        </w:tabs>
        <w:spacing w:before="0" w:after="0" w:line="720" w:lineRule="exact"/>
        <w:ind w:left="1180"/>
        <w:rPr>
          <w:lang w:val="pl-PL"/>
        </w:rPr>
      </w:pPr>
      <w:bookmarkStart w:id="29" w:name="_Toc487019898"/>
      <w:r w:rsidRPr="006E2AAB">
        <w:rPr>
          <w:lang w:val="pl-PL"/>
        </w:rPr>
        <w:t>Metodologia projektu</w:t>
      </w:r>
      <w:bookmarkEnd w:id="29"/>
    </w:p>
    <w:p w:rsidR="007956EC" w:rsidRPr="006E2AAB" w:rsidRDefault="00B75AB0">
      <w:pPr>
        <w:pStyle w:val="Nagwek30"/>
        <w:keepNext/>
        <w:keepLines/>
        <w:numPr>
          <w:ilvl w:val="0"/>
          <w:numId w:val="5"/>
        </w:numPr>
        <w:shd w:val="clear" w:color="auto" w:fill="auto"/>
        <w:tabs>
          <w:tab w:val="left" w:pos="1972"/>
        </w:tabs>
        <w:spacing w:before="0" w:after="0" w:line="720" w:lineRule="exact"/>
        <w:ind w:left="1180"/>
        <w:rPr>
          <w:lang w:val="pl-PL"/>
        </w:rPr>
      </w:pPr>
      <w:bookmarkStart w:id="30" w:name="_Toc487019899"/>
      <w:r w:rsidRPr="006E2AAB">
        <w:rPr>
          <w:lang w:val="pl-PL"/>
        </w:rPr>
        <w:t>Wyzwania metodologiczne</w:t>
      </w:r>
      <w:bookmarkEnd w:id="30"/>
    </w:p>
    <w:p w:rsidR="007956EC" w:rsidRPr="006E2AAB" w:rsidRDefault="00B75AB0">
      <w:pPr>
        <w:pStyle w:val="Teksttreci20"/>
        <w:shd w:val="clear" w:color="auto" w:fill="auto"/>
        <w:spacing w:after="60" w:line="269" w:lineRule="exact"/>
        <w:ind w:left="1180" w:right="540" w:firstLine="0"/>
        <w:jc w:val="both"/>
        <w:rPr>
          <w:lang w:val="pl-PL"/>
        </w:rPr>
      </w:pPr>
      <w:r w:rsidRPr="006E2AAB">
        <w:rPr>
          <w:lang w:val="pl-PL"/>
        </w:rPr>
        <w:t>W trakcie opracowania metodologii projektu, pod uwagę należało wziąć szereg czynników, takich jak:</w:t>
      </w:r>
    </w:p>
    <w:p w:rsidR="00E55BEC" w:rsidRPr="006E2AAB" w:rsidRDefault="00B75AB0" w:rsidP="00E55BEC">
      <w:pPr>
        <w:pStyle w:val="Teksttreci20"/>
        <w:numPr>
          <w:ilvl w:val="0"/>
          <w:numId w:val="23"/>
        </w:numPr>
        <w:shd w:val="clear" w:color="auto" w:fill="auto"/>
        <w:spacing w:after="0" w:line="269" w:lineRule="exact"/>
        <w:ind w:left="2020" w:right="540" w:hanging="420"/>
        <w:jc w:val="both"/>
        <w:rPr>
          <w:lang w:val="pl-PL"/>
        </w:rPr>
      </w:pPr>
      <w:r w:rsidRPr="006E2AAB">
        <w:rPr>
          <w:lang w:val="pl-PL"/>
        </w:rPr>
        <w:t>brak wspólnych ram oceny umożliwiających skuteczne porównania pomiędzy różnym zasięgiem projektów z zakresu umiejętności korzystania z mediów;</w:t>
      </w:r>
    </w:p>
    <w:p w:rsidR="007956EC" w:rsidRPr="006E2AAB" w:rsidRDefault="00B75AB0" w:rsidP="00E55BEC">
      <w:pPr>
        <w:pStyle w:val="Teksttreci20"/>
        <w:numPr>
          <w:ilvl w:val="0"/>
          <w:numId w:val="23"/>
        </w:numPr>
        <w:shd w:val="clear" w:color="auto" w:fill="auto"/>
        <w:spacing w:after="0" w:line="269" w:lineRule="exact"/>
        <w:ind w:left="2020" w:right="540" w:hanging="420"/>
        <w:jc w:val="both"/>
        <w:rPr>
          <w:lang w:val="pl-PL"/>
        </w:rPr>
      </w:pPr>
      <w:r w:rsidRPr="006E2AAB">
        <w:rPr>
          <w:lang w:val="pl-PL"/>
        </w:rPr>
        <w:t>brak uniwersalnej definicji umiejętności korzystania z mediów, co prowadzi do różnic w sposobie rozumienia omawianej koncepcji - zarówno pomiędzy krajami, jak i w ramach poszczególnych krajów;</w:t>
      </w:r>
    </w:p>
    <w:p w:rsidR="00E55BEC" w:rsidRPr="006E2AAB" w:rsidRDefault="00E55BEC" w:rsidP="00E55BEC">
      <w:pPr>
        <w:pStyle w:val="Teksttreci20"/>
        <w:numPr>
          <w:ilvl w:val="0"/>
          <w:numId w:val="23"/>
        </w:numPr>
        <w:shd w:val="clear" w:color="auto" w:fill="auto"/>
        <w:spacing w:after="0" w:line="269" w:lineRule="exact"/>
        <w:ind w:left="2020" w:right="540" w:hanging="420"/>
        <w:jc w:val="both"/>
        <w:rPr>
          <w:lang w:val="pl-PL"/>
        </w:rPr>
        <w:sectPr w:rsidR="00E55BEC" w:rsidRPr="006E2AAB">
          <w:type w:val="continuous"/>
          <w:pgSz w:w="11900" w:h="16840"/>
          <w:pgMar w:top="2125" w:right="821" w:bottom="1601" w:left="275" w:header="0" w:footer="3" w:gutter="0"/>
          <w:cols w:space="720"/>
          <w:noEndnote/>
          <w:docGrid w:linePitch="360"/>
        </w:sectPr>
      </w:pPr>
    </w:p>
    <w:p w:rsidR="007956EC" w:rsidRPr="006E2AAB" w:rsidRDefault="00B75AB0" w:rsidP="00785C4B">
      <w:pPr>
        <w:pStyle w:val="Teksttreci20"/>
        <w:numPr>
          <w:ilvl w:val="0"/>
          <w:numId w:val="23"/>
        </w:numPr>
        <w:shd w:val="clear" w:color="auto" w:fill="auto"/>
        <w:spacing w:after="775" w:line="274" w:lineRule="exact"/>
        <w:ind w:left="2127" w:hanging="426"/>
        <w:jc w:val="both"/>
        <w:rPr>
          <w:lang w:val="pl-PL"/>
        </w:rPr>
      </w:pPr>
      <w:r w:rsidRPr="006E2AAB">
        <w:rPr>
          <w:lang w:val="pl-PL"/>
        </w:rPr>
        <w:lastRenderedPageBreak/>
        <w:t>ustalenie, co w tym kontekście oznacza zwrot „istotne”, w szczególności w sytuacji, gdy czynniki kulturowe, społeczne i polityczne mogą kształtować sposób rozumienia i pomiaru istotności w różnych projektach i krajach.</w:t>
      </w:r>
    </w:p>
    <w:p w:rsidR="007956EC" w:rsidRPr="006E2AAB" w:rsidRDefault="00B75AB0">
      <w:pPr>
        <w:pStyle w:val="Nagwek30"/>
        <w:keepNext/>
        <w:keepLines/>
        <w:numPr>
          <w:ilvl w:val="0"/>
          <w:numId w:val="5"/>
        </w:numPr>
        <w:shd w:val="clear" w:color="auto" w:fill="auto"/>
        <w:tabs>
          <w:tab w:val="left" w:pos="2490"/>
        </w:tabs>
        <w:spacing w:before="0" w:after="236" w:line="280" w:lineRule="exact"/>
        <w:ind w:left="1700"/>
        <w:rPr>
          <w:lang w:val="pl-PL"/>
        </w:rPr>
      </w:pPr>
      <w:bookmarkStart w:id="31" w:name="_Toc487019900"/>
      <w:r w:rsidRPr="006E2AAB">
        <w:rPr>
          <w:lang w:val="pl-PL"/>
        </w:rPr>
        <w:t>Podejście metodologiczne</w:t>
      </w:r>
      <w:bookmarkEnd w:id="31"/>
    </w:p>
    <w:p w:rsidR="007956EC" w:rsidRPr="006E2AAB" w:rsidRDefault="00B75AB0">
      <w:pPr>
        <w:pStyle w:val="Teksttreci110"/>
        <w:numPr>
          <w:ilvl w:val="0"/>
          <w:numId w:val="6"/>
        </w:numPr>
        <w:shd w:val="clear" w:color="auto" w:fill="auto"/>
        <w:tabs>
          <w:tab w:val="left" w:pos="2591"/>
        </w:tabs>
        <w:spacing w:before="0" w:after="204" w:line="220" w:lineRule="exact"/>
        <w:ind w:left="1700"/>
        <w:rPr>
          <w:lang w:val="pl-PL"/>
        </w:rPr>
      </w:pPr>
      <w:r w:rsidRPr="006E2AAB">
        <w:rPr>
          <w:lang w:val="pl-PL"/>
        </w:rPr>
        <w:t>Zapewnienie powszechnego zrozumienia umiejętności korzystania z mediów</w:t>
      </w:r>
    </w:p>
    <w:p w:rsidR="007956EC" w:rsidRPr="006E2AAB" w:rsidRDefault="00B75AB0">
      <w:pPr>
        <w:pStyle w:val="Teksttreci120"/>
        <w:shd w:val="clear" w:color="auto" w:fill="auto"/>
        <w:spacing w:before="0"/>
        <w:ind w:left="1700"/>
        <w:rPr>
          <w:lang w:val="pl-PL"/>
        </w:rPr>
      </w:pPr>
      <w:r w:rsidRPr="006E2AAB">
        <w:rPr>
          <w:rStyle w:val="Teksttreci12Bezkursywy"/>
          <w:i/>
          <w:iCs/>
          <w:lang w:val="pl-PL"/>
        </w:rPr>
        <w:t>Dla celów niniejszego projektu umiejętności korzystania z mediów będą rozumiane, tak jak zdefiniowano je w pełnomocnictwie unijnej Grupy ekspertów ds. umiejętności korzystania z mediów:</w:t>
      </w:r>
      <w:r w:rsidRPr="006E2AAB">
        <w:rPr>
          <w:rStyle w:val="Teksttreci12Bezkursywy"/>
          <w:lang w:val="pl-PL"/>
        </w:rPr>
        <w:t xml:space="preserve"> </w:t>
      </w:r>
      <w:r w:rsidRPr="006E2AAB">
        <w:rPr>
          <w:lang w:val="pl-PL"/>
        </w:rPr>
        <w:t>„Umiejętności korzystania z mediów obejmują wszelkie umiejętności techniczne, poznawcze, społeczne, obywatelskie  i kreatywne, które pozwalają nam docierać do mediów, poddawać je krytycznej ocenie oraz wchodzić z nimi w interakcję.”</w:t>
      </w:r>
      <w:r w:rsidRPr="006E2AAB">
        <w:rPr>
          <w:i w:val="0"/>
          <w:iCs w:val="0"/>
          <w:lang w:val="pl-PL"/>
        </w:rPr>
        <w:t xml:space="preserve"> </w:t>
      </w:r>
      <w:r w:rsidRPr="006E2AAB">
        <w:rPr>
          <w:lang w:val="pl-PL"/>
        </w:rPr>
        <w:t>Umiejętności te pozwalają myśleć krytycznie podczas uczestnictwa w życiu ekonomicznym, społecznym i kulturalnym oraz aktywnego udziału w procesach demokratycznych</w:t>
      </w:r>
      <w:r w:rsidRPr="006E2AAB">
        <w:rPr>
          <w:rStyle w:val="Teksttreci12Bezkursywy"/>
          <w:i/>
          <w:iCs/>
          <w:lang w:val="pl-PL"/>
        </w:rPr>
        <w:t>".</w:t>
      </w:r>
      <w:r w:rsidRPr="006E2AAB">
        <w:rPr>
          <w:rStyle w:val="Teksttreci12Bezkursywy"/>
          <w:i/>
          <w:iCs/>
          <w:vertAlign w:val="superscript"/>
          <w:lang w:val="pl-PL"/>
        </w:rPr>
        <w:t>4</w:t>
      </w:r>
    </w:p>
    <w:p w:rsidR="007956EC" w:rsidRPr="006E2AAB" w:rsidRDefault="00B75AB0">
      <w:pPr>
        <w:pStyle w:val="Teksttreci20"/>
        <w:shd w:val="clear" w:color="auto" w:fill="auto"/>
        <w:spacing w:after="639" w:line="269" w:lineRule="exact"/>
        <w:ind w:left="1700" w:firstLine="680"/>
        <w:jc w:val="both"/>
        <w:rPr>
          <w:lang w:val="pl-PL"/>
        </w:rPr>
      </w:pPr>
      <w:r w:rsidRPr="006E2AAB">
        <w:rPr>
          <w:lang w:val="pl-PL"/>
        </w:rPr>
        <w:t>Koncepcja ta obejmuje wszystkie rodzaje interakcji z mediami (usługi nadawcze, radio, prasę, internet, media społecznościowe) oraz potrzeby wszystkich pokoleń.</w:t>
      </w:r>
    </w:p>
    <w:p w:rsidR="007956EC" w:rsidRPr="006E2AAB" w:rsidRDefault="00B75AB0">
      <w:pPr>
        <w:pStyle w:val="Teksttreci110"/>
        <w:numPr>
          <w:ilvl w:val="0"/>
          <w:numId w:val="6"/>
        </w:numPr>
        <w:shd w:val="clear" w:color="auto" w:fill="auto"/>
        <w:tabs>
          <w:tab w:val="left" w:pos="2591"/>
        </w:tabs>
        <w:spacing w:before="0" w:after="204" w:line="220" w:lineRule="exact"/>
        <w:ind w:left="1700"/>
        <w:rPr>
          <w:lang w:val="pl-PL"/>
        </w:rPr>
      </w:pPr>
      <w:r w:rsidRPr="006E2AAB">
        <w:rPr>
          <w:lang w:val="pl-PL"/>
        </w:rPr>
        <w:t>Gromadzenie danych</w:t>
      </w:r>
    </w:p>
    <w:p w:rsidR="007956EC" w:rsidRPr="006E2AAB" w:rsidRDefault="00B75AB0">
      <w:pPr>
        <w:pStyle w:val="Teksttreci20"/>
        <w:shd w:val="clear" w:color="auto" w:fill="auto"/>
        <w:spacing w:after="64" w:line="269" w:lineRule="exact"/>
        <w:ind w:left="1700" w:firstLine="0"/>
        <w:jc w:val="both"/>
        <w:rPr>
          <w:lang w:val="pl-PL"/>
        </w:rPr>
      </w:pPr>
      <w:r w:rsidRPr="006E2AAB">
        <w:rPr>
          <w:lang w:val="pl-PL"/>
        </w:rPr>
        <w:t>Ze względu na brak wspólnych ram dotyczących sieci dostawczej lub oceny dla projektów z zakresu umiejętności korzystania z mediów, by ułatwić gromadzenie danych, utworzono jeden punkt kontaktowy dla każdego z 28 państw członkowskich UE.</w:t>
      </w:r>
    </w:p>
    <w:p w:rsidR="007956EC" w:rsidRPr="006E2AAB" w:rsidRDefault="00B75AB0">
      <w:pPr>
        <w:pStyle w:val="Teksttreci20"/>
        <w:shd w:val="clear" w:color="auto" w:fill="auto"/>
        <w:spacing w:after="49" w:line="264" w:lineRule="exact"/>
        <w:ind w:left="1700" w:firstLine="680"/>
        <w:jc w:val="both"/>
        <w:rPr>
          <w:lang w:val="pl-PL"/>
        </w:rPr>
      </w:pPr>
      <w:r w:rsidRPr="006E2AAB">
        <w:rPr>
          <w:lang w:val="pl-PL"/>
        </w:rPr>
        <w:t xml:space="preserve">Punkty kontaktowe to „eksperci krajowi”, którzy byli odpowiedzialni za gromadzenie danych dotyczących ich kraju oraz wypełnienie standardowego kwestionariusza w okresie od maja do października 2016 r. </w:t>
      </w:r>
    </w:p>
    <w:p w:rsidR="007956EC" w:rsidRPr="006E2AAB" w:rsidRDefault="00B75AB0">
      <w:pPr>
        <w:pStyle w:val="Teksttreci20"/>
        <w:shd w:val="clear" w:color="auto" w:fill="auto"/>
        <w:spacing w:after="0" w:line="278" w:lineRule="exact"/>
        <w:ind w:left="1700" w:firstLine="680"/>
        <w:jc w:val="both"/>
        <w:rPr>
          <w:lang w:val="pl-PL"/>
        </w:rPr>
      </w:pPr>
      <w:r w:rsidRPr="006E2AAB">
        <w:rPr>
          <w:lang w:val="pl-PL"/>
        </w:rPr>
        <w:t>Wypełniono jeden kwestionariusz na kraj, z wyjątkiem Belgii, gdzie kwestionariusz został wypełniony zarówno dla społeczności francusko, jak i flamandzkojęzycznej.</w:t>
      </w:r>
    </w:p>
    <w:p w:rsidR="007956EC" w:rsidRPr="006E2AAB" w:rsidRDefault="00B75AB0">
      <w:pPr>
        <w:pStyle w:val="Teksttreci20"/>
        <w:shd w:val="clear" w:color="auto" w:fill="auto"/>
        <w:spacing w:after="0" w:line="389" w:lineRule="exact"/>
        <w:ind w:left="1700" w:firstLine="680"/>
        <w:jc w:val="both"/>
        <w:rPr>
          <w:lang w:val="pl-PL"/>
        </w:rPr>
      </w:pPr>
      <w:r w:rsidRPr="006E2AAB">
        <w:rPr>
          <w:lang w:val="pl-PL"/>
        </w:rPr>
        <w:t>Ekspertów krajowych pozyskano z następujących obszarów:</w:t>
      </w:r>
    </w:p>
    <w:p w:rsidR="00785C4B" w:rsidRPr="006E2AAB" w:rsidRDefault="00B75AB0" w:rsidP="00785C4B">
      <w:pPr>
        <w:pStyle w:val="Teksttreci20"/>
        <w:numPr>
          <w:ilvl w:val="0"/>
          <w:numId w:val="24"/>
        </w:numPr>
        <w:shd w:val="clear" w:color="auto" w:fill="auto"/>
        <w:spacing w:after="120" w:line="240" w:lineRule="exact"/>
        <w:ind w:left="2693" w:hanging="414"/>
        <w:jc w:val="both"/>
        <w:rPr>
          <w:lang w:val="pl-PL"/>
        </w:rPr>
      </w:pPr>
      <w:r w:rsidRPr="006E2AAB">
        <w:rPr>
          <w:lang w:val="pl-PL"/>
        </w:rPr>
        <w:t xml:space="preserve">uniwersytetów prowadzących aktywne badania nad umiejętnościami korzystania z mediów, </w:t>
      </w:r>
    </w:p>
    <w:p w:rsidR="00785C4B" w:rsidRPr="006E2AAB" w:rsidRDefault="00B75AB0" w:rsidP="00785C4B">
      <w:pPr>
        <w:pStyle w:val="Teksttreci20"/>
        <w:numPr>
          <w:ilvl w:val="0"/>
          <w:numId w:val="24"/>
        </w:numPr>
        <w:shd w:val="clear" w:color="auto" w:fill="auto"/>
        <w:spacing w:after="120" w:line="240" w:lineRule="exact"/>
        <w:ind w:left="2693" w:hanging="414"/>
        <w:jc w:val="both"/>
        <w:rPr>
          <w:lang w:val="pl-PL"/>
        </w:rPr>
      </w:pPr>
      <w:r w:rsidRPr="006E2AAB">
        <w:rPr>
          <w:lang w:val="pl-PL"/>
        </w:rPr>
        <w:t>organów regulacyjnych odpowiedzialnych za ten obszar lub nim zainteresowanych,</w:t>
      </w:r>
    </w:p>
    <w:p w:rsidR="00785C4B" w:rsidRPr="006E2AAB" w:rsidRDefault="00B75AB0" w:rsidP="00785C4B">
      <w:pPr>
        <w:pStyle w:val="Teksttreci20"/>
        <w:numPr>
          <w:ilvl w:val="0"/>
          <w:numId w:val="24"/>
        </w:numPr>
        <w:shd w:val="clear" w:color="auto" w:fill="auto"/>
        <w:spacing w:after="120" w:line="240" w:lineRule="exact"/>
        <w:ind w:left="2693" w:hanging="414"/>
        <w:jc w:val="both"/>
        <w:rPr>
          <w:lang w:val="pl-PL"/>
        </w:rPr>
      </w:pPr>
      <w:r w:rsidRPr="006E2AAB">
        <w:rPr>
          <w:lang w:val="pl-PL"/>
        </w:rPr>
        <w:t>specjalistycznych centrów umiejętności korzystania z mediów,</w:t>
      </w:r>
    </w:p>
    <w:p w:rsidR="007956EC" w:rsidRPr="006E2AAB" w:rsidRDefault="00B75AB0" w:rsidP="00785C4B">
      <w:pPr>
        <w:pStyle w:val="Teksttreci20"/>
        <w:numPr>
          <w:ilvl w:val="0"/>
          <w:numId w:val="24"/>
        </w:numPr>
        <w:shd w:val="clear" w:color="auto" w:fill="auto"/>
        <w:spacing w:after="120" w:line="240" w:lineRule="exact"/>
        <w:ind w:left="2693" w:hanging="414"/>
        <w:jc w:val="both"/>
        <w:rPr>
          <w:lang w:val="pl-PL"/>
        </w:rPr>
      </w:pPr>
      <w:r w:rsidRPr="006E2AAB">
        <w:rPr>
          <w:lang w:val="pl-PL"/>
        </w:rPr>
        <w:t xml:space="preserve"> niezależnych ekspertów bazujących na swoim doświadczeniu w omawianym obszarze.</w:t>
      </w:r>
    </w:p>
    <w:p w:rsidR="007956EC" w:rsidRPr="006E2AAB" w:rsidRDefault="00B75AB0">
      <w:pPr>
        <w:pStyle w:val="Teksttreci20"/>
        <w:shd w:val="clear" w:color="auto" w:fill="auto"/>
        <w:spacing w:after="1599" w:line="274" w:lineRule="exact"/>
        <w:ind w:left="1700" w:firstLine="0"/>
        <w:jc w:val="both"/>
        <w:rPr>
          <w:lang w:val="pl-PL"/>
        </w:rPr>
      </w:pPr>
      <w:r w:rsidRPr="006E2AAB">
        <w:rPr>
          <w:lang w:val="pl-PL"/>
        </w:rPr>
        <w:t>Części danych nie udało się uzyskać ze względu na ich poufność. Dotyczyło to najczęściej budżetów i rezultatów projektów.</w:t>
      </w:r>
    </w:p>
    <w:p w:rsidR="007956EC" w:rsidRPr="006E2AAB" w:rsidRDefault="00A67981">
      <w:pPr>
        <w:pStyle w:val="Teksttreci50"/>
        <w:shd w:val="clear" w:color="auto" w:fill="auto"/>
        <w:spacing w:after="0" w:line="150" w:lineRule="exact"/>
        <w:ind w:left="1700"/>
        <w:jc w:val="both"/>
        <w:rPr>
          <w:lang w:val="pl-PL"/>
        </w:rPr>
      </w:pPr>
      <w:r w:rsidRPr="006E2AAB">
        <w:rPr>
          <w:sz w:val="18"/>
          <w:szCs w:val="18"/>
          <w:vertAlign w:val="superscript"/>
          <w:lang w:val="pl-PL"/>
        </w:rPr>
        <w:t>4</w:t>
      </w:r>
      <w:r w:rsidRPr="006E2AAB">
        <w:rPr>
          <w:lang w:val="pl-PL"/>
        </w:rPr>
        <w:t xml:space="preserve"> </w:t>
      </w:r>
      <w:hyperlink r:id="rId54" w:history="1">
        <w:r w:rsidRPr="006E2AAB">
          <w:rPr>
            <w:rStyle w:val="Hipercze"/>
            <w:lang w:val="pl-PL"/>
          </w:rPr>
          <w:t>https://ec.europa.eu/digi</w:t>
        </w:r>
        <w:r w:rsidR="0070221F">
          <w:rPr>
            <w:rStyle w:val="Hipercze"/>
            <w:lang w:val="pl-PL"/>
          </w:rPr>
          <w:t>tal-single-market/media-liter</w:t>
        </w:r>
        <w:r w:rsidRPr="006E2AAB">
          <w:rPr>
            <w:rStyle w:val="Hipercze"/>
            <w:lang w:val="pl-PL"/>
          </w:rPr>
          <w:t>acv</w:t>
        </w:r>
      </w:hyperlink>
    </w:p>
    <w:p w:rsidR="00785C4B" w:rsidRPr="006E2AAB" w:rsidRDefault="00785C4B" w:rsidP="00785C4B">
      <w:pPr>
        <w:pStyle w:val="Teksttreci110"/>
        <w:shd w:val="clear" w:color="auto" w:fill="auto"/>
        <w:tabs>
          <w:tab w:val="left" w:pos="2078"/>
        </w:tabs>
        <w:spacing w:before="0" w:after="204" w:line="220" w:lineRule="exact"/>
        <w:ind w:left="1200"/>
        <w:rPr>
          <w:lang w:val="pl-PL"/>
        </w:rPr>
        <w:sectPr w:rsidR="00785C4B" w:rsidRPr="006E2AAB">
          <w:headerReference w:type="even" r:id="rId55"/>
          <w:headerReference w:type="default" r:id="rId56"/>
          <w:footerReference w:type="even" r:id="rId57"/>
          <w:footerReference w:type="default" r:id="rId58"/>
          <w:headerReference w:type="first" r:id="rId59"/>
          <w:footerReference w:type="first" r:id="rId60"/>
          <w:pgSz w:w="11900" w:h="16840"/>
          <w:pgMar w:top="2125" w:right="821" w:bottom="1601" w:left="275" w:header="0" w:footer="3" w:gutter="0"/>
          <w:pgNumType w:start="14"/>
          <w:cols w:space="720"/>
          <w:noEndnote/>
          <w:titlePg/>
          <w:docGrid w:linePitch="360"/>
        </w:sectPr>
      </w:pPr>
    </w:p>
    <w:p w:rsidR="007956EC" w:rsidRPr="006E2AAB" w:rsidRDefault="00B75AB0">
      <w:pPr>
        <w:pStyle w:val="Teksttreci110"/>
        <w:numPr>
          <w:ilvl w:val="0"/>
          <w:numId w:val="6"/>
        </w:numPr>
        <w:shd w:val="clear" w:color="auto" w:fill="auto"/>
        <w:tabs>
          <w:tab w:val="left" w:pos="2078"/>
        </w:tabs>
        <w:spacing w:before="0" w:after="204" w:line="220" w:lineRule="exact"/>
        <w:ind w:left="1200"/>
        <w:rPr>
          <w:lang w:val="pl-PL"/>
        </w:rPr>
      </w:pPr>
      <w:r w:rsidRPr="006E2AAB">
        <w:rPr>
          <w:lang w:val="pl-PL"/>
        </w:rPr>
        <w:lastRenderedPageBreak/>
        <w:t>Analiza danych</w:t>
      </w:r>
    </w:p>
    <w:p w:rsidR="007956EC" w:rsidRPr="006E2AAB" w:rsidRDefault="00B75AB0">
      <w:pPr>
        <w:pStyle w:val="Teksttreci20"/>
        <w:shd w:val="clear" w:color="auto" w:fill="auto"/>
        <w:spacing w:after="0" w:line="269" w:lineRule="exact"/>
        <w:ind w:left="1200" w:right="540" w:firstLine="0"/>
        <w:rPr>
          <w:lang w:val="pl-PL"/>
        </w:rPr>
      </w:pPr>
      <w:r w:rsidRPr="006E2AAB">
        <w:rPr>
          <w:lang w:val="pl-PL"/>
        </w:rPr>
        <w:t>Aby porównać projekty w poszczególnych krajach, opracowano zestaw standardowych pytań, który miał stworzyć szerokie ramy do gromadzenia i analizy danych w oparciu o konkretne kryteria.</w:t>
      </w:r>
    </w:p>
    <w:p w:rsidR="007956EC" w:rsidRPr="006E2AAB" w:rsidRDefault="00B75AB0">
      <w:pPr>
        <w:pStyle w:val="Teksttreci20"/>
        <w:shd w:val="clear" w:color="auto" w:fill="auto"/>
        <w:spacing w:after="0" w:line="394" w:lineRule="exact"/>
        <w:ind w:left="1200" w:firstLine="720"/>
        <w:jc w:val="both"/>
        <w:rPr>
          <w:lang w:val="pl-PL"/>
        </w:rPr>
      </w:pPr>
      <w:r w:rsidRPr="006E2AAB">
        <w:rPr>
          <w:lang w:val="pl-PL"/>
        </w:rPr>
        <w:t>Każdy z ekspertów krajowych został poproszony o dostarczenie informacji na temat:</w:t>
      </w:r>
    </w:p>
    <w:p w:rsidR="00785C4B" w:rsidRPr="006E2AAB" w:rsidRDefault="00B75AB0" w:rsidP="00785C4B">
      <w:pPr>
        <w:pStyle w:val="Teksttreci20"/>
        <w:numPr>
          <w:ilvl w:val="0"/>
          <w:numId w:val="25"/>
        </w:numPr>
        <w:shd w:val="clear" w:color="auto" w:fill="auto"/>
        <w:spacing w:after="120" w:line="240" w:lineRule="exact"/>
        <w:ind w:left="1984" w:hanging="323"/>
        <w:rPr>
          <w:lang w:val="pl-PL"/>
        </w:rPr>
      </w:pPr>
      <w:r w:rsidRPr="006E2AAB">
        <w:rPr>
          <w:lang w:val="pl-PL"/>
        </w:rPr>
        <w:t xml:space="preserve">ustawowych i pozaustawowych zainteresowanych stron, </w:t>
      </w:r>
    </w:p>
    <w:p w:rsidR="00785C4B" w:rsidRPr="006E2AAB" w:rsidRDefault="00B75AB0" w:rsidP="00785C4B">
      <w:pPr>
        <w:pStyle w:val="Teksttreci20"/>
        <w:numPr>
          <w:ilvl w:val="0"/>
          <w:numId w:val="25"/>
        </w:numPr>
        <w:shd w:val="clear" w:color="auto" w:fill="auto"/>
        <w:spacing w:after="120" w:line="240" w:lineRule="exact"/>
        <w:ind w:left="1984" w:hanging="323"/>
        <w:rPr>
          <w:lang w:val="pl-PL"/>
        </w:rPr>
      </w:pPr>
      <w:r w:rsidRPr="006E2AAB">
        <w:rPr>
          <w:lang w:val="pl-PL"/>
        </w:rPr>
        <w:t>istniejących sieci umiejętności korzystania z mediów,</w:t>
      </w:r>
    </w:p>
    <w:p w:rsidR="00785C4B" w:rsidRPr="006E2AAB" w:rsidRDefault="00B75AB0" w:rsidP="00763C4E">
      <w:pPr>
        <w:pStyle w:val="Teksttreci20"/>
        <w:numPr>
          <w:ilvl w:val="0"/>
          <w:numId w:val="25"/>
        </w:numPr>
        <w:shd w:val="clear" w:color="auto" w:fill="auto"/>
        <w:spacing w:after="120" w:line="240" w:lineRule="exact"/>
        <w:ind w:left="1984" w:right="540" w:hanging="323"/>
        <w:jc w:val="both"/>
        <w:rPr>
          <w:lang w:val="pl-PL"/>
        </w:rPr>
      </w:pPr>
      <w:r w:rsidRPr="006E2AAB">
        <w:rPr>
          <w:lang w:val="pl-PL"/>
        </w:rPr>
        <w:t>20 najistotniejszych projektów, z uwzględnieniem nazwy projektu, typu projektu, sektora, umiejętności korzystania z mediów będących przedmiotem projektu, zasięgu geograficznego, terminów, podstaw realizacji oraz poziomu istotności,</w:t>
      </w:r>
    </w:p>
    <w:p w:rsidR="007956EC" w:rsidRPr="006E2AAB" w:rsidRDefault="00B75AB0" w:rsidP="00763C4E">
      <w:pPr>
        <w:pStyle w:val="Teksttreci20"/>
        <w:numPr>
          <w:ilvl w:val="0"/>
          <w:numId w:val="25"/>
        </w:numPr>
        <w:shd w:val="clear" w:color="auto" w:fill="auto"/>
        <w:spacing w:after="120" w:line="240" w:lineRule="exact"/>
        <w:ind w:left="1984" w:right="540" w:hanging="323"/>
        <w:jc w:val="both"/>
        <w:rPr>
          <w:lang w:val="pl-PL"/>
        </w:rPr>
      </w:pPr>
      <w:r w:rsidRPr="006E2AAB">
        <w:rPr>
          <w:lang w:val="pl-PL"/>
        </w:rPr>
        <w:t>dogłębniejszego podsumowania pięciu najistotniejszych projektów, z uwzględnieniem informacji o odbiorcach docelowych, budżetach, zainteresowanych stronach oraz rezultatach i ocenie projektu.</w:t>
      </w:r>
    </w:p>
    <w:p w:rsidR="00785C4B" w:rsidRPr="006E2AAB" w:rsidRDefault="00785C4B" w:rsidP="00785C4B">
      <w:pPr>
        <w:pStyle w:val="Teksttreci20"/>
        <w:shd w:val="clear" w:color="auto" w:fill="auto"/>
        <w:spacing w:after="120" w:line="240" w:lineRule="exact"/>
        <w:ind w:left="1984" w:right="540" w:firstLine="0"/>
        <w:rPr>
          <w:lang w:val="pl-PL"/>
        </w:rPr>
      </w:pPr>
    </w:p>
    <w:p w:rsidR="007956EC" w:rsidRPr="006E2AAB" w:rsidRDefault="00B75AB0">
      <w:pPr>
        <w:pStyle w:val="Teksttreci110"/>
        <w:numPr>
          <w:ilvl w:val="0"/>
          <w:numId w:val="6"/>
        </w:numPr>
        <w:shd w:val="clear" w:color="auto" w:fill="auto"/>
        <w:tabs>
          <w:tab w:val="left" w:pos="2078"/>
        </w:tabs>
        <w:spacing w:before="0" w:after="203" w:line="220" w:lineRule="exact"/>
        <w:ind w:left="1200"/>
        <w:rPr>
          <w:lang w:val="pl-PL"/>
        </w:rPr>
      </w:pPr>
      <w:r w:rsidRPr="006E2AAB">
        <w:rPr>
          <w:lang w:val="pl-PL"/>
        </w:rPr>
        <w:t>Interpretacja danych</w:t>
      </w:r>
    </w:p>
    <w:p w:rsidR="007956EC" w:rsidRPr="006E2AAB" w:rsidRDefault="00B75AB0" w:rsidP="00785C4B">
      <w:pPr>
        <w:pStyle w:val="Teksttreci20"/>
        <w:shd w:val="clear" w:color="auto" w:fill="auto"/>
        <w:spacing w:after="52" w:line="264" w:lineRule="exact"/>
        <w:ind w:left="1200" w:right="598" w:firstLine="0"/>
        <w:jc w:val="both"/>
        <w:rPr>
          <w:lang w:val="pl-PL"/>
        </w:rPr>
      </w:pPr>
      <w:r w:rsidRPr="006E2AAB">
        <w:rPr>
          <w:lang w:val="pl-PL"/>
        </w:rPr>
        <w:t>Kwestionariusze sprawdzono pod kątem brakujących informacji oraz opracowano tabelę danych dla każdego kraju, która została zweryfikowana przez każdego eksperta krajowego, by zapewnić poprawną interpretację danych.</w:t>
      </w:r>
    </w:p>
    <w:p w:rsidR="007956EC" w:rsidRPr="006E2AAB" w:rsidRDefault="00B75AB0">
      <w:pPr>
        <w:pStyle w:val="Teksttreci20"/>
        <w:shd w:val="clear" w:color="auto" w:fill="auto"/>
        <w:spacing w:after="72" w:line="274" w:lineRule="exact"/>
        <w:ind w:left="1200" w:right="540" w:firstLine="720"/>
        <w:jc w:val="both"/>
        <w:rPr>
          <w:lang w:val="pl-PL"/>
        </w:rPr>
      </w:pPr>
      <w:r w:rsidRPr="006E2AAB">
        <w:rPr>
          <w:lang w:val="pl-PL"/>
        </w:rPr>
        <w:t>Biorąc pod uwagę różne konteksty, w jakich funkcjonują respondenci, podobne projekty w naturalny sposób interpretowano inaczej. Na przykład unijny projekt Dzieci Online i Dzień Bezpieczniejszego Internetu pojawiały się regularnie w 20 najistotniejszych projektach, ale nie wszystkie kraje klasyfikowały je tak samo pod względem rodzaju czy sektora.</w:t>
      </w:r>
    </w:p>
    <w:p w:rsidR="007956EC" w:rsidRPr="006E2AAB" w:rsidRDefault="00B75AB0">
      <w:pPr>
        <w:pStyle w:val="Teksttreci20"/>
        <w:shd w:val="clear" w:color="auto" w:fill="auto"/>
        <w:spacing w:after="52" w:line="259" w:lineRule="exact"/>
        <w:ind w:left="1200" w:right="540" w:firstLine="720"/>
        <w:jc w:val="both"/>
        <w:rPr>
          <w:lang w:val="pl-PL"/>
        </w:rPr>
      </w:pPr>
      <w:r w:rsidRPr="006E2AAB">
        <w:rPr>
          <w:lang w:val="pl-PL"/>
        </w:rPr>
        <w:t>Trzecie i czwarte pytanie kwestionariusza analizowały umiejętności korzystania z mediów wynikające z wybranych projektów. W trzecim pytaniu przedstawiono pięć kategorii</w:t>
      </w:r>
      <w:r w:rsidRPr="006E2AAB">
        <w:rPr>
          <w:vertAlign w:val="superscript"/>
          <w:lang w:val="pl-PL"/>
        </w:rPr>
        <w:t>5</w:t>
      </w:r>
      <w:r w:rsidRPr="006E2AAB">
        <w:rPr>
          <w:lang w:val="pl-PL"/>
        </w:rPr>
        <w:t xml:space="preserve"> wspólnych umiejętności korzystania z mediów, z uw</w:t>
      </w:r>
      <w:r w:rsidR="00763C4E">
        <w:rPr>
          <w:lang w:val="pl-PL"/>
        </w:rPr>
        <w:t>zględnieniem dodatkowej opcji „p</w:t>
      </w:r>
      <w:r w:rsidRPr="006E2AAB">
        <w:rPr>
          <w:lang w:val="pl-PL"/>
        </w:rPr>
        <w:t>ozostałe”. W czwartym pytaniu zaproponowano dziewięć kategorii umiejętności, z dodatkową opcją „</w:t>
      </w:r>
      <w:r w:rsidR="00763C4E">
        <w:rPr>
          <w:lang w:val="pl-PL"/>
        </w:rPr>
        <w:t>p</w:t>
      </w:r>
      <w:r w:rsidRPr="006E2AAB">
        <w:rPr>
          <w:lang w:val="pl-PL"/>
        </w:rPr>
        <w:t>ozostałe”, uwzględniając dodatkowe dane dotyczące umiejętności związanych z „krytycznym myśleniem” oraz „uczestnictwem i interakcją”.</w:t>
      </w:r>
    </w:p>
    <w:p w:rsidR="007956EC" w:rsidRPr="006E2AAB" w:rsidRDefault="00B75AB0" w:rsidP="00EC19A6">
      <w:pPr>
        <w:pStyle w:val="Teksttreci20"/>
        <w:shd w:val="clear" w:color="auto" w:fill="auto"/>
        <w:spacing w:after="480" w:line="269" w:lineRule="exact"/>
        <w:ind w:left="1202" w:right="539" w:firstLine="720"/>
        <w:jc w:val="both"/>
        <w:rPr>
          <w:lang w:val="pl-PL"/>
        </w:rPr>
      </w:pPr>
      <w:r w:rsidRPr="006E2AAB">
        <w:rPr>
          <w:lang w:val="pl-PL"/>
        </w:rPr>
        <w:t>Ze względu na charakter projektu niektórzy respondenci nie nawiązali bezpośrednio do umiejętności korzystania z mediów na poziomie poszczególnych projektów (np. badanie krajowe/prezentacja projektów). W tych przypadkach w czasie analizy wybrano wszystkie opcje umiejętności korzystania z mediów (pięć lub dziewięć, w zależności od pytania).</w:t>
      </w:r>
    </w:p>
    <w:p w:rsidR="007956EC" w:rsidRPr="006E2AAB" w:rsidRDefault="00B75AB0">
      <w:pPr>
        <w:pStyle w:val="Teksttreci110"/>
        <w:numPr>
          <w:ilvl w:val="0"/>
          <w:numId w:val="6"/>
        </w:numPr>
        <w:shd w:val="clear" w:color="auto" w:fill="auto"/>
        <w:tabs>
          <w:tab w:val="left" w:pos="2073"/>
        </w:tabs>
        <w:spacing w:before="0" w:after="246" w:line="220" w:lineRule="exact"/>
        <w:ind w:left="1200"/>
        <w:rPr>
          <w:lang w:val="pl-PL"/>
        </w:rPr>
      </w:pPr>
      <w:r w:rsidRPr="006E2AAB">
        <w:rPr>
          <w:lang w:val="pl-PL"/>
        </w:rPr>
        <w:t>Zrozumienie kwestii istotności</w:t>
      </w:r>
    </w:p>
    <w:p w:rsidR="007956EC" w:rsidRPr="006E2AAB" w:rsidRDefault="00B75AB0">
      <w:pPr>
        <w:pStyle w:val="Teksttreci20"/>
        <w:shd w:val="clear" w:color="auto" w:fill="auto"/>
        <w:spacing w:after="407" w:line="210" w:lineRule="exact"/>
        <w:ind w:left="1200" w:firstLine="0"/>
        <w:jc w:val="both"/>
        <w:rPr>
          <w:lang w:val="pl-PL"/>
        </w:rPr>
      </w:pPr>
      <w:r w:rsidRPr="006E2AAB">
        <w:rPr>
          <w:lang w:val="pl-PL"/>
        </w:rPr>
        <w:t>Kluczową cechą omawianego badania było przyjrzenie się „najistotniejszym” projektom w każdym kraju.</w:t>
      </w:r>
    </w:p>
    <w:p w:rsidR="007956EC" w:rsidRPr="006E2AAB" w:rsidRDefault="00B75AB0" w:rsidP="00785C4B">
      <w:pPr>
        <w:pStyle w:val="Teksttreci50"/>
        <w:shd w:val="clear" w:color="auto" w:fill="auto"/>
        <w:spacing w:after="25" w:line="150" w:lineRule="exact"/>
        <w:ind w:left="1200"/>
        <w:rPr>
          <w:lang w:val="pl-PL"/>
        </w:rPr>
      </w:pPr>
      <w:r w:rsidRPr="006E2AAB">
        <w:rPr>
          <w:vertAlign w:val="superscript"/>
          <w:lang w:val="pl-PL"/>
        </w:rPr>
        <w:t>5</w:t>
      </w:r>
      <w:r w:rsidRPr="006E2AAB">
        <w:rPr>
          <w:lang w:val="pl-PL"/>
        </w:rPr>
        <w:t xml:space="preserve"> Wyróżniono pięć kategorii umiejętności:</w:t>
      </w:r>
    </w:p>
    <w:p w:rsidR="007956EC" w:rsidRPr="006E2AAB" w:rsidRDefault="00B75AB0" w:rsidP="00785C4B">
      <w:pPr>
        <w:pStyle w:val="Teksttreci50"/>
        <w:shd w:val="clear" w:color="auto" w:fill="auto"/>
        <w:spacing w:after="0" w:line="150" w:lineRule="exact"/>
        <w:ind w:left="1200"/>
        <w:rPr>
          <w:lang w:val="pl-PL"/>
        </w:rPr>
      </w:pPr>
      <w:r w:rsidRPr="006E2AAB">
        <w:rPr>
          <w:lang w:val="pl-PL"/>
        </w:rPr>
        <w:t>kreatywność, np. tworzenie, budowanie i generowanie treści medialnych;</w:t>
      </w:r>
    </w:p>
    <w:p w:rsidR="007956EC" w:rsidRPr="006E2AAB" w:rsidRDefault="00B75AB0" w:rsidP="00763C4E">
      <w:pPr>
        <w:pStyle w:val="Teksttreci50"/>
        <w:shd w:val="clear" w:color="auto" w:fill="auto"/>
        <w:spacing w:after="0" w:line="216" w:lineRule="exact"/>
        <w:ind w:left="1200" w:right="540"/>
        <w:rPr>
          <w:lang w:val="pl-PL"/>
        </w:rPr>
      </w:pPr>
      <w:r w:rsidRPr="006E2AAB">
        <w:rPr>
          <w:lang w:val="pl-PL"/>
        </w:rPr>
        <w:t>krytyczne myślenie, np. zrozumienie sposobu funkcjonowania przemysłu medialnego oraz sposobu konstruowania komunikatów medialnych, kwestionowanie motywacji producentów treści w celu dokonywania świadomych wyborów dotyczących selekcji i użytkowania treści, rozpoznawanie różnych rodzajów treści medialnych i ocena treści pod kątem prawdziwości, wiarygodności i wartości za pieniądze, rozpoznawanie ryzyka związanego z bezpieczeństwem internetowym oraz zarządzanie takim ryzykiem;</w:t>
      </w:r>
      <w:r w:rsidRPr="006E2AAB">
        <w:rPr>
          <w:lang w:val="pl-PL"/>
        </w:rPr>
        <w:br/>
        <w:t>dialog międzykulturowy, np. walka z radykalizacją oraz mową nienawiści w internecie;</w:t>
      </w:r>
    </w:p>
    <w:p w:rsidR="007956EC" w:rsidRPr="006E2AAB" w:rsidRDefault="00B75AB0" w:rsidP="00763C4E">
      <w:pPr>
        <w:pStyle w:val="Teksttreci50"/>
        <w:shd w:val="clear" w:color="auto" w:fill="auto"/>
        <w:spacing w:after="0" w:line="150" w:lineRule="exact"/>
        <w:ind w:left="1200"/>
        <w:rPr>
          <w:lang w:val="pl-PL"/>
        </w:rPr>
      </w:pPr>
      <w:r w:rsidRPr="006E2AAB">
        <w:rPr>
          <w:lang w:val="pl-PL"/>
        </w:rPr>
        <w:t>użytkowanie mediów, np. zdolność poszukiwania, znajdywania i nawigowania oraz użytkowania treści i usług medialnych;</w:t>
      </w:r>
    </w:p>
    <w:p w:rsidR="007956EC" w:rsidRPr="006E2AAB" w:rsidRDefault="00B75AB0" w:rsidP="00763C4E">
      <w:pPr>
        <w:pStyle w:val="Teksttreci50"/>
        <w:shd w:val="clear" w:color="auto" w:fill="auto"/>
        <w:spacing w:after="0" w:line="192" w:lineRule="exact"/>
        <w:ind w:left="1200" w:right="540"/>
        <w:rPr>
          <w:lang w:val="pl-PL"/>
        </w:rPr>
        <w:sectPr w:rsidR="007956EC" w:rsidRPr="006E2AAB">
          <w:pgSz w:w="11900" w:h="16840"/>
          <w:pgMar w:top="2125" w:right="821" w:bottom="1601" w:left="275" w:header="0" w:footer="3" w:gutter="0"/>
          <w:pgNumType w:start="14"/>
          <w:cols w:space="720"/>
          <w:noEndnote/>
          <w:titlePg/>
          <w:docGrid w:linePitch="360"/>
        </w:sectPr>
      </w:pPr>
      <w:r w:rsidRPr="006E2AAB">
        <w:rPr>
          <w:lang w:val="pl-PL"/>
        </w:rPr>
        <w:t>uczestnictwo i interakcja - interakcja, angażowanie się i uczestniczenie w aspektach ekonomicznych, społecznych, kreatywnych i kulturowych społeczeństwa poprzez media oraz promowanie demokratycznego uczestnictwa i fundamentalnych praw.</w:t>
      </w:r>
    </w:p>
    <w:p w:rsidR="007956EC" w:rsidRPr="006E2AAB" w:rsidRDefault="007956EC">
      <w:pPr>
        <w:framePr w:h="533" w:wrap="notBeside" w:vAnchor="text" w:hAnchor="text" w:xAlign="right" w:y="1"/>
        <w:jc w:val="right"/>
        <w:rPr>
          <w:sz w:val="2"/>
          <w:szCs w:val="2"/>
          <w:lang w:val="pl-PL"/>
        </w:rPr>
      </w:pPr>
    </w:p>
    <w:p w:rsidR="007956EC" w:rsidRPr="006E2AAB" w:rsidRDefault="007956EC">
      <w:pPr>
        <w:rPr>
          <w:sz w:val="2"/>
          <w:szCs w:val="2"/>
          <w:lang w:val="pl-PL"/>
        </w:rPr>
      </w:pPr>
    </w:p>
    <w:p w:rsidR="007956EC" w:rsidRPr="006E2AAB" w:rsidRDefault="00B75AB0">
      <w:pPr>
        <w:pStyle w:val="Teksttreci20"/>
        <w:shd w:val="clear" w:color="auto" w:fill="auto"/>
        <w:spacing w:before="959" w:after="0" w:line="274" w:lineRule="exact"/>
        <w:ind w:left="1600" w:firstLine="700"/>
        <w:jc w:val="both"/>
        <w:rPr>
          <w:lang w:val="pl-PL"/>
        </w:rPr>
      </w:pPr>
      <w:r w:rsidRPr="006E2AAB">
        <w:rPr>
          <w:lang w:val="pl-PL"/>
        </w:rPr>
        <w:t>By pomóc w powszechnym zrozumieniu znaczenia zwrotu „istotny” w tym kontekście, respondentom przekazano definicje, wytyczne i szerokie kryteria oraz poinformowano ich, że „istotny” może dotyczyć zakresu takich miar, jak:</w:t>
      </w:r>
    </w:p>
    <w:p w:rsidR="00785C4B" w:rsidRPr="006E2AAB" w:rsidRDefault="00B75AB0" w:rsidP="009B0091">
      <w:pPr>
        <w:pStyle w:val="Teksttreci20"/>
        <w:numPr>
          <w:ilvl w:val="0"/>
          <w:numId w:val="26"/>
        </w:numPr>
        <w:shd w:val="clear" w:color="auto" w:fill="auto"/>
        <w:spacing w:after="0" w:line="389" w:lineRule="exact"/>
        <w:ind w:left="2410" w:firstLine="0"/>
        <w:rPr>
          <w:lang w:val="pl-PL"/>
        </w:rPr>
      </w:pPr>
      <w:r w:rsidRPr="006E2AAB">
        <w:rPr>
          <w:lang w:val="pl-PL"/>
        </w:rPr>
        <w:t xml:space="preserve">rozmiar grupy docelowych odbiorców, </w:t>
      </w:r>
    </w:p>
    <w:p w:rsidR="00785C4B" w:rsidRPr="006E2AAB" w:rsidRDefault="00B75AB0" w:rsidP="009B0091">
      <w:pPr>
        <w:pStyle w:val="Teksttreci20"/>
        <w:numPr>
          <w:ilvl w:val="0"/>
          <w:numId w:val="26"/>
        </w:numPr>
        <w:shd w:val="clear" w:color="auto" w:fill="auto"/>
        <w:spacing w:after="0" w:line="260" w:lineRule="exact"/>
        <w:ind w:left="2410" w:firstLine="0"/>
        <w:rPr>
          <w:lang w:val="pl-PL"/>
        </w:rPr>
      </w:pPr>
      <w:r w:rsidRPr="006E2AAB">
        <w:rPr>
          <w:lang w:val="pl-PL"/>
        </w:rPr>
        <w:t>całkowity budżet lub koszt projektu,</w:t>
      </w:r>
    </w:p>
    <w:p w:rsidR="00785C4B" w:rsidRPr="006E2AAB" w:rsidRDefault="00B75AB0" w:rsidP="009B0091">
      <w:pPr>
        <w:pStyle w:val="Teksttreci20"/>
        <w:numPr>
          <w:ilvl w:val="0"/>
          <w:numId w:val="26"/>
        </w:numPr>
        <w:shd w:val="clear" w:color="auto" w:fill="auto"/>
        <w:spacing w:after="0" w:line="260" w:lineRule="exact"/>
        <w:ind w:left="2410" w:firstLine="0"/>
        <w:rPr>
          <w:lang w:val="pl-PL"/>
        </w:rPr>
      </w:pPr>
      <w:r w:rsidRPr="006E2AAB">
        <w:rPr>
          <w:lang w:val="pl-PL"/>
        </w:rPr>
        <w:t>powodzenie projektu (rezultaty/oddziaływanie w porównaniu do założeń),</w:t>
      </w:r>
    </w:p>
    <w:p w:rsidR="00785C4B" w:rsidRPr="006E2AAB" w:rsidRDefault="00B75AB0" w:rsidP="009B0091">
      <w:pPr>
        <w:pStyle w:val="Teksttreci20"/>
        <w:numPr>
          <w:ilvl w:val="0"/>
          <w:numId w:val="26"/>
        </w:numPr>
        <w:shd w:val="clear" w:color="auto" w:fill="auto"/>
        <w:spacing w:after="0" w:line="260" w:lineRule="exact"/>
        <w:ind w:left="2410" w:firstLine="0"/>
        <w:rPr>
          <w:lang w:val="pl-PL"/>
        </w:rPr>
      </w:pPr>
      <w:r w:rsidRPr="006E2AAB">
        <w:rPr>
          <w:lang w:val="pl-PL"/>
        </w:rPr>
        <w:t>poziom świadomości projektu wśród odbiorców,</w:t>
      </w:r>
    </w:p>
    <w:p w:rsidR="00785C4B" w:rsidRPr="006E2AAB" w:rsidRDefault="00B75AB0" w:rsidP="009B0091">
      <w:pPr>
        <w:pStyle w:val="Teksttreci20"/>
        <w:numPr>
          <w:ilvl w:val="0"/>
          <w:numId w:val="26"/>
        </w:numPr>
        <w:shd w:val="clear" w:color="auto" w:fill="auto"/>
        <w:spacing w:after="0" w:line="260" w:lineRule="exact"/>
        <w:ind w:left="2410" w:firstLine="0"/>
        <w:rPr>
          <w:lang w:val="pl-PL"/>
        </w:rPr>
      </w:pPr>
      <w:r w:rsidRPr="006E2AAB">
        <w:rPr>
          <w:lang w:val="pl-PL"/>
        </w:rPr>
        <w:t>poziom zaangażowania ze strony docelowych odbiorców,</w:t>
      </w:r>
    </w:p>
    <w:p w:rsidR="007956EC" w:rsidRPr="006E2AAB" w:rsidRDefault="00B75AB0" w:rsidP="009B0091">
      <w:pPr>
        <w:pStyle w:val="Teksttreci20"/>
        <w:numPr>
          <w:ilvl w:val="0"/>
          <w:numId w:val="26"/>
        </w:numPr>
        <w:shd w:val="clear" w:color="auto" w:fill="auto"/>
        <w:spacing w:after="396" w:line="260" w:lineRule="exact"/>
        <w:ind w:left="2410" w:firstLine="0"/>
        <w:rPr>
          <w:lang w:val="pl-PL"/>
        </w:rPr>
      </w:pPr>
      <w:r w:rsidRPr="006E2AAB">
        <w:rPr>
          <w:lang w:val="pl-PL"/>
        </w:rPr>
        <w:t>lub innych miar stosownych dla projektu.</w:t>
      </w:r>
    </w:p>
    <w:p w:rsidR="007956EC" w:rsidRPr="006E2AAB" w:rsidRDefault="00B75AB0">
      <w:pPr>
        <w:pStyle w:val="Teksttreci20"/>
        <w:shd w:val="clear" w:color="auto" w:fill="auto"/>
        <w:spacing w:after="639" w:line="269" w:lineRule="exact"/>
        <w:ind w:left="1600" w:firstLine="0"/>
        <w:jc w:val="both"/>
        <w:rPr>
          <w:lang w:val="pl-PL"/>
        </w:rPr>
      </w:pPr>
      <w:r w:rsidRPr="006E2AAB">
        <w:rPr>
          <w:lang w:val="pl-PL"/>
        </w:rPr>
        <w:t>Ocena istotności leżała ostatecznie w gestii eksperta krajowego. W związku z powyższym, niniejszego badania nie należy traktować jako bezwzględnego wykazu „najlepszych” projektów, ale raczej jako wybór projektów, które uznano za „istotne” z kilku powodów.</w:t>
      </w:r>
    </w:p>
    <w:p w:rsidR="007956EC" w:rsidRPr="006E2AAB" w:rsidRDefault="00B75AB0">
      <w:pPr>
        <w:pStyle w:val="Teksttreci110"/>
        <w:numPr>
          <w:ilvl w:val="0"/>
          <w:numId w:val="6"/>
        </w:numPr>
        <w:shd w:val="clear" w:color="auto" w:fill="auto"/>
        <w:tabs>
          <w:tab w:val="left" w:pos="2462"/>
        </w:tabs>
        <w:spacing w:before="0" w:after="246" w:line="220" w:lineRule="exact"/>
        <w:ind w:left="1600"/>
        <w:rPr>
          <w:lang w:val="pl-PL"/>
        </w:rPr>
      </w:pPr>
      <w:r w:rsidRPr="006E2AAB">
        <w:rPr>
          <w:lang w:val="pl-PL"/>
        </w:rPr>
        <w:t>Zainteresowane strony</w:t>
      </w:r>
    </w:p>
    <w:p w:rsidR="007956EC" w:rsidRPr="006E2AAB" w:rsidRDefault="00B75AB0" w:rsidP="009B0091">
      <w:pPr>
        <w:pStyle w:val="Teksttreci20"/>
        <w:shd w:val="clear" w:color="auto" w:fill="auto"/>
        <w:spacing w:after="81" w:line="240" w:lineRule="exact"/>
        <w:ind w:left="1599" w:firstLine="0"/>
        <w:jc w:val="both"/>
        <w:rPr>
          <w:lang w:val="pl-PL"/>
        </w:rPr>
      </w:pPr>
      <w:r w:rsidRPr="006E2AAB">
        <w:rPr>
          <w:lang w:val="pl-PL"/>
        </w:rPr>
        <w:t>Przedstawione w raporcie informacje na temat zainteresowanych stron mają charakter informacyjny, a nie wyczerpujący.</w:t>
      </w:r>
    </w:p>
    <w:p w:rsidR="007956EC" w:rsidRPr="006E2AAB" w:rsidRDefault="00B75AB0">
      <w:pPr>
        <w:pStyle w:val="Teksttreci20"/>
        <w:shd w:val="clear" w:color="auto" w:fill="auto"/>
        <w:spacing w:after="64" w:line="269" w:lineRule="exact"/>
        <w:ind w:left="1600" w:firstLine="700"/>
        <w:jc w:val="both"/>
        <w:rPr>
          <w:lang w:val="pl-PL"/>
        </w:rPr>
      </w:pPr>
      <w:r w:rsidRPr="006E2AAB">
        <w:rPr>
          <w:lang w:val="pl-PL"/>
        </w:rPr>
        <w:t>Głównym celem pytania dotyczące</w:t>
      </w:r>
      <w:r w:rsidR="009B0091">
        <w:rPr>
          <w:lang w:val="pl-PL"/>
        </w:rPr>
        <w:t>go</w:t>
      </w:r>
      <w:r w:rsidRPr="006E2AAB">
        <w:rPr>
          <w:lang w:val="pl-PL"/>
        </w:rPr>
        <w:t xml:space="preserve"> zainteresowanych stron było ustalenie, które z sektorów są najaktywniejsze oraz </w:t>
      </w:r>
      <w:r w:rsidR="009B0091">
        <w:rPr>
          <w:lang w:val="pl-PL"/>
        </w:rPr>
        <w:t xml:space="preserve">czy </w:t>
      </w:r>
      <w:r w:rsidRPr="006E2AAB">
        <w:rPr>
          <w:lang w:val="pl-PL"/>
        </w:rPr>
        <w:t>pojawiły się jakieś trendy lub wzorce, w szczególności w odniesieniu do zainteresowanych stron, na których spoczywa obowiązek ustawowy.</w:t>
      </w:r>
    </w:p>
    <w:p w:rsidR="007956EC" w:rsidRPr="006E2AAB" w:rsidRDefault="00B75AB0">
      <w:pPr>
        <w:pStyle w:val="Teksttreci20"/>
        <w:shd w:val="clear" w:color="auto" w:fill="auto"/>
        <w:spacing w:after="52" w:line="264" w:lineRule="exact"/>
        <w:ind w:left="1600" w:firstLine="700"/>
        <w:jc w:val="both"/>
        <w:rPr>
          <w:lang w:val="pl-PL"/>
        </w:rPr>
      </w:pPr>
      <w:r w:rsidRPr="006E2AAB">
        <w:rPr>
          <w:lang w:val="pl-PL"/>
        </w:rPr>
        <w:t>W zależności od infrastruktury umiejętności korzystania z mediów w poszczególnych krajach, liczba zainteresowanych stron różniła się znacząco, a próba identyfikacji każdej ze stron w każdym kraju nie była przedmiotem projektu.</w:t>
      </w:r>
    </w:p>
    <w:p w:rsidR="007956EC" w:rsidRPr="006E2AAB" w:rsidRDefault="00B75AB0">
      <w:pPr>
        <w:pStyle w:val="Teksttreci20"/>
        <w:shd w:val="clear" w:color="auto" w:fill="auto"/>
        <w:spacing w:after="64" w:line="274" w:lineRule="exact"/>
        <w:ind w:left="1600" w:firstLine="700"/>
        <w:jc w:val="both"/>
        <w:rPr>
          <w:lang w:val="pl-PL"/>
        </w:rPr>
      </w:pPr>
      <w:r w:rsidRPr="006E2AAB">
        <w:rPr>
          <w:lang w:val="pl-PL"/>
        </w:rPr>
        <w:t xml:space="preserve">Krajowy eksperci zostali poproszeni o ustalenie </w:t>
      </w:r>
      <w:r w:rsidRPr="006E2AAB">
        <w:rPr>
          <w:rStyle w:val="Teksttreci2Kursywa0"/>
          <w:lang w:val="pl-PL"/>
        </w:rPr>
        <w:t>głównych</w:t>
      </w:r>
      <w:r w:rsidRPr="006E2AAB">
        <w:rPr>
          <w:lang w:val="pl-PL"/>
        </w:rPr>
        <w:t xml:space="preserve"> zainteresowanych stron uczestniczących w promocji umiejętności korzystania z mediów i wskazanie, na których stronach spoczywa w tym zakresie ustawowy obowiązek, a na których nie.</w:t>
      </w:r>
    </w:p>
    <w:p w:rsidR="007956EC" w:rsidRPr="006E2AAB" w:rsidRDefault="00B75AB0">
      <w:pPr>
        <w:pStyle w:val="Teksttreci20"/>
        <w:shd w:val="clear" w:color="auto" w:fill="auto"/>
        <w:spacing w:after="60" w:line="269" w:lineRule="exact"/>
        <w:ind w:left="1600" w:firstLine="700"/>
        <w:jc w:val="both"/>
        <w:rPr>
          <w:lang w:val="pl-PL"/>
        </w:rPr>
      </w:pPr>
      <w:r w:rsidRPr="006E2AAB">
        <w:rPr>
          <w:lang w:val="pl-PL"/>
        </w:rPr>
        <w:t>W niektórych krajach trudniej było ustalić rozgraniczenie pomiędzy zadaniami ustawowymi i pozaustawowymi. Niektórzy respondenci rozumieli ustawowy obowiązek, jako obowiązek realizacji czynności z zakresu umiejętności korzystania z mediów ze względu na status instytucji (na mocy prawa), a inni wymieniali zainteresowane strony mające kontakt z instytucjami publicznymi. Niektórzy respondenci uznali także, ze instytucje dedykowane umiejętnościom korzystania z mediów posiadają taki ustawowy obowiązek.</w:t>
      </w:r>
    </w:p>
    <w:p w:rsidR="007956EC" w:rsidRPr="006E2AAB" w:rsidRDefault="00B75AB0">
      <w:pPr>
        <w:pStyle w:val="Teksttreci20"/>
        <w:shd w:val="clear" w:color="auto" w:fill="auto"/>
        <w:spacing w:after="639" w:line="269" w:lineRule="exact"/>
        <w:ind w:left="1600" w:firstLine="700"/>
        <w:jc w:val="both"/>
        <w:rPr>
          <w:lang w:val="pl-PL"/>
        </w:rPr>
      </w:pPr>
      <w:r w:rsidRPr="006E2AAB">
        <w:rPr>
          <w:lang w:val="pl-PL"/>
        </w:rPr>
        <w:t>W niewielu przypadkach przyporządkowanie zainteresowanych stron do konkretnych sektorów wymagało dokonania wyboru, ponieważ można było wysunąć argumenty za zakwalifikowaniem niektórych organizacji do więcej niż jednego sektora. Na przykład różnica pomiędzy platformą internetową a dostawcą usług audiowizualnych nie była w niektórych przypadkach taka prosta.</w:t>
      </w:r>
    </w:p>
    <w:p w:rsidR="007956EC" w:rsidRPr="006E2AAB" w:rsidRDefault="00B75AB0">
      <w:pPr>
        <w:pStyle w:val="Teksttreci110"/>
        <w:numPr>
          <w:ilvl w:val="0"/>
          <w:numId w:val="6"/>
        </w:numPr>
        <w:shd w:val="clear" w:color="auto" w:fill="auto"/>
        <w:tabs>
          <w:tab w:val="left" w:pos="2472"/>
        </w:tabs>
        <w:spacing w:before="0" w:after="195" w:line="220" w:lineRule="exact"/>
        <w:ind w:left="1600"/>
        <w:rPr>
          <w:lang w:val="pl-PL"/>
        </w:rPr>
      </w:pPr>
      <w:r w:rsidRPr="006E2AAB">
        <w:rPr>
          <w:lang w:val="pl-PL"/>
        </w:rPr>
        <w:t>Sieci</w:t>
      </w:r>
    </w:p>
    <w:p w:rsidR="007956EC" w:rsidRDefault="00B75AB0">
      <w:pPr>
        <w:pStyle w:val="Teksttreci20"/>
        <w:shd w:val="clear" w:color="auto" w:fill="auto"/>
        <w:spacing w:after="0" w:line="274" w:lineRule="exact"/>
        <w:ind w:left="1600" w:firstLine="0"/>
        <w:jc w:val="both"/>
        <w:rPr>
          <w:lang w:val="pl-PL"/>
        </w:rPr>
      </w:pPr>
      <w:r w:rsidRPr="006E2AAB">
        <w:rPr>
          <w:lang w:val="pl-PL"/>
        </w:rPr>
        <w:t>Podobnie celem pytania dotyczącego sieci umiejętności korzystania z mediów było uzyskanie wglądu w infrastrukturę umiejętności korzystania z mediów, która istnieje w każdym kraju, oraz informacji, czy w efekcie wyłoniły się jakieś trendy lub wzorce</w:t>
      </w:r>
    </w:p>
    <w:p w:rsidR="00C94071" w:rsidRDefault="00C94071">
      <w:pPr>
        <w:pStyle w:val="Teksttreci20"/>
        <w:shd w:val="clear" w:color="auto" w:fill="auto"/>
        <w:spacing w:after="0" w:line="274" w:lineRule="exact"/>
        <w:ind w:left="1600" w:firstLine="0"/>
        <w:jc w:val="both"/>
        <w:rPr>
          <w:lang w:val="pl-PL"/>
        </w:rPr>
      </w:pPr>
    </w:p>
    <w:p w:rsidR="00C94071" w:rsidRPr="006E2AAB" w:rsidRDefault="00C94071">
      <w:pPr>
        <w:pStyle w:val="Teksttreci20"/>
        <w:shd w:val="clear" w:color="auto" w:fill="auto"/>
        <w:spacing w:after="0" w:line="274" w:lineRule="exact"/>
        <w:ind w:left="1600" w:firstLine="0"/>
        <w:jc w:val="both"/>
        <w:rPr>
          <w:lang w:val="pl-PL"/>
        </w:rPr>
        <w:sectPr w:rsidR="00C94071" w:rsidRPr="006E2AAB">
          <w:pgSz w:w="11900" w:h="16840"/>
          <w:pgMar w:top="552" w:right="791" w:bottom="552" w:left="304" w:header="0" w:footer="3" w:gutter="0"/>
          <w:cols w:space="720"/>
          <w:noEndnote/>
          <w:docGrid w:linePitch="360"/>
        </w:sectPr>
      </w:pPr>
    </w:p>
    <w:p w:rsidR="007956EC" w:rsidRPr="006E2AAB" w:rsidRDefault="00B75AB0">
      <w:pPr>
        <w:pStyle w:val="Teksttreci20"/>
        <w:shd w:val="clear" w:color="auto" w:fill="auto"/>
        <w:spacing w:after="639" w:line="269" w:lineRule="exact"/>
        <w:ind w:left="1200" w:right="520" w:firstLine="700"/>
        <w:jc w:val="both"/>
        <w:rPr>
          <w:lang w:val="pl-PL"/>
        </w:rPr>
      </w:pPr>
      <w:r w:rsidRPr="006E2AAB">
        <w:rPr>
          <w:lang w:val="pl-PL"/>
        </w:rPr>
        <w:lastRenderedPageBreak/>
        <w:t xml:space="preserve">Ponownie należy zauważyć, że informacje przedstawione w raporcie na temat sieci mają charakter informacyjny, a nie wyczerpujący, ponieważ część sieci działa z projektu na projekt, a umiejętności korzystania z mediów stanowią tylko jedną z ich kompetencji. </w:t>
      </w:r>
      <w:r w:rsidR="009D3E4C">
        <w:rPr>
          <w:lang w:val="pl-PL"/>
        </w:rPr>
        <w:t xml:space="preserve">Zważywszy, że </w:t>
      </w:r>
      <w:r w:rsidRPr="006E2AAB">
        <w:rPr>
          <w:lang w:val="pl-PL"/>
        </w:rPr>
        <w:t>pytaliśmy o główne s</w:t>
      </w:r>
      <w:r w:rsidR="009D3E4C">
        <w:rPr>
          <w:lang w:val="pl-PL"/>
        </w:rPr>
        <w:t>ieci, niektórzy eksperci krajowi</w:t>
      </w:r>
      <w:r w:rsidRPr="006E2AAB">
        <w:rPr>
          <w:lang w:val="pl-PL"/>
        </w:rPr>
        <w:t xml:space="preserve"> podjęli decyzję, które z sieci uwzględnić w swojej odpowiedzi</w:t>
      </w:r>
      <w:r w:rsidR="009D3E4C">
        <w:rPr>
          <w:lang w:val="pl-PL"/>
        </w:rPr>
        <w:t>,</w:t>
      </w:r>
      <w:r w:rsidRPr="006E2AAB">
        <w:rPr>
          <w:lang w:val="pl-PL"/>
        </w:rPr>
        <w:t xml:space="preserve"> wedle własnego uznania.</w:t>
      </w:r>
    </w:p>
    <w:p w:rsidR="007956EC" w:rsidRPr="006E2AAB" w:rsidRDefault="00B75AB0">
      <w:pPr>
        <w:pStyle w:val="Teksttreci110"/>
        <w:numPr>
          <w:ilvl w:val="0"/>
          <w:numId w:val="7"/>
        </w:numPr>
        <w:shd w:val="clear" w:color="auto" w:fill="auto"/>
        <w:tabs>
          <w:tab w:val="left" w:pos="2068"/>
        </w:tabs>
        <w:spacing w:before="0" w:after="199" w:line="220" w:lineRule="exact"/>
        <w:ind w:left="1200"/>
        <w:rPr>
          <w:lang w:val="pl-PL"/>
        </w:rPr>
      </w:pPr>
      <w:r w:rsidRPr="006E2AAB">
        <w:rPr>
          <w:lang w:val="pl-PL"/>
        </w:rPr>
        <w:t xml:space="preserve">Sektory </w:t>
      </w:r>
    </w:p>
    <w:p w:rsidR="007956EC" w:rsidRPr="006E2AAB" w:rsidRDefault="00B75AB0">
      <w:pPr>
        <w:pStyle w:val="Teksttreci20"/>
        <w:shd w:val="clear" w:color="auto" w:fill="auto"/>
        <w:spacing w:after="64" w:line="269" w:lineRule="exact"/>
        <w:ind w:left="1200" w:right="520" w:firstLine="0"/>
        <w:jc w:val="both"/>
        <w:rPr>
          <w:lang w:val="pl-PL"/>
        </w:rPr>
      </w:pPr>
      <w:r w:rsidRPr="006E2AAB">
        <w:rPr>
          <w:lang w:val="pl-PL"/>
        </w:rPr>
        <w:t>Warto zauważyć, że w 20 najistotniejszych projektach identyfikowano konkretny sektor tylko wtedy, gdy dany projekt nie był oparty na współpracy międzysektorowej. Decyzję to podejmowano na podstawie wielkości projektów wymagających analizy.</w:t>
      </w:r>
    </w:p>
    <w:p w:rsidR="007956EC" w:rsidRPr="006E2AAB" w:rsidRDefault="00B75AB0">
      <w:pPr>
        <w:pStyle w:val="Teksttreci20"/>
        <w:shd w:val="clear" w:color="auto" w:fill="auto"/>
        <w:spacing w:after="60" w:line="264" w:lineRule="exact"/>
        <w:ind w:left="1200" w:right="520" w:firstLine="700"/>
        <w:jc w:val="both"/>
        <w:rPr>
          <w:lang w:val="pl-PL"/>
        </w:rPr>
      </w:pPr>
      <w:r w:rsidRPr="006E2AAB">
        <w:rPr>
          <w:lang w:val="pl-PL"/>
        </w:rPr>
        <w:t>Respondentów poproszono o ustalenie głównych sektorów uczestniczących w najistotniejszych projektach z zakresu umiejętności korzystania z mediów.</w:t>
      </w:r>
    </w:p>
    <w:p w:rsidR="007956EC" w:rsidRPr="006E2AAB" w:rsidRDefault="00B75AB0">
      <w:pPr>
        <w:pStyle w:val="Teksttreci20"/>
        <w:shd w:val="clear" w:color="auto" w:fill="auto"/>
        <w:spacing w:after="49" w:line="264" w:lineRule="exact"/>
        <w:ind w:left="1200" w:right="520" w:firstLine="700"/>
        <w:jc w:val="both"/>
        <w:rPr>
          <w:lang w:val="pl-PL"/>
        </w:rPr>
      </w:pPr>
      <w:r w:rsidRPr="006E2AAB">
        <w:rPr>
          <w:lang w:val="pl-PL"/>
        </w:rPr>
        <w:t>Warto zauważyć, że ustalając główny sektor uczestniczący w każdym z 20 najistotniejszych projektów, respondent mógł wybrać tylko jeden sektor. Jeżeli w projekcie uczestniczył więcej niż jeden sektor, respondent był proszony o wybór opcji „współpraca międzysektorowa”.</w:t>
      </w:r>
    </w:p>
    <w:p w:rsidR="007956EC" w:rsidRPr="006E2AAB" w:rsidRDefault="00B75AB0">
      <w:pPr>
        <w:pStyle w:val="Teksttreci20"/>
        <w:shd w:val="clear" w:color="auto" w:fill="auto"/>
        <w:spacing w:after="115" w:line="278" w:lineRule="exact"/>
        <w:ind w:left="1200" w:right="520" w:firstLine="700"/>
        <w:jc w:val="both"/>
        <w:rPr>
          <w:lang w:val="pl-PL"/>
        </w:rPr>
      </w:pPr>
      <w:r w:rsidRPr="006E2AAB">
        <w:rPr>
          <w:lang w:val="pl-PL"/>
        </w:rPr>
        <w:t>Dlatego też istnieje możliwość, że w długiej liście najistotniejszych projektów z zakresu umiejętności korzystania z mediów nie wymieniono niektórych sektorów uczestniczących we współpracy międzysektorowej.</w:t>
      </w:r>
    </w:p>
    <w:p w:rsidR="007956EC" w:rsidRPr="006E2AAB" w:rsidRDefault="00B75AB0" w:rsidP="009D3E4C">
      <w:pPr>
        <w:pStyle w:val="Teksttreci20"/>
        <w:shd w:val="clear" w:color="auto" w:fill="auto"/>
        <w:spacing w:after="660" w:line="210" w:lineRule="exact"/>
        <w:ind w:left="1200" w:right="457" w:firstLine="700"/>
        <w:jc w:val="both"/>
        <w:rPr>
          <w:lang w:val="pl-PL"/>
        </w:rPr>
      </w:pPr>
      <w:r w:rsidRPr="006E2AAB">
        <w:rPr>
          <w:lang w:val="pl-PL"/>
        </w:rPr>
        <w:t>Ustalono jednak wszystkie sektory uczestniczące w 145 projektach będących przedmiotem studium przypadku.</w:t>
      </w:r>
    </w:p>
    <w:p w:rsidR="007956EC" w:rsidRPr="006E2AAB" w:rsidRDefault="00B75AB0">
      <w:pPr>
        <w:pStyle w:val="Teksttreci110"/>
        <w:numPr>
          <w:ilvl w:val="0"/>
          <w:numId w:val="8"/>
        </w:numPr>
        <w:shd w:val="clear" w:color="auto" w:fill="auto"/>
        <w:tabs>
          <w:tab w:val="left" w:pos="2073"/>
        </w:tabs>
        <w:spacing w:before="0" w:after="203" w:line="220" w:lineRule="exact"/>
        <w:ind w:left="1200"/>
        <w:rPr>
          <w:lang w:val="pl-PL"/>
        </w:rPr>
      </w:pPr>
      <w:r w:rsidRPr="006E2AAB">
        <w:rPr>
          <w:lang w:val="pl-PL"/>
        </w:rPr>
        <w:t>Rodzaje projektów</w:t>
      </w:r>
    </w:p>
    <w:p w:rsidR="007956EC" w:rsidRPr="006E2AAB" w:rsidRDefault="00B75AB0">
      <w:pPr>
        <w:pStyle w:val="Teksttreci20"/>
        <w:shd w:val="clear" w:color="auto" w:fill="auto"/>
        <w:spacing w:after="52" w:line="259" w:lineRule="exact"/>
        <w:ind w:left="1200" w:right="520" w:firstLine="0"/>
        <w:jc w:val="both"/>
        <w:rPr>
          <w:lang w:val="pl-PL"/>
        </w:rPr>
      </w:pPr>
      <w:r w:rsidRPr="006E2AAB">
        <w:rPr>
          <w:lang w:val="pl-PL"/>
        </w:rPr>
        <w:t>Respondentów poproszono o wybór jednej z siedmiu kategorii „rodzaju projektu” w odniesieniu do każdego z ustalonych 20 najistotniejszych projektów. Niektóre projekty w naturalny sposób mieściły się w więcej niż jednej kategorii (na przykład Zasoby i Badania).</w:t>
      </w:r>
    </w:p>
    <w:p w:rsidR="007956EC" w:rsidRPr="006E2AAB" w:rsidRDefault="00B75AB0">
      <w:pPr>
        <w:pStyle w:val="Teksttreci20"/>
        <w:shd w:val="clear" w:color="auto" w:fill="auto"/>
        <w:spacing w:after="639" w:line="269" w:lineRule="exact"/>
        <w:ind w:left="1200" w:right="520" w:firstLine="700"/>
        <w:jc w:val="both"/>
        <w:rPr>
          <w:lang w:val="pl-PL"/>
        </w:rPr>
      </w:pPr>
      <w:r w:rsidRPr="006E2AAB">
        <w:rPr>
          <w:lang w:val="pl-PL"/>
        </w:rPr>
        <w:t>W takich przypadkach respondentów proszono o wybór, ich zdaniem, najodpowiedniejszej kategorii. W niektórych sytuacjach mogło to mieć wpływ na liczbę określonych rodzajów projektu reprezentowanych w ramach dwudziestu najistotniejszych projektów wyszczególnionych przez ekspertów krajowych.</w:t>
      </w:r>
    </w:p>
    <w:p w:rsidR="007956EC" w:rsidRPr="006E2AAB" w:rsidRDefault="00B75AB0">
      <w:pPr>
        <w:pStyle w:val="Teksttreci110"/>
        <w:numPr>
          <w:ilvl w:val="0"/>
          <w:numId w:val="8"/>
        </w:numPr>
        <w:shd w:val="clear" w:color="auto" w:fill="auto"/>
        <w:tabs>
          <w:tab w:val="left" w:pos="2193"/>
        </w:tabs>
        <w:spacing w:before="0" w:after="199" w:line="220" w:lineRule="exact"/>
        <w:ind w:left="1200"/>
        <w:rPr>
          <w:lang w:val="pl-PL"/>
        </w:rPr>
      </w:pPr>
      <w:r w:rsidRPr="006E2AAB">
        <w:rPr>
          <w:lang w:val="pl-PL"/>
        </w:rPr>
        <w:t xml:space="preserve">Subiektywizm i weryfikacja danych </w:t>
      </w:r>
    </w:p>
    <w:p w:rsidR="007956EC" w:rsidRPr="006E2AAB" w:rsidRDefault="00B75AB0">
      <w:pPr>
        <w:pStyle w:val="Teksttreci20"/>
        <w:shd w:val="clear" w:color="auto" w:fill="auto"/>
        <w:spacing w:after="60" w:line="269" w:lineRule="exact"/>
        <w:ind w:left="1200" w:right="520" w:firstLine="0"/>
        <w:jc w:val="both"/>
        <w:rPr>
          <w:lang w:val="pl-PL"/>
        </w:rPr>
      </w:pPr>
      <w:r w:rsidRPr="006E2AAB">
        <w:rPr>
          <w:lang w:val="pl-PL"/>
        </w:rPr>
        <w:t>Biorąc pod uwagę omawianą metodologię, przewidziano, że w czasie wyboru najistotniejszych projektów oraz w ich opisie pojawić się może pewien stopień subiektywizmu.</w:t>
      </w:r>
    </w:p>
    <w:p w:rsidR="007956EC" w:rsidRPr="006E2AAB" w:rsidRDefault="00B75AB0">
      <w:pPr>
        <w:pStyle w:val="Teksttreci20"/>
        <w:shd w:val="clear" w:color="auto" w:fill="auto"/>
        <w:spacing w:after="0" w:line="269" w:lineRule="exact"/>
        <w:ind w:left="1200" w:right="520" w:firstLine="700"/>
        <w:jc w:val="both"/>
        <w:rPr>
          <w:lang w:val="pl-PL"/>
        </w:rPr>
      </w:pPr>
      <w:r w:rsidRPr="006E2AAB">
        <w:rPr>
          <w:lang w:val="pl-PL"/>
        </w:rPr>
        <w:t>By złagodzić tego typu ryzyko, eksperci krajowi zostali poproszeni o współpracę z zainteresowanymi stronami z obszaru umiejętności korzystania z mediów w różnych sektorach, by zaprezentować szeroki zakres projektów. Sektory, w których eksperci krajowi mieli szukać zainteresowanych stron, obejmowały:</w:t>
      </w:r>
    </w:p>
    <w:p w:rsidR="00785C4B" w:rsidRPr="006E2AAB" w:rsidRDefault="00B75AB0" w:rsidP="00785C4B">
      <w:pPr>
        <w:pStyle w:val="Teksttreci20"/>
        <w:numPr>
          <w:ilvl w:val="0"/>
          <w:numId w:val="27"/>
        </w:numPr>
        <w:shd w:val="clear" w:color="auto" w:fill="auto"/>
        <w:spacing w:after="0" w:line="389" w:lineRule="exact"/>
        <w:ind w:left="1600" w:firstLine="0"/>
        <w:rPr>
          <w:lang w:val="pl-PL"/>
        </w:rPr>
      </w:pPr>
      <w:r w:rsidRPr="006E2AAB">
        <w:rPr>
          <w:lang w:val="pl-PL"/>
        </w:rPr>
        <w:t xml:space="preserve">decydentów, </w:t>
      </w:r>
    </w:p>
    <w:p w:rsidR="007956EC" w:rsidRPr="006E2AAB" w:rsidRDefault="00B75AB0" w:rsidP="00785C4B">
      <w:pPr>
        <w:pStyle w:val="Teksttreci20"/>
        <w:numPr>
          <w:ilvl w:val="0"/>
          <w:numId w:val="27"/>
        </w:numPr>
        <w:shd w:val="clear" w:color="auto" w:fill="auto"/>
        <w:spacing w:after="0" w:line="389" w:lineRule="exact"/>
        <w:ind w:left="1600" w:firstLine="0"/>
        <w:rPr>
          <w:lang w:val="pl-PL"/>
        </w:rPr>
      </w:pPr>
      <w:r w:rsidRPr="006E2AAB">
        <w:rPr>
          <w:lang w:val="pl-PL"/>
        </w:rPr>
        <w:t>organy władzy publicznej,</w:t>
      </w:r>
    </w:p>
    <w:p w:rsidR="00785C4B" w:rsidRPr="006E2AAB" w:rsidRDefault="00B75AB0" w:rsidP="00785C4B">
      <w:pPr>
        <w:pStyle w:val="Teksttreci20"/>
        <w:numPr>
          <w:ilvl w:val="0"/>
          <w:numId w:val="27"/>
        </w:numPr>
        <w:shd w:val="clear" w:color="auto" w:fill="auto"/>
        <w:spacing w:after="0" w:line="389" w:lineRule="exact"/>
        <w:ind w:left="1600" w:firstLine="0"/>
        <w:rPr>
          <w:lang w:val="pl-PL"/>
        </w:rPr>
      </w:pPr>
      <w:r w:rsidRPr="006E2AAB">
        <w:rPr>
          <w:lang w:val="pl-PL"/>
        </w:rPr>
        <w:t>organy nadzoru nad mediami,</w:t>
      </w:r>
    </w:p>
    <w:p w:rsidR="007956EC" w:rsidRPr="006E2AAB" w:rsidRDefault="00B75AB0" w:rsidP="00785C4B">
      <w:pPr>
        <w:pStyle w:val="Teksttreci20"/>
        <w:numPr>
          <w:ilvl w:val="0"/>
          <w:numId w:val="27"/>
        </w:numPr>
        <w:shd w:val="clear" w:color="auto" w:fill="auto"/>
        <w:spacing w:after="0" w:line="389" w:lineRule="exact"/>
        <w:ind w:left="1600" w:firstLine="0"/>
        <w:rPr>
          <w:lang w:val="pl-PL"/>
        </w:rPr>
        <w:sectPr w:rsidR="007956EC" w:rsidRPr="006E2AAB">
          <w:pgSz w:w="11900" w:h="16840"/>
          <w:pgMar w:top="2140" w:right="816" w:bottom="1346" w:left="279" w:header="0" w:footer="3" w:gutter="0"/>
          <w:cols w:space="720"/>
          <w:noEndnote/>
          <w:docGrid w:linePitch="360"/>
        </w:sectPr>
      </w:pPr>
      <w:r w:rsidRPr="006E2AAB">
        <w:rPr>
          <w:lang w:val="pl-PL"/>
        </w:rPr>
        <w:t>dostawców treści audiowizualnych,</w:t>
      </w:r>
    </w:p>
    <w:p w:rsidR="007956EC" w:rsidRPr="006E2AAB" w:rsidRDefault="007956EC">
      <w:pPr>
        <w:framePr w:h="533" w:wrap="notBeside" w:vAnchor="text" w:hAnchor="text" w:xAlign="right" w:y="1"/>
        <w:jc w:val="right"/>
        <w:rPr>
          <w:sz w:val="2"/>
          <w:szCs w:val="2"/>
          <w:lang w:val="pl-PL"/>
        </w:rPr>
      </w:pPr>
    </w:p>
    <w:p w:rsidR="007956EC" w:rsidRPr="006E2AAB" w:rsidRDefault="007956EC">
      <w:pPr>
        <w:rPr>
          <w:sz w:val="2"/>
          <w:szCs w:val="2"/>
          <w:lang w:val="pl-PL"/>
        </w:rPr>
      </w:pPr>
    </w:p>
    <w:p w:rsidR="00785C4B" w:rsidRPr="006E2AAB" w:rsidRDefault="00B75AB0" w:rsidP="00785C4B">
      <w:pPr>
        <w:pStyle w:val="Teksttreci20"/>
        <w:numPr>
          <w:ilvl w:val="0"/>
          <w:numId w:val="28"/>
        </w:numPr>
        <w:shd w:val="clear" w:color="auto" w:fill="auto"/>
        <w:spacing w:after="0" w:line="394" w:lineRule="exact"/>
        <w:ind w:left="2268" w:right="4145" w:hanging="663"/>
        <w:rPr>
          <w:lang w:val="pl-PL"/>
        </w:rPr>
      </w:pPr>
      <w:r w:rsidRPr="006E2AAB">
        <w:rPr>
          <w:lang w:val="pl-PL"/>
        </w:rPr>
        <w:t>stowarzyszenia dziennikarzy,</w:t>
      </w:r>
    </w:p>
    <w:p w:rsidR="007956EC" w:rsidRPr="006E2AAB" w:rsidRDefault="00B75AB0" w:rsidP="00785C4B">
      <w:pPr>
        <w:pStyle w:val="Teksttreci20"/>
        <w:numPr>
          <w:ilvl w:val="0"/>
          <w:numId w:val="28"/>
        </w:numPr>
        <w:shd w:val="clear" w:color="auto" w:fill="auto"/>
        <w:spacing w:after="0" w:line="394" w:lineRule="exact"/>
        <w:ind w:left="2268" w:right="4145" w:hanging="663"/>
        <w:rPr>
          <w:lang w:val="pl-PL"/>
        </w:rPr>
      </w:pPr>
      <w:r w:rsidRPr="006E2AAB">
        <w:rPr>
          <w:lang w:val="pl-PL"/>
        </w:rPr>
        <w:t>społeczeństwo obywatelskie.</w:t>
      </w:r>
    </w:p>
    <w:p w:rsidR="007956EC" w:rsidRPr="006E2AAB" w:rsidRDefault="00B75AB0">
      <w:pPr>
        <w:pStyle w:val="Teksttreci20"/>
        <w:shd w:val="clear" w:color="auto" w:fill="auto"/>
        <w:spacing w:after="81" w:line="210" w:lineRule="exact"/>
        <w:ind w:left="1640" w:firstLine="0"/>
        <w:rPr>
          <w:lang w:val="pl-PL"/>
        </w:rPr>
      </w:pPr>
      <w:r w:rsidRPr="006E2AAB">
        <w:rPr>
          <w:lang w:val="pl-PL"/>
        </w:rPr>
        <w:t>Ponadto zainicjowano dwuetapowy proces przeglądu.</w:t>
      </w:r>
    </w:p>
    <w:p w:rsidR="007956EC" w:rsidRPr="006E2AAB" w:rsidRDefault="00B75AB0">
      <w:pPr>
        <w:pStyle w:val="Teksttreci20"/>
        <w:shd w:val="clear" w:color="auto" w:fill="auto"/>
        <w:spacing w:after="56" w:line="269" w:lineRule="exact"/>
        <w:ind w:left="1640" w:firstLine="720"/>
        <w:jc w:val="both"/>
        <w:rPr>
          <w:lang w:val="pl-PL"/>
        </w:rPr>
      </w:pPr>
      <w:r w:rsidRPr="006E2AAB">
        <w:rPr>
          <w:lang w:val="pl-PL"/>
        </w:rPr>
        <w:t>Na podstawie danych przekazanych przez eksperta krajowego dla każdego z krajów opracowano podsumowanie krajowe. Podsumowanie krajowe wysłano do eksperta krajowego i - w ramach pierwszego etapu procesu przeglądu - ekspert miał zweryfikować zawarte w nim informacje i sprawdzić je pod kątem dokładności. Na tym etapie eksperci krajowi mieli także możliwość edycji lub zmiany informacji zawartych w podsumowaniu krajowym oraz mogli we wstępie uzupełnić jego treść.</w:t>
      </w:r>
    </w:p>
    <w:p w:rsidR="007956EC" w:rsidRPr="006E2AAB" w:rsidRDefault="00B75AB0">
      <w:pPr>
        <w:pStyle w:val="Teksttreci20"/>
        <w:shd w:val="clear" w:color="auto" w:fill="auto"/>
        <w:spacing w:after="0" w:line="274" w:lineRule="exact"/>
        <w:ind w:left="1640" w:firstLine="720"/>
        <w:jc w:val="both"/>
        <w:rPr>
          <w:lang w:val="pl-PL"/>
        </w:rPr>
      </w:pPr>
      <w:r w:rsidRPr="006E2AAB">
        <w:rPr>
          <w:lang w:val="pl-PL"/>
        </w:rPr>
        <w:t>W drugim etapie procesu przeglądu odpowiedni członkowie unijnej Grupy ekspertów ds. umiejętności korzystania z mediów zostali poproszeni o dokonanie przeglądu podsumowań krajowych i przedstawienie swoich uwag na temat dokładności i stosowności zawartych w nich informacji.</w:t>
      </w:r>
    </w:p>
    <w:p w:rsidR="00785C4B" w:rsidRPr="006E2AAB" w:rsidRDefault="00785C4B">
      <w:pPr>
        <w:pStyle w:val="Teksttreci20"/>
        <w:shd w:val="clear" w:color="auto" w:fill="auto"/>
        <w:spacing w:after="0" w:line="274" w:lineRule="exact"/>
        <w:ind w:left="1640" w:firstLine="720"/>
        <w:jc w:val="both"/>
        <w:rPr>
          <w:lang w:val="pl-PL"/>
        </w:rPr>
        <w:sectPr w:rsidR="00785C4B" w:rsidRPr="006E2AAB">
          <w:headerReference w:type="even" r:id="rId61"/>
          <w:headerReference w:type="default" r:id="rId62"/>
          <w:footerReference w:type="even" r:id="rId63"/>
          <w:footerReference w:type="default" r:id="rId64"/>
          <w:headerReference w:type="first" r:id="rId65"/>
          <w:footerReference w:type="first" r:id="rId66"/>
          <w:pgSz w:w="11900" w:h="16840"/>
          <w:pgMar w:top="533" w:right="770" w:bottom="533" w:left="325" w:header="0" w:footer="3" w:gutter="0"/>
          <w:cols w:space="720"/>
          <w:noEndnote/>
          <w:docGrid w:linePitch="360"/>
        </w:sectPr>
      </w:pPr>
    </w:p>
    <w:p w:rsidR="007956EC" w:rsidRPr="006E2AAB" w:rsidRDefault="007956EC">
      <w:pPr>
        <w:framePr w:h="533" w:hSpace="562" w:wrap="notBeside" w:vAnchor="text" w:hAnchor="text" w:x="8727" w:y="1"/>
        <w:jc w:val="center"/>
        <w:rPr>
          <w:sz w:val="2"/>
          <w:szCs w:val="2"/>
          <w:lang w:val="pl-PL"/>
        </w:rPr>
      </w:pPr>
    </w:p>
    <w:p w:rsidR="007956EC" w:rsidRPr="006E2AAB" w:rsidRDefault="007956EC">
      <w:pPr>
        <w:rPr>
          <w:sz w:val="2"/>
          <w:szCs w:val="2"/>
          <w:lang w:val="pl-PL"/>
        </w:rPr>
      </w:pPr>
    </w:p>
    <w:p w:rsidR="007956EC" w:rsidRPr="006E2AAB" w:rsidRDefault="00B75AB0">
      <w:pPr>
        <w:pStyle w:val="Nagwek10"/>
        <w:keepNext/>
        <w:keepLines/>
        <w:numPr>
          <w:ilvl w:val="0"/>
          <w:numId w:val="3"/>
        </w:numPr>
        <w:shd w:val="clear" w:color="auto" w:fill="auto"/>
        <w:tabs>
          <w:tab w:val="left" w:pos="1575"/>
        </w:tabs>
        <w:spacing w:before="3258" w:after="424" w:line="460" w:lineRule="exact"/>
        <w:ind w:left="1100"/>
        <w:jc w:val="both"/>
        <w:rPr>
          <w:lang w:val="pl-PL"/>
        </w:rPr>
      </w:pPr>
      <w:bookmarkStart w:id="32" w:name="_Toc487019901"/>
      <w:r w:rsidRPr="006E2AAB">
        <w:rPr>
          <w:lang w:val="pl-PL"/>
        </w:rPr>
        <w:t>Ustalenia</w:t>
      </w:r>
      <w:bookmarkEnd w:id="32"/>
    </w:p>
    <w:p w:rsidR="007956EC" w:rsidRPr="006E2AAB" w:rsidRDefault="00B75AB0">
      <w:pPr>
        <w:pStyle w:val="Nagwek20"/>
        <w:keepNext/>
        <w:keepLines/>
        <w:shd w:val="clear" w:color="auto" w:fill="auto"/>
        <w:spacing w:before="0" w:after="247" w:line="300" w:lineRule="exact"/>
        <w:ind w:left="1100"/>
        <w:rPr>
          <w:lang w:val="pl-PL"/>
        </w:rPr>
      </w:pPr>
      <w:bookmarkStart w:id="33" w:name="_Toc487019902"/>
      <w:r w:rsidRPr="006E2AAB">
        <w:rPr>
          <w:lang w:val="pl-PL"/>
        </w:rPr>
        <w:t>3.1. Zainteresowane strony</w:t>
      </w:r>
      <w:bookmarkEnd w:id="33"/>
    </w:p>
    <w:p w:rsidR="007956EC" w:rsidRPr="006E2AAB" w:rsidRDefault="00B75AB0">
      <w:pPr>
        <w:pStyle w:val="Teksttreci20"/>
        <w:shd w:val="clear" w:color="auto" w:fill="auto"/>
        <w:spacing w:after="60" w:line="264" w:lineRule="exact"/>
        <w:ind w:left="1100" w:right="600" w:firstLine="0"/>
        <w:jc w:val="both"/>
        <w:rPr>
          <w:lang w:val="pl-PL"/>
        </w:rPr>
      </w:pPr>
      <w:r w:rsidRPr="006E2AAB">
        <w:rPr>
          <w:lang w:val="pl-PL"/>
        </w:rPr>
        <w:t>Respondenci zostali poproszeni o ustalenie głównych zainteresowanych stron w obszarze umiejętności korzystania z mediów w każdym kraju oraz wskazanie sektora, do którego należą.</w:t>
      </w:r>
    </w:p>
    <w:p w:rsidR="007956EC" w:rsidRPr="006E2AAB" w:rsidRDefault="00B75AB0">
      <w:pPr>
        <w:pStyle w:val="Teksttreci20"/>
        <w:shd w:val="clear" w:color="auto" w:fill="auto"/>
        <w:spacing w:after="52" w:line="264" w:lineRule="exact"/>
        <w:ind w:left="1100" w:right="600" w:firstLine="700"/>
        <w:jc w:val="both"/>
        <w:rPr>
          <w:lang w:val="pl-PL"/>
        </w:rPr>
      </w:pPr>
      <w:r w:rsidRPr="006E2AAB">
        <w:rPr>
          <w:lang w:val="pl-PL"/>
        </w:rPr>
        <w:t>W 28 krajach UE w sumie ustalono 939 zainteresowanych stron w obszarze umiejętności korzystania z mediów. Jak pokazano na Wykresie 1, 878 z zainteresowanych stron zakwalifikowano do siedmiu szerokich sektorów, a 61 do kategorii określanej jako „Pozostali”. Wyszczególniono następujące kategorie:</w:t>
      </w:r>
    </w:p>
    <w:p w:rsidR="00785C4B" w:rsidRPr="006E2AAB" w:rsidRDefault="00B75AB0" w:rsidP="00785C4B">
      <w:pPr>
        <w:pStyle w:val="Teksttreci20"/>
        <w:numPr>
          <w:ilvl w:val="0"/>
          <w:numId w:val="29"/>
        </w:numPr>
        <w:shd w:val="clear" w:color="auto" w:fill="auto"/>
        <w:spacing w:after="120" w:line="280" w:lineRule="exact"/>
        <w:ind w:left="1962" w:right="601" w:hanging="544"/>
        <w:jc w:val="both"/>
        <w:rPr>
          <w:lang w:val="pl-PL"/>
        </w:rPr>
      </w:pPr>
      <w:r w:rsidRPr="006E2AAB">
        <w:rPr>
          <w:lang w:val="pl-PL"/>
        </w:rPr>
        <w:t xml:space="preserve">społeczeństwo obywatelskie, które obejmuje fundacje, organizacje non-profit, organy ds. sztuki i kultury, organizacje charytatywne, think-tanki, grupy zainteresowań i sieci społeczności (sport, zdrowie, hobby i religia); </w:t>
      </w:r>
    </w:p>
    <w:p w:rsidR="00785C4B" w:rsidRPr="006E2AAB" w:rsidRDefault="00B75AB0" w:rsidP="00785C4B">
      <w:pPr>
        <w:pStyle w:val="Teksttreci20"/>
        <w:numPr>
          <w:ilvl w:val="0"/>
          <w:numId w:val="29"/>
        </w:numPr>
        <w:shd w:val="clear" w:color="auto" w:fill="auto"/>
        <w:spacing w:after="120" w:line="280" w:lineRule="exact"/>
        <w:ind w:left="1962" w:right="601" w:hanging="544"/>
        <w:jc w:val="both"/>
        <w:rPr>
          <w:lang w:val="pl-PL"/>
        </w:rPr>
      </w:pPr>
      <w:r w:rsidRPr="006E2AAB">
        <w:rPr>
          <w:lang w:val="pl-PL"/>
        </w:rPr>
        <w:t>organy władzy publicznej, które obejmują ministrów/ministerstwa, władze i rady lokalne, organizacje na wpół państwowe, decydentów;</w:t>
      </w:r>
    </w:p>
    <w:p w:rsidR="00785C4B" w:rsidRPr="006E2AAB" w:rsidRDefault="00B75AB0" w:rsidP="00785C4B">
      <w:pPr>
        <w:pStyle w:val="Teksttreci20"/>
        <w:numPr>
          <w:ilvl w:val="0"/>
          <w:numId w:val="29"/>
        </w:numPr>
        <w:shd w:val="clear" w:color="auto" w:fill="auto"/>
        <w:spacing w:after="120" w:line="280" w:lineRule="exact"/>
        <w:ind w:left="1962" w:right="601" w:hanging="544"/>
        <w:jc w:val="both"/>
        <w:rPr>
          <w:lang w:val="pl-PL"/>
        </w:rPr>
      </w:pPr>
      <w:r w:rsidRPr="006E2AAB">
        <w:rPr>
          <w:lang w:val="pl-PL"/>
        </w:rPr>
        <w:t>środowisko akademickie, które obejmuje instytucje akademickie, uniwersytety i instytucje szkolnictwa wyższego;</w:t>
      </w:r>
    </w:p>
    <w:p w:rsidR="00785C4B" w:rsidRPr="006E2AAB" w:rsidRDefault="00B75AB0" w:rsidP="00785C4B">
      <w:pPr>
        <w:pStyle w:val="Teksttreci20"/>
        <w:numPr>
          <w:ilvl w:val="0"/>
          <w:numId w:val="29"/>
        </w:numPr>
        <w:shd w:val="clear" w:color="auto" w:fill="auto"/>
        <w:spacing w:after="120" w:line="280" w:lineRule="exact"/>
        <w:ind w:left="1962" w:right="601" w:hanging="544"/>
        <w:jc w:val="both"/>
        <w:rPr>
          <w:lang w:val="pl-PL"/>
        </w:rPr>
      </w:pPr>
      <w:r w:rsidRPr="006E2AAB">
        <w:rPr>
          <w:lang w:val="pl-PL"/>
        </w:rPr>
        <w:t>dostawców treści audiowizualnych, którzy obejmują nadawców i dostawców usług na żądanie (zarówno w sektorze mediów publicznych, jak i mediów komercyjnych) oraz dostawców treści do gier i aplikacji internetowych;</w:t>
      </w:r>
    </w:p>
    <w:p w:rsidR="00785C4B" w:rsidRPr="006E2AAB" w:rsidRDefault="00B75AB0" w:rsidP="00785C4B">
      <w:pPr>
        <w:pStyle w:val="Teksttreci20"/>
        <w:numPr>
          <w:ilvl w:val="0"/>
          <w:numId w:val="29"/>
        </w:numPr>
        <w:shd w:val="clear" w:color="auto" w:fill="auto"/>
        <w:spacing w:after="120" w:line="280" w:lineRule="exact"/>
        <w:ind w:left="1962" w:right="601" w:hanging="544"/>
        <w:jc w:val="both"/>
        <w:rPr>
          <w:lang w:val="pl-PL"/>
        </w:rPr>
      </w:pPr>
      <w:r w:rsidRPr="006E2AAB">
        <w:rPr>
          <w:lang w:val="pl-PL"/>
        </w:rPr>
        <w:t>platformy internetowe, które obejmują właścicieli i operatorów platform internetowych (takich jak strony w mediach społecznościowych i wyszukiwarki);</w:t>
      </w:r>
    </w:p>
    <w:p w:rsidR="00785C4B" w:rsidRPr="006E2AAB" w:rsidRDefault="00B75AB0" w:rsidP="00785C4B">
      <w:pPr>
        <w:pStyle w:val="Teksttreci20"/>
        <w:numPr>
          <w:ilvl w:val="0"/>
          <w:numId w:val="29"/>
        </w:numPr>
        <w:shd w:val="clear" w:color="auto" w:fill="auto"/>
        <w:spacing w:after="120" w:line="280" w:lineRule="exact"/>
        <w:ind w:left="1962" w:right="601" w:hanging="544"/>
        <w:jc w:val="both"/>
        <w:rPr>
          <w:lang w:val="pl-PL"/>
        </w:rPr>
      </w:pPr>
      <w:r w:rsidRPr="006E2AAB">
        <w:rPr>
          <w:lang w:val="pl-PL"/>
        </w:rPr>
        <w:t>organy nadzoru nad mediami;</w:t>
      </w:r>
    </w:p>
    <w:p w:rsidR="007956EC" w:rsidRPr="006E2AAB" w:rsidRDefault="00B75AB0" w:rsidP="00785C4B">
      <w:pPr>
        <w:pStyle w:val="Teksttreci20"/>
        <w:numPr>
          <w:ilvl w:val="0"/>
          <w:numId w:val="29"/>
        </w:numPr>
        <w:shd w:val="clear" w:color="auto" w:fill="auto"/>
        <w:spacing w:after="120" w:line="280" w:lineRule="exact"/>
        <w:ind w:left="1962" w:right="601" w:hanging="544"/>
        <w:jc w:val="both"/>
        <w:rPr>
          <w:lang w:val="pl-PL"/>
        </w:rPr>
      </w:pPr>
      <w:r w:rsidRPr="006E2AAB">
        <w:rPr>
          <w:lang w:val="pl-PL"/>
        </w:rPr>
        <w:t>stowarzyszenia dziennikarzy.</w:t>
      </w:r>
    </w:p>
    <w:p w:rsidR="007956EC" w:rsidRPr="006E2AAB" w:rsidRDefault="00B75AB0">
      <w:pPr>
        <w:pStyle w:val="Teksttreci20"/>
        <w:shd w:val="clear" w:color="auto" w:fill="auto"/>
        <w:spacing w:after="60" w:line="269" w:lineRule="exact"/>
        <w:ind w:left="1100" w:right="600" w:firstLine="0"/>
        <w:jc w:val="both"/>
        <w:rPr>
          <w:lang w:val="pl-PL"/>
        </w:rPr>
      </w:pPr>
      <w:r w:rsidRPr="006E2AAB">
        <w:rPr>
          <w:lang w:val="pl-PL"/>
        </w:rPr>
        <w:t>Z 878 zainteresowanych stron do „społeczeństwa obywatelskiego” zakwalifikowano 305. Kolejnymi najpopularniejszymi kategoriami były „organy władzy publicznej” (175 zainteresowanych stron) i „środowisko akademickie” (161).</w:t>
      </w:r>
    </w:p>
    <w:p w:rsidR="007956EC" w:rsidRPr="006E2AAB" w:rsidRDefault="00B75AB0">
      <w:pPr>
        <w:pStyle w:val="Teksttreci20"/>
        <w:shd w:val="clear" w:color="auto" w:fill="auto"/>
        <w:spacing w:after="60" w:line="269" w:lineRule="exact"/>
        <w:ind w:left="1100" w:right="600" w:firstLine="700"/>
        <w:jc w:val="both"/>
        <w:rPr>
          <w:lang w:val="pl-PL"/>
        </w:rPr>
      </w:pPr>
      <w:r w:rsidRPr="006E2AAB">
        <w:rPr>
          <w:lang w:val="pl-PL"/>
        </w:rPr>
        <w:t xml:space="preserve">Do sektora „dostawcy treści audiowizualnych” zakwalifikowano 114 z głównych zainteresowanych stron, natomiast w kategorii „platformy internetowe” uwzględniono 64, a w kategorii „organy nadzoru nad mediami” </w:t>
      </w:r>
      <w:r w:rsidR="009D3E4C">
        <w:rPr>
          <w:lang w:val="pl-PL"/>
        </w:rPr>
        <w:t xml:space="preserve">- </w:t>
      </w:r>
      <w:r w:rsidRPr="006E2AAB">
        <w:rPr>
          <w:lang w:val="pl-PL"/>
        </w:rPr>
        <w:t>44.</w:t>
      </w:r>
    </w:p>
    <w:p w:rsidR="007956EC" w:rsidRPr="006E2AAB" w:rsidRDefault="00B75AB0">
      <w:pPr>
        <w:pStyle w:val="Teksttreci20"/>
        <w:shd w:val="clear" w:color="auto" w:fill="auto"/>
        <w:spacing w:after="0" w:line="269" w:lineRule="exact"/>
        <w:ind w:left="1100" w:right="600" w:firstLine="700"/>
        <w:jc w:val="both"/>
        <w:rPr>
          <w:lang w:val="pl-PL"/>
        </w:rPr>
        <w:sectPr w:rsidR="007956EC" w:rsidRPr="006E2AAB">
          <w:pgSz w:w="11900" w:h="16840"/>
          <w:pgMar w:top="568" w:right="788" w:bottom="568" w:left="306" w:header="0" w:footer="3" w:gutter="0"/>
          <w:cols w:space="720"/>
          <w:noEndnote/>
          <w:docGrid w:linePitch="360"/>
        </w:sectPr>
      </w:pPr>
      <w:r w:rsidRPr="006E2AAB">
        <w:rPr>
          <w:lang w:val="pl-PL"/>
        </w:rPr>
        <w:t>Sektorem z najmniejszą liczbą głównych zainteresowanych stron w obszarze umiejętności korzystania z mediów był sektor określany jak</w:t>
      </w:r>
      <w:r w:rsidR="00C94071">
        <w:rPr>
          <w:lang w:val="pl-PL"/>
        </w:rPr>
        <w:t>o „stowarzyszenia dziennikarzy”</w:t>
      </w:r>
    </w:p>
    <w:p w:rsidR="007956EC" w:rsidRPr="006E2AAB" w:rsidRDefault="007956EC">
      <w:pPr>
        <w:rPr>
          <w:sz w:val="2"/>
          <w:szCs w:val="2"/>
          <w:lang w:val="pl-PL"/>
        </w:rPr>
        <w:sectPr w:rsidR="007956EC" w:rsidRPr="006E2AAB">
          <w:pgSz w:w="11900" w:h="16840"/>
          <w:pgMar w:top="964" w:right="456" w:bottom="878" w:left="1513" w:header="0" w:footer="3" w:gutter="0"/>
          <w:cols w:space="720"/>
          <w:noEndnote/>
          <w:docGrid w:linePitch="360"/>
        </w:sectPr>
      </w:pPr>
    </w:p>
    <w:p w:rsidR="007956EC" w:rsidRPr="006E2AAB" w:rsidRDefault="007956EC">
      <w:pPr>
        <w:spacing w:line="240" w:lineRule="exact"/>
        <w:rPr>
          <w:sz w:val="19"/>
          <w:szCs w:val="19"/>
          <w:lang w:val="pl-PL"/>
        </w:rPr>
      </w:pPr>
    </w:p>
    <w:p w:rsidR="007956EC" w:rsidRPr="006E2AAB" w:rsidRDefault="007956EC">
      <w:pPr>
        <w:spacing w:line="240" w:lineRule="exact"/>
        <w:rPr>
          <w:sz w:val="19"/>
          <w:szCs w:val="19"/>
          <w:lang w:val="pl-PL"/>
        </w:rPr>
      </w:pPr>
    </w:p>
    <w:p w:rsidR="007956EC" w:rsidRPr="006E2AAB" w:rsidRDefault="007956EC">
      <w:pPr>
        <w:spacing w:line="240" w:lineRule="exact"/>
        <w:rPr>
          <w:sz w:val="19"/>
          <w:szCs w:val="19"/>
          <w:lang w:val="pl-PL"/>
        </w:rPr>
      </w:pPr>
    </w:p>
    <w:p w:rsidR="007956EC" w:rsidRPr="006E2AAB" w:rsidRDefault="007956EC">
      <w:pPr>
        <w:spacing w:before="3" w:after="3" w:line="240" w:lineRule="exact"/>
        <w:rPr>
          <w:sz w:val="19"/>
          <w:szCs w:val="19"/>
          <w:lang w:val="pl-PL"/>
        </w:rPr>
      </w:pPr>
    </w:p>
    <w:p w:rsidR="007956EC" w:rsidRPr="006E2AAB" w:rsidRDefault="007956EC">
      <w:pPr>
        <w:rPr>
          <w:sz w:val="2"/>
          <w:szCs w:val="2"/>
          <w:lang w:val="pl-PL"/>
        </w:rPr>
        <w:sectPr w:rsidR="007956EC" w:rsidRPr="006E2AAB">
          <w:type w:val="continuous"/>
          <w:pgSz w:w="11900" w:h="16840"/>
          <w:pgMar w:top="1055" w:right="0" w:bottom="1105" w:left="0" w:header="0" w:footer="3" w:gutter="0"/>
          <w:cols w:space="720"/>
          <w:noEndnote/>
          <w:docGrid w:linePitch="360"/>
        </w:sectPr>
      </w:pPr>
    </w:p>
    <w:p w:rsidR="007956EC" w:rsidRPr="006E2AAB" w:rsidRDefault="00B75AB0">
      <w:pPr>
        <w:pStyle w:val="Teksttreci20"/>
        <w:shd w:val="clear" w:color="auto" w:fill="auto"/>
        <w:spacing w:after="486" w:line="269" w:lineRule="exact"/>
        <w:ind w:left="420" w:right="440" w:firstLine="700"/>
        <w:jc w:val="both"/>
        <w:rPr>
          <w:lang w:val="pl-PL"/>
        </w:rPr>
      </w:pPr>
      <w:r w:rsidRPr="006E2AAB">
        <w:rPr>
          <w:lang w:val="pl-PL"/>
        </w:rPr>
        <w:lastRenderedPageBreak/>
        <w:t>Ustawowy obowiązek związany z umiejętnościami korzystania z mediów spoczywał na mniej niż jednej trzeciej z ustalonych głównych zainteresowanych stron w tym obszarze. Co oznacza, że zaangażowanie ponad dwóch trzecich głównych zainteresowanych stron w obszarze umiejętności korzystania z mediów  wynika z innej formy motywacji. Nie można wykluczyć, że motywacja ta jest inna dla każdego z sektorów, a nawet dla każdej z organizacji. Chociaż niniejsze badanie tego nie obejmuje, ustalenie tego typu motywacji mogłoby stanowić dalsze wsparcie informacyjne dla zaangażowania i współpracy zainteresowanych stron.</w:t>
      </w:r>
    </w:p>
    <w:p w:rsidR="007956EC" w:rsidRPr="006E2AAB" w:rsidRDefault="008F6C90">
      <w:pPr>
        <w:framePr w:w="9931" w:h="3024" w:hSpace="9831" w:wrap="notBeside" w:vAnchor="text" w:hAnchor="text" w:x="92" w:y="687"/>
        <w:rPr>
          <w:sz w:val="2"/>
          <w:szCs w:val="2"/>
          <w:lang w:val="pl-PL"/>
        </w:rPr>
      </w:pPr>
      <w:r w:rsidRPr="006E2AAB">
        <w:rPr>
          <w:noProof/>
          <w:lang w:val="pl-PL" w:eastAsia="pl-PL" w:bidi="ar-SA"/>
        </w:rPr>
        <w:drawing>
          <wp:inline distT="0" distB="0" distL="0" distR="0">
            <wp:extent cx="6311900" cy="1917700"/>
            <wp:effectExtent l="0" t="0" r="0" b="6350"/>
            <wp:docPr id="114" name="Obraz 14" descr="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1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311900" cy="1917700"/>
                    </a:xfrm>
                    <a:prstGeom prst="rect">
                      <a:avLst/>
                    </a:prstGeom>
                    <a:noFill/>
                    <a:ln>
                      <a:noFill/>
                    </a:ln>
                  </pic:spPr>
                </pic:pic>
              </a:graphicData>
            </a:graphic>
          </wp:inline>
        </w:drawing>
      </w:r>
    </w:p>
    <w:p w:rsidR="007956EC" w:rsidRPr="006E2AAB" w:rsidRDefault="00B75AB0" w:rsidP="009D3E4C">
      <w:pPr>
        <w:pStyle w:val="Podpisobrazu60"/>
        <w:framePr w:w="9052" w:h="226" w:wrap="notBeside" w:vAnchor="text" w:hAnchor="text" w:x="222" w:y="2"/>
        <w:shd w:val="clear" w:color="auto" w:fill="auto"/>
        <w:spacing w:line="150" w:lineRule="exact"/>
        <w:ind w:firstLine="0"/>
        <w:rPr>
          <w:lang w:val="pl-PL"/>
        </w:rPr>
      </w:pPr>
      <w:r w:rsidRPr="006E2AAB">
        <w:rPr>
          <w:lang w:val="pl-PL"/>
        </w:rPr>
        <w:t>Wykres 1: Główne zainteresowane strony w obszarze umiejętności korzystania z mediów w 28 krajach UE i reprezentowanych sektorach</w:t>
      </w:r>
    </w:p>
    <w:p w:rsidR="007956EC" w:rsidRPr="006E2AAB" w:rsidRDefault="00B75AB0">
      <w:pPr>
        <w:pStyle w:val="Podpisobrazu70"/>
        <w:framePr w:w="365" w:h="212" w:hSpace="8107" w:wrap="notBeside" w:vAnchor="text" w:hAnchor="text" w:y="414"/>
        <w:shd w:val="clear" w:color="auto" w:fill="auto"/>
        <w:spacing w:line="150" w:lineRule="exact"/>
        <w:rPr>
          <w:lang w:val="pl-PL"/>
        </w:rPr>
      </w:pPr>
      <w:r w:rsidRPr="006E2AAB">
        <w:rPr>
          <w:lang w:val="pl-PL"/>
        </w:rPr>
        <w:t>1000</w:t>
      </w:r>
    </w:p>
    <w:p w:rsidR="007956EC" w:rsidRPr="006E2AAB" w:rsidRDefault="00B75AB0">
      <w:pPr>
        <w:pStyle w:val="Podpisobrazu60"/>
        <w:framePr w:w="293" w:h="207" w:hSpace="8467" w:wrap="notBeside" w:vAnchor="text" w:hAnchor="text" w:x="774" w:y="327"/>
        <w:shd w:val="clear" w:color="auto" w:fill="auto"/>
        <w:spacing w:line="150" w:lineRule="exact"/>
        <w:ind w:firstLine="0"/>
        <w:rPr>
          <w:lang w:val="pl-PL"/>
        </w:rPr>
      </w:pPr>
      <w:r w:rsidRPr="006E2AAB">
        <w:rPr>
          <w:lang w:val="pl-PL"/>
        </w:rPr>
        <w:t>939</w:t>
      </w:r>
    </w:p>
    <w:p w:rsidR="007956EC" w:rsidRPr="006E2AAB" w:rsidRDefault="00B75AB0">
      <w:pPr>
        <w:pStyle w:val="Podpisobrazu60"/>
        <w:framePr w:w="3230" w:h="203" w:wrap="notBeside" w:vAnchor="text" w:hAnchor="text" w:x="2300" w:y="3715"/>
        <w:shd w:val="clear" w:color="auto" w:fill="auto"/>
        <w:tabs>
          <w:tab w:val="left" w:pos="2654"/>
        </w:tabs>
        <w:spacing w:line="150" w:lineRule="exact"/>
        <w:ind w:firstLine="0"/>
        <w:jc w:val="both"/>
        <w:rPr>
          <w:lang w:val="pl-PL"/>
        </w:rPr>
      </w:pPr>
      <w:r w:rsidRPr="006E2AAB">
        <w:rPr>
          <w:lang w:val="pl-PL"/>
        </w:rPr>
        <w:t>Authorities</w:t>
      </w:r>
      <w:r w:rsidRPr="006E2AAB">
        <w:rPr>
          <w:lang w:val="pl-PL"/>
        </w:rPr>
        <w:tab/>
        <w:t>Providers</w:t>
      </w:r>
    </w:p>
    <w:p w:rsidR="007956EC" w:rsidRPr="006E2AAB" w:rsidRDefault="00B75AB0">
      <w:pPr>
        <w:pStyle w:val="Podpisobrazu0"/>
        <w:framePr w:w="8774" w:h="183" w:wrap="notBeside" w:vAnchor="text" w:hAnchor="text" w:x="481" w:y="4239"/>
        <w:shd w:val="clear" w:color="auto" w:fill="auto"/>
        <w:spacing w:line="150" w:lineRule="exact"/>
        <w:rPr>
          <w:lang w:val="pl-PL"/>
        </w:rPr>
      </w:pPr>
      <w:r w:rsidRPr="006E2AAB">
        <w:rPr>
          <w:lang w:val="pl-PL"/>
        </w:rPr>
        <w:t>Źródło: 29 respondentów uczestniczących w standardowym badaniu przeprowadzonym przez Europejskie Obserwatorium Audiowizualne</w:t>
      </w:r>
    </w:p>
    <w:p w:rsidR="007956EC" w:rsidRPr="006E2AAB" w:rsidRDefault="007956EC">
      <w:pPr>
        <w:rPr>
          <w:sz w:val="2"/>
          <w:szCs w:val="2"/>
          <w:lang w:val="pl-PL"/>
        </w:rPr>
      </w:pPr>
    </w:p>
    <w:p w:rsidR="00B95EFD" w:rsidRPr="006E2AAB" w:rsidRDefault="00B95EFD">
      <w:pPr>
        <w:pStyle w:val="Teksttreci70"/>
        <w:shd w:val="clear" w:color="auto" w:fill="auto"/>
        <w:spacing w:before="21" w:after="56" w:line="192" w:lineRule="exact"/>
        <w:ind w:left="420" w:right="440"/>
        <w:rPr>
          <w:lang w:val="pl-PL"/>
        </w:rPr>
      </w:pPr>
    </w:p>
    <w:p w:rsidR="007956EC" w:rsidRPr="006E2AAB" w:rsidRDefault="00B75AB0">
      <w:pPr>
        <w:pStyle w:val="Teksttreci70"/>
        <w:shd w:val="clear" w:color="auto" w:fill="auto"/>
        <w:spacing w:before="21" w:after="56" w:line="192" w:lineRule="exact"/>
        <w:ind w:left="420" w:right="440"/>
        <w:rPr>
          <w:lang w:val="pl-PL"/>
        </w:rPr>
      </w:pPr>
      <w:r w:rsidRPr="006E2AAB">
        <w:rPr>
          <w:lang w:val="pl-PL"/>
        </w:rPr>
        <w:t>Pytanie 1: Wymień główne zainteresowane strony w obszarze umiejętności korzystania z mediów w swoim kraju oraz ustal, do jakiego sektora należą (np. środowisko akademickie, dostawcy treści audiowizualnych, platformy internetowe, organy władzy publicznej, organy nadzoru nad mediami, społeczeństwo obywatelskie).</w:t>
      </w:r>
    </w:p>
    <w:p w:rsidR="007956EC" w:rsidRPr="006E2AAB" w:rsidRDefault="00B75AB0" w:rsidP="00EC19A6">
      <w:pPr>
        <w:pStyle w:val="Teksttreci70"/>
        <w:shd w:val="clear" w:color="auto" w:fill="auto"/>
        <w:spacing w:after="100" w:line="197" w:lineRule="exact"/>
        <w:ind w:left="420" w:right="442"/>
        <w:rPr>
          <w:lang w:val="pl-PL"/>
        </w:rPr>
      </w:pPr>
      <w:r w:rsidRPr="006E2AAB">
        <w:rPr>
          <w:lang w:val="pl-PL"/>
        </w:rPr>
        <w:t>Wskaż, na których zainteresowanych stronach spoczywa ustawowy obowiązek związany z umiejętnościami korzystania z mediów, a które ze stron interesują się tego typu czynnościami lub angażują się w tego typu czynności bez ustawowego obowiązku.</w:t>
      </w:r>
    </w:p>
    <w:p w:rsidR="00A67981" w:rsidRPr="006E2AAB" w:rsidRDefault="00EC19A6" w:rsidP="00A67981">
      <w:pPr>
        <w:pStyle w:val="Teksttreci70"/>
        <w:shd w:val="clear" w:color="auto" w:fill="auto"/>
        <w:spacing w:after="0" w:line="197" w:lineRule="exact"/>
        <w:ind w:left="420" w:right="442"/>
        <w:rPr>
          <w:lang w:val="pl-PL"/>
        </w:rPr>
      </w:pPr>
      <w:r w:rsidRPr="006E2AAB">
        <w:rPr>
          <w:lang w:val="pl-PL"/>
        </w:rPr>
        <w:t>Legenda do wykresu (z lewej do prawej)</w:t>
      </w:r>
    </w:p>
    <w:p w:rsidR="00A67981" w:rsidRPr="006E2AAB" w:rsidRDefault="00EC19A6" w:rsidP="00EC19A6">
      <w:pPr>
        <w:pStyle w:val="Teksttreci70"/>
        <w:shd w:val="clear" w:color="auto" w:fill="auto"/>
        <w:spacing w:after="0" w:line="197" w:lineRule="exact"/>
        <w:ind w:left="420" w:right="442"/>
        <w:rPr>
          <w:lang w:val="pl-PL"/>
        </w:rPr>
      </w:pPr>
      <w:r w:rsidRPr="006E2AAB">
        <w:rPr>
          <w:lang w:val="pl-PL"/>
        </w:rPr>
        <w:t xml:space="preserve">Ogółem, Stowarzyszenia dziennikarzy, Organy nadzoru nad mediami, Pozostałe, Platformy internetowe, Dostawcy treści audiowizualnych, Środowisko akademickie, Organy władzy </w:t>
      </w:r>
      <w:r w:rsidR="00C15DAC" w:rsidRPr="006E2AAB">
        <w:rPr>
          <w:lang w:val="pl-PL"/>
        </w:rPr>
        <w:t>publicznej</w:t>
      </w:r>
      <w:r w:rsidRPr="006E2AAB">
        <w:rPr>
          <w:lang w:val="pl-PL"/>
        </w:rPr>
        <w:t>, Społeczeństwo obywatelskie, Obowiązek ustawowy, Obowiązek nieustawowy</w:t>
      </w:r>
    </w:p>
    <w:p w:rsidR="00EC19A6" w:rsidRPr="006E2AAB" w:rsidRDefault="00EC19A6" w:rsidP="00EC19A6">
      <w:pPr>
        <w:pStyle w:val="Teksttreci70"/>
        <w:shd w:val="clear" w:color="auto" w:fill="auto"/>
        <w:spacing w:after="0" w:line="197" w:lineRule="exact"/>
        <w:ind w:left="420" w:right="442"/>
        <w:rPr>
          <w:lang w:val="pl-PL"/>
        </w:rPr>
      </w:pPr>
    </w:p>
    <w:p w:rsidR="007956EC" w:rsidRPr="006E2AAB" w:rsidRDefault="00B75AB0">
      <w:pPr>
        <w:pStyle w:val="Teksttreci20"/>
        <w:shd w:val="clear" w:color="auto" w:fill="auto"/>
        <w:spacing w:after="68" w:line="278" w:lineRule="exact"/>
        <w:ind w:left="420" w:right="440" w:firstLine="0"/>
        <w:rPr>
          <w:lang w:val="pl-PL"/>
        </w:rPr>
      </w:pPr>
      <w:r w:rsidRPr="006E2AAB">
        <w:rPr>
          <w:lang w:val="pl-PL"/>
        </w:rPr>
        <w:t>Z podziału sektorów w różnych krajach wyłania się następujący obraz sytuacji.</w:t>
      </w:r>
    </w:p>
    <w:p w:rsidR="007956EC" w:rsidRPr="006E2AAB" w:rsidRDefault="00B75AB0">
      <w:pPr>
        <w:pStyle w:val="Teksttreci20"/>
        <w:shd w:val="clear" w:color="auto" w:fill="auto"/>
        <w:spacing w:after="53" w:line="269" w:lineRule="exact"/>
        <w:ind w:left="420" w:right="440" w:firstLine="700"/>
        <w:jc w:val="both"/>
        <w:rPr>
          <w:lang w:val="pl-PL"/>
        </w:rPr>
      </w:pPr>
      <w:r w:rsidRPr="006E2AAB">
        <w:rPr>
          <w:lang w:val="pl-PL"/>
        </w:rPr>
        <w:t xml:space="preserve">Liczba głównych zainteresowanych stron zakwalifikowanych jako „środowisko akademickie” waha się od jednej (w dwóch krajach) do 17 w Polsce. W przypadku „platform internetowych” 12 krajów nie posiada w tej kategorii żadnej zainteresowanej strony. Pozostałe kraje posiadają w sektorze „platformy internetowe” od jednej głównej zainteresowanej strony do dziewięciu (na Litwie). </w:t>
      </w:r>
    </w:p>
    <w:p w:rsidR="007956EC" w:rsidRPr="006E2AAB" w:rsidRDefault="00B75AB0">
      <w:pPr>
        <w:pStyle w:val="Teksttreci20"/>
        <w:shd w:val="clear" w:color="auto" w:fill="auto"/>
        <w:spacing w:after="68" w:line="278" w:lineRule="exact"/>
        <w:ind w:left="420" w:right="440" w:firstLine="700"/>
        <w:jc w:val="both"/>
        <w:rPr>
          <w:lang w:val="pl-PL"/>
        </w:rPr>
      </w:pPr>
      <w:r w:rsidRPr="006E2AAB">
        <w:rPr>
          <w:lang w:val="pl-PL"/>
        </w:rPr>
        <w:t>W przypadku „środowiska akademickiego” liczba głównych zainteresowanych stron wynosi od jednej (w trzech krajach) do 23 w Portugalii.</w:t>
      </w:r>
    </w:p>
    <w:p w:rsidR="007956EC" w:rsidRPr="006E2AAB" w:rsidRDefault="00B75AB0">
      <w:pPr>
        <w:pStyle w:val="Teksttreci20"/>
        <w:shd w:val="clear" w:color="auto" w:fill="auto"/>
        <w:spacing w:after="60" w:line="269" w:lineRule="exact"/>
        <w:ind w:left="420" w:right="440" w:firstLine="700"/>
        <w:jc w:val="both"/>
        <w:rPr>
          <w:lang w:val="pl-PL"/>
        </w:rPr>
      </w:pPr>
      <w:r w:rsidRPr="006E2AAB">
        <w:rPr>
          <w:lang w:val="pl-PL"/>
        </w:rPr>
        <w:t>Zaangażowanie zainteresowanych stron w sektorze „społeczeństwo obywatelskie” jest wyższe. Wszystkie kraje odnotowały główne zainteresowane strony w tym sektorze, a tylko pięć krajów odnotowało ich trzy lub mniej. Średnia liczba głównych zainteresowanych stron w obszarze umiejętności korzystania z mediów wywodzących się ze „społeczeństwa obywatelskiego” wynosi osiem, a największa pochodzi z Hiszpanii (42).</w:t>
      </w:r>
    </w:p>
    <w:p w:rsidR="007956EC" w:rsidRPr="006E2AAB" w:rsidRDefault="00B75AB0">
      <w:pPr>
        <w:pStyle w:val="Teksttreci20"/>
        <w:shd w:val="clear" w:color="auto" w:fill="auto"/>
        <w:spacing w:after="0" w:line="269" w:lineRule="exact"/>
        <w:ind w:left="420" w:right="440" w:firstLine="700"/>
        <w:jc w:val="both"/>
        <w:rPr>
          <w:lang w:val="pl-PL"/>
        </w:rPr>
      </w:pPr>
      <w:r w:rsidRPr="006E2AAB">
        <w:rPr>
          <w:lang w:val="pl-PL"/>
        </w:rPr>
        <w:t>Z drugiej strony skali zaledwie dziewięć krajów zakwalifikowało główne zainteresowane strony w obszarze umiejętności korzystania z mediów do kategorii „stowarzyszenia dziennikarzy”, a średnia wynosi tutaj dwa. Jednak ogólna liczba „stowarzyszeń dziennikarzy” w Europie prawdopodobnie sprawia, że jest to względnie niewielki sektor.</w:t>
      </w:r>
    </w:p>
    <w:p w:rsidR="00B95EFD" w:rsidRPr="006E2AAB" w:rsidRDefault="00B95EFD">
      <w:pPr>
        <w:pStyle w:val="Teksttreci20"/>
        <w:shd w:val="clear" w:color="auto" w:fill="auto"/>
        <w:spacing w:after="0" w:line="269" w:lineRule="exact"/>
        <w:ind w:left="420" w:right="440" w:firstLine="700"/>
        <w:jc w:val="both"/>
        <w:rPr>
          <w:lang w:val="pl-PL"/>
        </w:rPr>
        <w:sectPr w:rsidR="00B95EFD" w:rsidRPr="006E2AAB">
          <w:type w:val="continuous"/>
          <w:pgSz w:w="11900" w:h="16840"/>
          <w:pgMar w:top="1055" w:right="674" w:bottom="1105" w:left="1295" w:header="0" w:footer="3" w:gutter="0"/>
          <w:cols w:space="720"/>
          <w:noEndnote/>
          <w:docGrid w:linePitch="360"/>
        </w:sectPr>
      </w:pPr>
    </w:p>
    <w:p w:rsidR="00B95EFD" w:rsidRPr="006E2AAB" w:rsidRDefault="00B95EFD">
      <w:pPr>
        <w:pStyle w:val="Teksttreci20"/>
        <w:shd w:val="clear" w:color="auto" w:fill="auto"/>
        <w:spacing w:after="60" w:line="269" w:lineRule="exact"/>
        <w:ind w:left="400" w:right="240" w:firstLine="720"/>
        <w:jc w:val="both"/>
        <w:rPr>
          <w:lang w:val="pl-PL"/>
        </w:rPr>
      </w:pPr>
    </w:p>
    <w:p w:rsidR="007956EC" w:rsidRPr="006E2AAB" w:rsidRDefault="00B75AB0">
      <w:pPr>
        <w:pStyle w:val="Teksttreci20"/>
        <w:shd w:val="clear" w:color="auto" w:fill="auto"/>
        <w:spacing w:after="60" w:line="269" w:lineRule="exact"/>
        <w:ind w:left="400" w:right="240" w:firstLine="720"/>
        <w:jc w:val="both"/>
        <w:rPr>
          <w:lang w:val="pl-PL"/>
        </w:rPr>
      </w:pPr>
      <w:r w:rsidRPr="006E2AAB">
        <w:rPr>
          <w:lang w:val="pl-PL"/>
        </w:rPr>
        <w:t>Trzy kraje nie zakwalifikowały żadnej zainteresowanej strony do sektora „organy nadzoru nad mediami”. 17 krajów zakwalifikowało jedną główną zainteresowaną stronę do sektora „organy nadzoru nad mediami”, przy czym najwięcej zakwalifikowano na Litwie (dziewięć).</w:t>
      </w:r>
    </w:p>
    <w:p w:rsidR="007956EC" w:rsidRPr="006E2AAB" w:rsidRDefault="00B75AB0">
      <w:pPr>
        <w:pStyle w:val="Teksttreci20"/>
        <w:shd w:val="clear" w:color="auto" w:fill="auto"/>
        <w:spacing w:after="60" w:line="269" w:lineRule="exact"/>
        <w:ind w:left="400" w:right="240" w:firstLine="720"/>
        <w:jc w:val="both"/>
        <w:rPr>
          <w:lang w:val="pl-PL"/>
        </w:rPr>
      </w:pPr>
      <w:r w:rsidRPr="006E2AAB">
        <w:rPr>
          <w:lang w:val="pl-PL"/>
        </w:rPr>
        <w:t>Biorąc pod uwagę powyższe wartości, należy zauważyć względny rozmiar każdego z tych sektorów w każdym kraju. Na przykład istnieje ograniczona liczba organów nadzoru nad mediami w każdym kraju, zazwyczaj tylko jeden lub dwa interesujące się kwestiami umiejętności korzystania z mediów. Dlatego też ustalona liczba 44 organów nadzoru nad mediami jako głównych zainteresowanych stron w obszarze umiejętności korzystania z mediów może oznaczać względnie wysoki poziom zaangażowania ze strony tego sektora.</w:t>
      </w:r>
    </w:p>
    <w:p w:rsidR="007956EC" w:rsidRPr="006E2AAB" w:rsidRDefault="00B75AB0">
      <w:pPr>
        <w:pStyle w:val="Teksttreci20"/>
        <w:shd w:val="clear" w:color="auto" w:fill="auto"/>
        <w:spacing w:after="64" w:line="269" w:lineRule="exact"/>
        <w:ind w:left="400" w:right="240" w:firstLine="720"/>
        <w:jc w:val="both"/>
        <w:rPr>
          <w:lang w:val="pl-PL"/>
        </w:rPr>
      </w:pPr>
      <w:r w:rsidRPr="006E2AAB">
        <w:rPr>
          <w:lang w:val="pl-PL"/>
        </w:rPr>
        <w:t>Łącznie we wszystkich 28 krajach UE do kategorii „dostawcy treści audiowizualnych” zakwalifikowano 114 głównych zainteresowanych stron w obszarze umiejętności korzystania z mediów. Przy czym za ponad połowę tej liczby (64) odpowiada pięć krajów, a kolejne pięć nie zakwalifikowało do tej kategorii żadnej z głównych zainteresowanych stron w obszarze umiejętności korzystania z mediów.</w:t>
      </w:r>
    </w:p>
    <w:p w:rsidR="007956EC" w:rsidRPr="006E2AAB" w:rsidRDefault="00B75AB0">
      <w:pPr>
        <w:pStyle w:val="Teksttreci20"/>
        <w:shd w:val="clear" w:color="auto" w:fill="auto"/>
        <w:spacing w:after="52" w:line="264" w:lineRule="exact"/>
        <w:ind w:left="400" w:right="240" w:firstLine="720"/>
        <w:jc w:val="both"/>
        <w:rPr>
          <w:lang w:val="pl-PL"/>
        </w:rPr>
      </w:pPr>
      <w:r w:rsidRPr="006E2AAB">
        <w:rPr>
          <w:lang w:val="pl-PL"/>
        </w:rPr>
        <w:t>Analizując tą kwestię w bardziej szczegółowy sposób, widzimy, że w 17 krajach liczba głównych zainteresowanych stron zakwalifikowanych do sektora „dostawcy treści audiowizualnych” wynosi dwa lub mniej. Definicja dostawcy treści audiowizualnych uwzględnia zarówno media publiczne jak i komercyjne, a więc ustalenie to rodzi pytanie, czy istnieje większa możliwość współpracy międzysektorowej z dostawcami treści audiowizualnych, zważywszy, że promowanie umiejętności korzystania z mediów często leży w gestii nadawców publicznych.</w:t>
      </w:r>
    </w:p>
    <w:p w:rsidR="007956EC" w:rsidRPr="006E2AAB" w:rsidRDefault="00B75AB0">
      <w:pPr>
        <w:pStyle w:val="Teksttreci20"/>
        <w:shd w:val="clear" w:color="auto" w:fill="auto"/>
        <w:spacing w:after="72" w:line="274" w:lineRule="exact"/>
        <w:ind w:left="400" w:right="240" w:firstLine="720"/>
        <w:jc w:val="both"/>
        <w:rPr>
          <w:lang w:val="pl-PL"/>
        </w:rPr>
      </w:pPr>
      <w:r w:rsidRPr="006E2AAB">
        <w:rPr>
          <w:lang w:val="pl-PL"/>
        </w:rPr>
        <w:t>Nie ograniczono liczby głównych zainteresowanych stron, jaką respondenci mogli uwzględnić w swojej odpowiedzi, a decyzja w tym zakresie należała do samych respondentów. Jednak wszyscy respondenci zostali poproszeni o skonsultowanie się w ramach procesu decyzyjnego z różnymi zainteresowanymi stronami w swoim kraju.</w:t>
      </w:r>
    </w:p>
    <w:p w:rsidR="007956EC" w:rsidRPr="006E2AAB" w:rsidRDefault="00B75AB0">
      <w:pPr>
        <w:pStyle w:val="Teksttreci20"/>
        <w:shd w:val="clear" w:color="auto" w:fill="auto"/>
        <w:spacing w:after="488" w:line="259" w:lineRule="exact"/>
        <w:ind w:left="400" w:right="240" w:firstLine="720"/>
        <w:jc w:val="both"/>
        <w:rPr>
          <w:lang w:val="pl-PL"/>
        </w:rPr>
      </w:pPr>
      <w:r w:rsidRPr="006E2AAB">
        <w:rPr>
          <w:lang w:val="pl-PL"/>
        </w:rPr>
        <w:t>Jak pokazuje Wykres 2, ustalona w każdym z krajów liczba głównych zainteresowanych stron różniła się znacząco. Najmniejszą liczbę głównych zainteresowanych stron odnotowano na Malcie i Cyprze (osiem), a największą w Finlandii (101). Średnia wyniosła 24.</w:t>
      </w:r>
    </w:p>
    <w:p w:rsidR="007956EC" w:rsidRPr="006E2AAB" w:rsidRDefault="00B75AB0">
      <w:pPr>
        <w:pStyle w:val="Podpisobrazu60"/>
        <w:framePr w:h="3797" w:wrap="notBeside" w:vAnchor="text" w:hAnchor="text" w:xAlign="center" w:y="1"/>
        <w:shd w:val="clear" w:color="auto" w:fill="auto"/>
        <w:spacing w:line="150" w:lineRule="exact"/>
        <w:ind w:firstLine="0"/>
        <w:rPr>
          <w:lang w:val="pl-PL"/>
        </w:rPr>
      </w:pPr>
      <w:r w:rsidRPr="006E2AAB">
        <w:rPr>
          <w:lang w:val="pl-PL"/>
        </w:rPr>
        <w:t>Wykres 2: Liczba głównych zainteresowanych stron ustalonych w każdym kraju w obszarze umiejętności korzystania z mediów</w:t>
      </w:r>
    </w:p>
    <w:p w:rsidR="007956EC" w:rsidRPr="006E2AAB" w:rsidRDefault="008F6C90">
      <w:pPr>
        <w:framePr w:h="3797" w:wrap="notBeside" w:vAnchor="text" w:hAnchor="text" w:xAlign="center" w:y="1"/>
        <w:jc w:val="center"/>
        <w:rPr>
          <w:sz w:val="2"/>
          <w:szCs w:val="2"/>
          <w:lang w:val="pl-PL"/>
        </w:rPr>
      </w:pPr>
      <w:r w:rsidRPr="006E2AAB">
        <w:rPr>
          <w:noProof/>
          <w:lang w:val="pl-PL" w:eastAsia="pl-PL" w:bidi="ar-SA"/>
        </w:rPr>
        <w:drawing>
          <wp:inline distT="0" distB="0" distL="0" distR="0">
            <wp:extent cx="6189345" cy="2408555"/>
            <wp:effectExtent l="0" t="0" r="1905" b="0"/>
            <wp:docPr id="113" name="Obraz 15" descr="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1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89345" cy="2408555"/>
                    </a:xfrm>
                    <a:prstGeom prst="rect">
                      <a:avLst/>
                    </a:prstGeom>
                    <a:noFill/>
                    <a:ln>
                      <a:noFill/>
                    </a:ln>
                  </pic:spPr>
                </pic:pic>
              </a:graphicData>
            </a:graphic>
          </wp:inline>
        </w:drawing>
      </w:r>
    </w:p>
    <w:p w:rsidR="007956EC" w:rsidRPr="006E2AAB" w:rsidRDefault="00B75AB0">
      <w:pPr>
        <w:pStyle w:val="Podpisobrazu0"/>
        <w:framePr w:h="3797" w:wrap="notBeside" w:vAnchor="text" w:hAnchor="text" w:xAlign="center" w:y="1"/>
        <w:shd w:val="clear" w:color="auto" w:fill="auto"/>
        <w:spacing w:line="150" w:lineRule="exact"/>
        <w:rPr>
          <w:lang w:val="pl-PL"/>
        </w:rPr>
      </w:pPr>
      <w:r w:rsidRPr="006E2AAB">
        <w:rPr>
          <w:lang w:val="pl-PL"/>
        </w:rPr>
        <w:t>Źródło: 29 respondentów uczestniczących w standardowym badaniu przeprowadzonym przez Europejskie Obserwatorium Audiowizualne</w:t>
      </w:r>
    </w:p>
    <w:p w:rsidR="007956EC" w:rsidRPr="006E2AAB" w:rsidRDefault="007956EC">
      <w:pPr>
        <w:rPr>
          <w:sz w:val="2"/>
          <w:szCs w:val="2"/>
          <w:lang w:val="pl-PL"/>
        </w:rPr>
      </w:pPr>
    </w:p>
    <w:p w:rsidR="00B95EFD" w:rsidRPr="006E2AAB" w:rsidRDefault="00B75AB0">
      <w:pPr>
        <w:pStyle w:val="Teksttreci70"/>
        <w:shd w:val="clear" w:color="auto" w:fill="auto"/>
        <w:spacing w:before="31" w:after="0" w:line="192" w:lineRule="exact"/>
        <w:ind w:left="400" w:right="240"/>
        <w:rPr>
          <w:lang w:val="pl-PL"/>
        </w:rPr>
      </w:pPr>
      <w:r w:rsidRPr="006E2AAB">
        <w:rPr>
          <w:lang w:val="pl-PL"/>
        </w:rPr>
        <w:t>Pytanie 1: Wymień główne zainteresowane strony w obszarze umiejętności korzystania z mediów w swoim kraju oraz ustal, do jakiego sektora należą (np. środowisko akademickie, dostawcy treści audiowizualnych, platformy internetowe, organy władzy publicznej, organy nadzoru nad mediami, społeczeństwo obywatelskie).</w:t>
      </w:r>
    </w:p>
    <w:p w:rsidR="007956EC" w:rsidRPr="006E2AAB" w:rsidRDefault="00B95EFD">
      <w:pPr>
        <w:pStyle w:val="Teksttreci70"/>
        <w:shd w:val="clear" w:color="auto" w:fill="auto"/>
        <w:spacing w:before="31" w:after="0" w:line="192" w:lineRule="exact"/>
        <w:ind w:left="400" w:right="240"/>
        <w:rPr>
          <w:lang w:val="pl-PL"/>
        </w:rPr>
      </w:pPr>
      <w:r w:rsidRPr="006E2AAB">
        <w:rPr>
          <w:lang w:val="pl-PL"/>
        </w:rPr>
        <w:t>Wskaż, na których zainteresowanych stronach spoczywa ustawowy obowiązek związany z umiejętnościami korzystania z mediów, a które ze stron interesują się tego typu czynnościami lub angażują się w tego typu czynności bez ustawowego obowiązku.</w:t>
      </w:r>
      <w:r w:rsidRPr="006E2AAB">
        <w:rPr>
          <w:i w:val="0"/>
          <w:iCs w:val="0"/>
          <w:lang w:val="pl-PL"/>
        </w:rPr>
        <w:br w:type="page"/>
      </w:r>
    </w:p>
    <w:p w:rsidR="00B95EFD" w:rsidRPr="006E2AAB" w:rsidRDefault="00B95EFD" w:rsidP="00B95EFD">
      <w:pPr>
        <w:pStyle w:val="Nagwek20"/>
        <w:keepNext/>
        <w:keepLines/>
        <w:shd w:val="clear" w:color="auto" w:fill="auto"/>
        <w:tabs>
          <w:tab w:val="left" w:pos="986"/>
        </w:tabs>
        <w:spacing w:before="0" w:after="183" w:line="300" w:lineRule="exact"/>
        <w:ind w:left="400"/>
        <w:rPr>
          <w:lang w:val="pl-PL"/>
        </w:rPr>
      </w:pPr>
    </w:p>
    <w:p w:rsidR="007956EC" w:rsidRPr="006E2AAB" w:rsidRDefault="00B75AB0">
      <w:pPr>
        <w:pStyle w:val="Nagwek20"/>
        <w:keepNext/>
        <w:keepLines/>
        <w:numPr>
          <w:ilvl w:val="0"/>
          <w:numId w:val="9"/>
        </w:numPr>
        <w:shd w:val="clear" w:color="auto" w:fill="auto"/>
        <w:tabs>
          <w:tab w:val="left" w:pos="986"/>
        </w:tabs>
        <w:spacing w:before="0" w:after="183" w:line="300" w:lineRule="exact"/>
        <w:ind w:left="400"/>
        <w:rPr>
          <w:lang w:val="pl-PL"/>
        </w:rPr>
      </w:pPr>
      <w:bookmarkStart w:id="34" w:name="_Toc487019903"/>
      <w:r w:rsidRPr="006E2AAB">
        <w:rPr>
          <w:lang w:val="pl-PL"/>
        </w:rPr>
        <w:t>Sieci</w:t>
      </w:r>
      <w:bookmarkEnd w:id="34"/>
    </w:p>
    <w:p w:rsidR="007956EC" w:rsidRPr="006E2AAB" w:rsidRDefault="00B75AB0">
      <w:pPr>
        <w:pStyle w:val="Teksttreci20"/>
        <w:shd w:val="clear" w:color="auto" w:fill="auto"/>
        <w:spacing w:after="60" w:line="269" w:lineRule="exact"/>
        <w:ind w:left="400" w:firstLine="0"/>
        <w:jc w:val="both"/>
        <w:rPr>
          <w:lang w:val="pl-PL"/>
        </w:rPr>
      </w:pPr>
      <w:r w:rsidRPr="006E2AAB">
        <w:rPr>
          <w:lang w:val="pl-PL"/>
        </w:rPr>
        <w:t>Respondentów poproszono o wskazanie, jakiego rodzaju sieci umiejętności korzystania z mediów istnieją w każdym kraju, z którymi zainteresowane strony mogły współpracować, oraz czy sieci te działają na szczeblu regionalnym, krajowym czy międzynarodowym. Respondenci mogli uwzględnić tyle sieci, ile uznali za stosowne, a sposób podjęcia takiej decyzji należało do samych respondentów.</w:t>
      </w:r>
    </w:p>
    <w:p w:rsidR="007956EC" w:rsidRPr="006E2AAB" w:rsidRDefault="00B75AB0">
      <w:pPr>
        <w:pStyle w:val="Teksttreci20"/>
        <w:shd w:val="clear" w:color="auto" w:fill="auto"/>
        <w:spacing w:after="60" w:line="269" w:lineRule="exact"/>
        <w:ind w:left="400" w:firstLine="700"/>
        <w:jc w:val="both"/>
        <w:rPr>
          <w:lang w:val="pl-PL"/>
        </w:rPr>
      </w:pPr>
      <w:r w:rsidRPr="006E2AAB">
        <w:rPr>
          <w:lang w:val="pl-PL"/>
        </w:rPr>
        <w:t>Ponieważ sieci działają z projektu na projekt, a umiejętności korzystania z mediów stanowią tylko jedną z ich kompetencji, dane te mają charakter informacyjny, a nie wyczerpujący.</w:t>
      </w:r>
    </w:p>
    <w:p w:rsidR="007956EC" w:rsidRPr="006E2AAB" w:rsidRDefault="00B75AB0">
      <w:pPr>
        <w:pStyle w:val="Teksttreci20"/>
        <w:shd w:val="clear" w:color="auto" w:fill="auto"/>
        <w:spacing w:after="53" w:line="269" w:lineRule="exact"/>
        <w:ind w:left="400" w:firstLine="700"/>
        <w:jc w:val="both"/>
        <w:rPr>
          <w:lang w:val="pl-PL"/>
        </w:rPr>
      </w:pPr>
      <w:r w:rsidRPr="006E2AAB">
        <w:rPr>
          <w:lang w:val="pl-PL"/>
        </w:rPr>
        <w:t>W sumie we wszystkich 28 krajach UE respondenci ustalili 189 głównych sieci w zakresie umiejętności korzystania z mediów, w które angażują się zainteresowane strony. (Pełną listę sieci w każdym kraju przedstawiono w podsumowaniach krajowych). W ramach 189 ustalonych sieci, zdecydowana większość (135) funkcjonuje na szczeblu krajowym.</w:t>
      </w:r>
    </w:p>
    <w:p w:rsidR="007956EC" w:rsidRPr="006E2AAB" w:rsidRDefault="00D47E84">
      <w:pPr>
        <w:pStyle w:val="Teksttreci20"/>
        <w:shd w:val="clear" w:color="auto" w:fill="auto"/>
        <w:spacing w:after="0" w:line="278" w:lineRule="exact"/>
        <w:ind w:left="400" w:firstLine="700"/>
        <w:jc w:val="both"/>
        <w:rPr>
          <w:lang w:val="pl-PL"/>
        </w:rPr>
      </w:pPr>
      <w:r>
        <w:rPr>
          <w:noProof/>
          <w:lang w:val="pl-PL"/>
        </w:rPr>
        <w:pict>
          <v:shape id="Text Box 67" o:spid="_x0000_s1028" type="#_x0000_t202" style="position:absolute;left:0;text-align:left;margin-left:16.7pt;margin-top:120.65pt;width:10.3pt;height:164.1pt;z-index:-125829372;visibility:visible;mso-wrap-style:square;mso-width-percent:0;mso-height-percent:0;mso-wrap-distance-left:5.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DIsgIAALM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" filled="f" stroked="f">
            <v:textbox style="mso-fit-shape-to-text:t" inset="0,0,0,0">
              <w:txbxContent>
                <w:p w:rsidR="001F0452" w:rsidRDefault="001F0452">
                  <w:pPr>
                    <w:pStyle w:val="Teksttreci50"/>
                    <w:shd w:val="clear" w:color="auto" w:fill="auto"/>
                    <w:spacing w:after="0" w:line="547" w:lineRule="exact"/>
                  </w:pPr>
                  <w:r>
                    <w:rPr>
                      <w:rStyle w:val="Teksttreci5Exact"/>
                      <w:lang w:val="pl"/>
                    </w:rPr>
                    <w:t xml:space="preserve">25 </w:t>
                  </w:r>
                </w:p>
                <w:p w:rsidR="001F0452" w:rsidRDefault="001F0452">
                  <w:pPr>
                    <w:pStyle w:val="Teksttreci13"/>
                    <w:shd w:val="clear" w:color="auto" w:fill="auto"/>
                  </w:pPr>
                  <w:r>
                    <w:rPr>
                      <w:lang w:val="pl"/>
                    </w:rPr>
                    <w:t>20</w:t>
                  </w:r>
                </w:p>
                <w:p w:rsidR="001F0452" w:rsidRDefault="001F0452">
                  <w:pPr>
                    <w:pStyle w:val="Teksttreci50"/>
                    <w:shd w:val="clear" w:color="auto" w:fill="auto"/>
                    <w:spacing w:after="0" w:line="547" w:lineRule="exact"/>
                  </w:pPr>
                  <w:r>
                    <w:rPr>
                      <w:rStyle w:val="Teksttreci5Exact"/>
                      <w:lang w:val="pl"/>
                    </w:rPr>
                    <w:t>15</w:t>
                  </w:r>
                </w:p>
                <w:p w:rsidR="001F0452" w:rsidRDefault="001F0452">
                  <w:pPr>
                    <w:pStyle w:val="Teksttreci14"/>
                    <w:shd w:val="clear" w:color="auto" w:fill="auto"/>
                  </w:pPr>
                  <w:r>
                    <w:rPr>
                      <w:lang w:val="pl"/>
                    </w:rPr>
                    <w:t xml:space="preserve">10 </w:t>
                  </w:r>
                </w:p>
                <w:p w:rsidR="001F0452" w:rsidRDefault="001F0452">
                  <w:pPr>
                    <w:pStyle w:val="Teksttreci20"/>
                    <w:shd w:val="clear" w:color="auto" w:fill="auto"/>
                    <w:spacing w:after="0" w:line="547" w:lineRule="exact"/>
                    <w:ind w:firstLine="0"/>
                  </w:pPr>
                  <w:r>
                    <w:rPr>
                      <w:rStyle w:val="Teksttreci2Exact"/>
                      <w:lang w:val="pl"/>
                    </w:rPr>
                    <w:t xml:space="preserve">5  </w:t>
                  </w:r>
                </w:p>
                <w:p w:rsidR="001F0452" w:rsidRDefault="001F0452">
                  <w:pPr>
                    <w:pStyle w:val="Teksttreci20"/>
                    <w:shd w:val="clear" w:color="auto" w:fill="auto"/>
                    <w:spacing w:after="0" w:line="547" w:lineRule="exact"/>
                    <w:ind w:firstLine="0"/>
                  </w:pPr>
                  <w:r>
                    <w:rPr>
                      <w:rStyle w:val="Teksttreci2Exact"/>
                      <w:lang w:val="pl"/>
                    </w:rPr>
                    <w:t>0</w:t>
                  </w:r>
                </w:p>
              </w:txbxContent>
            </v:textbox>
            <w10:wrap type="topAndBottom" anchorx="margin"/>
          </v:shape>
        </w:pict>
      </w:r>
      <w:r>
        <w:rPr>
          <w:noProof/>
          <w:lang w:val="pl-PL"/>
        </w:rPr>
        <w:pict>
          <v:shape id="Text Box 68" o:spid="_x0000_s1029" type="#_x0000_t202" style="position:absolute;left:0;text-align:left;margin-left:16.7pt;margin-top:92.15pt;width:468.25pt;height:270.45pt;z-index:-125829371;visibility:visible;mso-wrap-style:square;mso-width-percent:0;mso-height-percent:0;mso-wrap-distance-left:5.7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" filled="f" stroked="f">
            <v:textbox style="mso-fit-shape-to-text:t" inset="0,0,0,0">
              <w:txbxContent>
                <w:p w:rsidR="001F0452" w:rsidRPr="00546A38" w:rsidRDefault="001F0452">
                  <w:pPr>
                    <w:pStyle w:val="Podpisobrazu60"/>
                    <w:shd w:val="clear" w:color="auto" w:fill="auto"/>
                    <w:spacing w:line="317" w:lineRule="exact"/>
                    <w:ind w:firstLine="0"/>
                    <w:rPr>
                      <w:lang w:val="pl-PL"/>
                    </w:rPr>
                  </w:pPr>
                  <w:r>
                    <w:rPr>
                      <w:rStyle w:val="Podpisobrazu6Exact"/>
                      <w:lang w:val="pl"/>
                    </w:rPr>
                    <w:t>Wykres 3: Sieci umiejętności korzystania z mediów, w które angażują się zainteresowane strony</w:t>
                  </w:r>
                  <w:r>
                    <w:rPr>
                      <w:rStyle w:val="Podpisobrazu6Exact"/>
                      <w:lang w:val="pl"/>
                    </w:rPr>
                    <w:br/>
                  </w:r>
                </w:p>
                <w:p w:rsidR="001F0452" w:rsidRDefault="001F0452">
                  <w:pPr>
                    <w:jc w:val="center"/>
                    <w:rPr>
                      <w:sz w:val="2"/>
                      <w:szCs w:val="2"/>
                    </w:rPr>
                  </w:pPr>
                  <w:r>
                    <w:rPr>
                      <w:noProof/>
                      <w:lang w:val="pl-PL" w:eastAsia="pl-PL" w:bidi="ar-SA"/>
                    </w:rPr>
                    <w:drawing>
                      <wp:inline distT="0" distB="0" distL="0" distR="0">
                        <wp:extent cx="5956935" cy="2497455"/>
                        <wp:effectExtent l="0" t="0" r="5715" b="0"/>
                        <wp:docPr id="97" name="Obraz 36" descr="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56935" cy="2497455"/>
                                </a:xfrm>
                                <a:prstGeom prst="rect">
                                  <a:avLst/>
                                </a:prstGeom>
                                <a:noFill/>
                                <a:ln>
                                  <a:noFill/>
                                </a:ln>
                              </pic:spPr>
                            </pic:pic>
                          </a:graphicData>
                        </a:graphic>
                      </wp:inline>
                    </w:drawing>
                  </w:r>
                </w:p>
                <w:p w:rsidR="001F0452" w:rsidRPr="00546A38" w:rsidRDefault="001F0452">
                  <w:pPr>
                    <w:pStyle w:val="Podpisobrazu0"/>
                    <w:shd w:val="clear" w:color="auto" w:fill="auto"/>
                    <w:spacing w:after="90" w:line="150" w:lineRule="exact"/>
                    <w:jc w:val="both"/>
                    <w:rPr>
                      <w:lang w:val="pl-PL"/>
                    </w:rPr>
                  </w:pPr>
                  <w:r>
                    <w:rPr>
                      <w:rStyle w:val="PodpisobrazuExact"/>
                      <w:i/>
                      <w:iCs/>
                      <w:lang w:val="pl"/>
                    </w:rPr>
                    <w:t>Źródło: 29 respondentów uczestniczących w standardowym badaniu przeprowadzonym przez Europejskie Obserwatorium Audiowizualne</w:t>
                  </w:r>
                </w:p>
                <w:p w:rsidR="001F0452" w:rsidRPr="00546A38" w:rsidRDefault="001F0452">
                  <w:pPr>
                    <w:pStyle w:val="Podpisobrazu0"/>
                    <w:shd w:val="clear" w:color="auto" w:fill="auto"/>
                    <w:spacing w:after="53" w:line="150" w:lineRule="exact"/>
                    <w:jc w:val="both"/>
                    <w:rPr>
                      <w:lang w:val="pl-PL"/>
                    </w:rPr>
                  </w:pPr>
                  <w:r>
                    <w:rPr>
                      <w:rStyle w:val="PodpisobrazuExact"/>
                      <w:i/>
                      <w:iCs/>
                      <w:lang w:val="pl"/>
                    </w:rPr>
                    <w:t>Pytanie 2: W jakiego rodzaju sieci angażują się główne zainteresowane strony w obszarze umiejętności korzystania z mediów?</w:t>
                  </w:r>
                </w:p>
                <w:p w:rsidR="001F0452" w:rsidRPr="00546A38" w:rsidRDefault="001F0452">
                  <w:pPr>
                    <w:pStyle w:val="Podpisobrazu0"/>
                    <w:shd w:val="clear" w:color="auto" w:fill="auto"/>
                    <w:spacing w:line="197" w:lineRule="exact"/>
                    <w:jc w:val="both"/>
                    <w:rPr>
                      <w:lang w:val="pl-PL"/>
                    </w:rPr>
                  </w:pPr>
                  <w:r>
                    <w:rPr>
                      <w:rStyle w:val="PodpisobrazuExact"/>
                      <w:i/>
                      <w:iCs/>
                      <w:lang w:val="pl"/>
                    </w:rPr>
                    <w:t>Opisz te sieci, z uwzględnieniem sposobu ich funkcjonowania, informacji, kto nimi zarządza i czy działają one na szczeblu lokalnym, krajowym, europejskim czy międzynarodowym.</w:t>
                  </w:r>
                </w:p>
              </w:txbxContent>
            </v:textbox>
            <w10:wrap type="topAndBottom" anchorx="margin"/>
          </v:shape>
        </w:pict>
      </w:r>
      <w:r w:rsidR="008F6C90" w:rsidRPr="006E2AAB">
        <w:rPr>
          <w:lang w:val="pl-PL"/>
        </w:rPr>
        <w:t>Jak pokazano na Wykresie 3, liczba zgłoszonych sieci różniła się znacząco w badanej próbie. Trzy kraje nie zgłosiły żadnej działającej u siebie sieci umiejętności korzystania z mediów. Prawie połowa próby (14) zgłosiła cztery lub mniej sieci. Siedem krajów zgłosiło 11 lub więcej działających u siebie głównych sieci.  Francja odnotowała największą liczbę głównych sieci, tj. 25.</w:t>
      </w:r>
      <w:r w:rsidR="008F6C90" w:rsidRPr="006E2AAB">
        <w:rPr>
          <w:lang w:val="pl-PL"/>
        </w:rPr>
        <w:br w:type="page"/>
      </w:r>
    </w:p>
    <w:p w:rsidR="007956EC" w:rsidRPr="006E2AAB" w:rsidRDefault="00B75AB0">
      <w:pPr>
        <w:pStyle w:val="Nagwek20"/>
        <w:keepNext/>
        <w:keepLines/>
        <w:numPr>
          <w:ilvl w:val="0"/>
          <w:numId w:val="9"/>
        </w:numPr>
        <w:shd w:val="clear" w:color="auto" w:fill="auto"/>
        <w:tabs>
          <w:tab w:val="left" w:pos="604"/>
        </w:tabs>
        <w:spacing w:before="0" w:after="0" w:line="725" w:lineRule="exact"/>
        <w:rPr>
          <w:lang w:val="pl-PL"/>
        </w:rPr>
      </w:pPr>
      <w:bookmarkStart w:id="35" w:name="_Toc487019904"/>
      <w:r w:rsidRPr="006E2AAB">
        <w:rPr>
          <w:lang w:val="pl-PL"/>
        </w:rPr>
        <w:lastRenderedPageBreak/>
        <w:t>547 wybranych projektów</w:t>
      </w:r>
      <w:bookmarkEnd w:id="35"/>
    </w:p>
    <w:p w:rsidR="007956EC" w:rsidRPr="006E2AAB" w:rsidRDefault="00B75AB0">
      <w:pPr>
        <w:pStyle w:val="Nagwek30"/>
        <w:keepNext/>
        <w:keepLines/>
        <w:numPr>
          <w:ilvl w:val="0"/>
          <w:numId w:val="10"/>
        </w:numPr>
        <w:shd w:val="clear" w:color="auto" w:fill="auto"/>
        <w:tabs>
          <w:tab w:val="left" w:pos="777"/>
        </w:tabs>
        <w:spacing w:before="0" w:after="0" w:line="725" w:lineRule="exact"/>
        <w:rPr>
          <w:lang w:val="pl-PL"/>
        </w:rPr>
      </w:pPr>
      <w:bookmarkStart w:id="36" w:name="_Toc487019905"/>
      <w:r w:rsidRPr="006E2AAB">
        <w:rPr>
          <w:lang w:val="pl-PL"/>
        </w:rPr>
        <w:t>Kontekst</w:t>
      </w:r>
      <w:bookmarkEnd w:id="36"/>
    </w:p>
    <w:p w:rsidR="007956EC" w:rsidRPr="006E2AAB" w:rsidRDefault="00B75AB0">
      <w:pPr>
        <w:pStyle w:val="Teksttreci20"/>
        <w:shd w:val="clear" w:color="auto" w:fill="auto"/>
        <w:spacing w:after="60" w:line="269" w:lineRule="exact"/>
        <w:ind w:firstLine="0"/>
        <w:jc w:val="both"/>
        <w:rPr>
          <w:lang w:val="pl-PL"/>
        </w:rPr>
      </w:pPr>
      <w:r w:rsidRPr="006E2AAB">
        <w:rPr>
          <w:lang w:val="pl-PL"/>
        </w:rPr>
        <w:t>Respondentów poproszono o ustalenie dwudziestu najistotniejszych projektów z zakresu umiejętności korzystania z mediów, które zostały zrealizowane w ich kraju od 2010 r. Zostali oni także poproszeni o wybranie najstosowniejszej kategorii dla danego rodzaju projektu, sektory odpowiedzialne za projekty, rodzaj umiejętności korzystania z mediów będących przedmiotem projektu, a także powód, dla którego projekt uznano za istotny.</w:t>
      </w:r>
    </w:p>
    <w:p w:rsidR="007956EC" w:rsidRPr="006E2AAB" w:rsidRDefault="00B75AB0">
      <w:pPr>
        <w:pStyle w:val="Teksttreci20"/>
        <w:shd w:val="clear" w:color="auto" w:fill="auto"/>
        <w:spacing w:after="771" w:line="269" w:lineRule="exact"/>
        <w:ind w:firstLine="760"/>
        <w:jc w:val="both"/>
        <w:rPr>
          <w:lang w:val="pl-PL"/>
        </w:rPr>
      </w:pPr>
      <w:r w:rsidRPr="006E2AAB">
        <w:rPr>
          <w:lang w:val="pl-PL"/>
        </w:rPr>
        <w:t>Chociaż niektórzy respondenci uznali, że trudno jest ograniczyć liczbę do 20 projektów, inni nie byli w stanie znaleźć 20 projektów, które uznaliby za wystarczająco istotne, by uwzględnić je w badaniu. W efekcie ogólna liczba projektów, które określono jako „najistotniejsze” wyniosła 547 z maksymalnej liczby 580 projektów.</w:t>
      </w:r>
    </w:p>
    <w:p w:rsidR="007956EC" w:rsidRPr="006E2AAB" w:rsidRDefault="00B75AB0">
      <w:pPr>
        <w:pStyle w:val="Nagwek30"/>
        <w:keepNext/>
        <w:keepLines/>
        <w:numPr>
          <w:ilvl w:val="0"/>
          <w:numId w:val="10"/>
        </w:numPr>
        <w:shd w:val="clear" w:color="auto" w:fill="auto"/>
        <w:tabs>
          <w:tab w:val="left" w:pos="777"/>
        </w:tabs>
        <w:spacing w:before="0" w:after="183" w:line="280" w:lineRule="exact"/>
        <w:rPr>
          <w:lang w:val="pl-PL"/>
        </w:rPr>
      </w:pPr>
      <w:bookmarkStart w:id="37" w:name="_Toc487019906"/>
      <w:r w:rsidRPr="006E2AAB">
        <w:rPr>
          <w:lang w:val="pl-PL"/>
        </w:rPr>
        <w:t>Rodzaje projektów</w:t>
      </w:r>
      <w:bookmarkEnd w:id="37"/>
    </w:p>
    <w:p w:rsidR="007956EC" w:rsidRPr="006E2AAB" w:rsidRDefault="00B75AB0">
      <w:pPr>
        <w:pStyle w:val="Teksttreci20"/>
        <w:shd w:val="clear" w:color="auto" w:fill="auto"/>
        <w:spacing w:after="111" w:line="274" w:lineRule="exact"/>
        <w:ind w:firstLine="0"/>
        <w:jc w:val="both"/>
        <w:rPr>
          <w:lang w:val="pl-PL"/>
        </w:rPr>
      </w:pPr>
      <w:r w:rsidRPr="006E2AAB">
        <w:rPr>
          <w:lang w:val="pl-PL"/>
        </w:rPr>
        <w:t>Respondentów poproszono o wybór jednej z siedmiu kategorii „rodzaju projektu” w odniesieniu do każdego z ustalonych 20 najistotniejszych projektów. Respondenci mogli także zakwalifikować projekt do kategorii „pozostałe”.</w:t>
      </w:r>
    </w:p>
    <w:p w:rsidR="007956EC" w:rsidRPr="006E2AAB" w:rsidRDefault="00B75AB0">
      <w:pPr>
        <w:pStyle w:val="Teksttreci20"/>
        <w:shd w:val="clear" w:color="auto" w:fill="auto"/>
        <w:spacing w:after="89" w:line="210" w:lineRule="exact"/>
        <w:ind w:firstLine="760"/>
        <w:jc w:val="both"/>
        <w:rPr>
          <w:lang w:val="pl-PL"/>
        </w:rPr>
      </w:pPr>
      <w:r w:rsidRPr="006E2AAB">
        <w:rPr>
          <w:lang w:val="pl-PL"/>
        </w:rPr>
        <w:t>Wyszczególniono następujące kategorie:</w:t>
      </w:r>
    </w:p>
    <w:p w:rsidR="00B95EFD" w:rsidRPr="006E2AAB" w:rsidRDefault="00B75AB0" w:rsidP="00B95EFD">
      <w:pPr>
        <w:pStyle w:val="Teksttreci20"/>
        <w:numPr>
          <w:ilvl w:val="0"/>
          <w:numId w:val="30"/>
        </w:numPr>
        <w:shd w:val="clear" w:color="auto" w:fill="auto"/>
        <w:tabs>
          <w:tab w:val="left" w:pos="889"/>
        </w:tabs>
        <w:spacing w:after="120" w:line="260" w:lineRule="exact"/>
        <w:ind w:left="879" w:hanging="420"/>
        <w:jc w:val="both"/>
        <w:rPr>
          <w:lang w:val="pl-PL"/>
        </w:rPr>
      </w:pPr>
      <w:r w:rsidRPr="006E2AAB">
        <w:rPr>
          <w:lang w:val="pl-PL"/>
        </w:rPr>
        <w:t>zasoby - wszystkie tematyczne rezultaty związane z jedną inicjatywą dotyczącą umiejętności korzystania z mediów; mogły to być telewizja i/lub treści publikowane w interencie, w tym ulotki informacyjne, filmy wideo, ścieżki dźwiękowe, plany lekcji, moduły programów nauczania, strony internetowe itp.;</w:t>
      </w:r>
    </w:p>
    <w:p w:rsidR="00B95EFD" w:rsidRPr="006E2AAB" w:rsidRDefault="00B75AB0" w:rsidP="00B95EFD">
      <w:pPr>
        <w:pStyle w:val="Teksttreci20"/>
        <w:numPr>
          <w:ilvl w:val="0"/>
          <w:numId w:val="30"/>
        </w:numPr>
        <w:shd w:val="clear" w:color="auto" w:fill="auto"/>
        <w:tabs>
          <w:tab w:val="left" w:pos="889"/>
        </w:tabs>
        <w:spacing w:after="120" w:line="260" w:lineRule="exact"/>
        <w:ind w:left="879" w:hanging="420"/>
        <w:jc w:val="both"/>
        <w:rPr>
          <w:lang w:val="pl-PL"/>
        </w:rPr>
      </w:pPr>
      <w:r w:rsidRPr="006E2AAB">
        <w:rPr>
          <w:lang w:val="pl-PL"/>
        </w:rPr>
        <w:t>zaangażowanie użytkowników końcowych - projekty lokalne zapewniające wsparcie i informacje użytkownikom końcowym poprzez kontakt bezpośredni, telefoniczny lub internetowy;</w:t>
      </w:r>
    </w:p>
    <w:p w:rsidR="00B95EFD" w:rsidRPr="006E2AAB" w:rsidRDefault="00B75AB0" w:rsidP="00B95EFD">
      <w:pPr>
        <w:pStyle w:val="Teksttreci20"/>
        <w:numPr>
          <w:ilvl w:val="0"/>
          <w:numId w:val="30"/>
        </w:numPr>
        <w:shd w:val="clear" w:color="auto" w:fill="auto"/>
        <w:tabs>
          <w:tab w:val="left" w:pos="889"/>
        </w:tabs>
        <w:spacing w:after="120" w:line="260" w:lineRule="exact"/>
        <w:ind w:left="879" w:hanging="420"/>
        <w:jc w:val="both"/>
        <w:rPr>
          <w:lang w:val="pl-PL"/>
        </w:rPr>
      </w:pPr>
      <w:r w:rsidRPr="006E2AAB">
        <w:rPr>
          <w:lang w:val="pl-PL"/>
        </w:rPr>
        <w:t>badania - znaczące badania ilościowe lub jakościowe poświęcone dowolnemu aspektowi umiejętności korzystania z mediów, które opublikowano i/lub są szeroko stosowane przez praktyków w obszarze umiejętności korzystania z mediów;</w:t>
      </w:r>
    </w:p>
    <w:p w:rsidR="00B95EFD" w:rsidRPr="006E2AAB" w:rsidRDefault="00B75AB0" w:rsidP="00B95EFD">
      <w:pPr>
        <w:pStyle w:val="Teksttreci20"/>
        <w:numPr>
          <w:ilvl w:val="0"/>
          <w:numId w:val="30"/>
        </w:numPr>
        <w:shd w:val="clear" w:color="auto" w:fill="auto"/>
        <w:tabs>
          <w:tab w:val="left" w:pos="889"/>
        </w:tabs>
        <w:spacing w:after="120" w:line="260" w:lineRule="exact"/>
        <w:ind w:left="879" w:hanging="420"/>
        <w:jc w:val="both"/>
        <w:rPr>
          <w:lang w:val="pl-PL"/>
        </w:rPr>
      </w:pPr>
      <w:r w:rsidRPr="006E2AAB">
        <w:rPr>
          <w:lang w:val="pl-PL"/>
        </w:rPr>
        <w:t>platformy sieciowe - konferencje, seminaria, spotkania, fora internetowe i nieinternetowe, newslettery i bazy danych;</w:t>
      </w:r>
    </w:p>
    <w:p w:rsidR="00B95EFD" w:rsidRPr="006E2AAB" w:rsidRDefault="00B75AB0" w:rsidP="00B95EFD">
      <w:pPr>
        <w:pStyle w:val="Teksttreci20"/>
        <w:numPr>
          <w:ilvl w:val="0"/>
          <w:numId w:val="30"/>
        </w:numPr>
        <w:shd w:val="clear" w:color="auto" w:fill="auto"/>
        <w:tabs>
          <w:tab w:val="left" w:pos="889"/>
        </w:tabs>
        <w:spacing w:after="120" w:line="260" w:lineRule="exact"/>
        <w:ind w:left="879" w:hanging="420"/>
        <w:jc w:val="both"/>
        <w:rPr>
          <w:lang w:val="pl-PL"/>
        </w:rPr>
      </w:pPr>
      <w:r w:rsidRPr="006E2AAB">
        <w:rPr>
          <w:lang w:val="pl-PL"/>
        </w:rPr>
        <w:t xml:space="preserve">zapewnienie finansowania - zapewnienie finansowania realizowanych przez strony trzecie czynności dotyczących umiejętności korzystania z mediów; finansowanie może zostać zapewnione poprzez granty, otwarte konkursy i zaproszenia do udziału w przetargach; </w:t>
      </w:r>
    </w:p>
    <w:p w:rsidR="00B95EFD" w:rsidRPr="006E2AAB" w:rsidRDefault="00B75AB0" w:rsidP="00B95EFD">
      <w:pPr>
        <w:pStyle w:val="Teksttreci20"/>
        <w:numPr>
          <w:ilvl w:val="0"/>
          <w:numId w:val="30"/>
        </w:numPr>
        <w:shd w:val="clear" w:color="auto" w:fill="auto"/>
        <w:tabs>
          <w:tab w:val="left" w:pos="889"/>
        </w:tabs>
        <w:spacing w:after="120" w:line="260" w:lineRule="exact"/>
        <w:ind w:left="879" w:hanging="420"/>
        <w:jc w:val="both"/>
        <w:rPr>
          <w:lang w:val="pl-PL"/>
        </w:rPr>
      </w:pPr>
      <w:r w:rsidRPr="006E2AAB">
        <w:rPr>
          <w:lang w:val="pl-PL"/>
        </w:rPr>
        <w:t>kampanie - zazwyczaj połączenie poprawy świadomości z pożądaną zmianą w zachowaniu; kampania z reguły zawiera konkretne „wezwanie do działania”, np. „Nie dziel się zbyt wieloma informacjami w internecie” lub „Dowiedz się, w jaki sposób sprawdzić, czy informacje podawane w internecie są prawdziwe”. Kampanie mogą obejmować wiele zainteresowanych stron, tak jak Dzień Bezpieczniejszego Internetu, lub różne platformy oraz mogą uwzględniać promocję w telewizji/radiu/internecie i/lub inne formy publicznego zaangażowania;</w:t>
      </w:r>
    </w:p>
    <w:p w:rsidR="007956EC" w:rsidRPr="006E2AAB" w:rsidRDefault="00B75AB0" w:rsidP="00B95EFD">
      <w:pPr>
        <w:pStyle w:val="Teksttreci20"/>
        <w:numPr>
          <w:ilvl w:val="0"/>
          <w:numId w:val="30"/>
        </w:numPr>
        <w:shd w:val="clear" w:color="auto" w:fill="auto"/>
        <w:tabs>
          <w:tab w:val="left" w:pos="889"/>
        </w:tabs>
        <w:spacing w:after="120" w:line="260" w:lineRule="exact"/>
        <w:ind w:left="879" w:hanging="420"/>
        <w:jc w:val="both"/>
        <w:rPr>
          <w:lang w:val="pl-PL"/>
        </w:rPr>
      </w:pPr>
      <w:r w:rsidRPr="006E2AAB">
        <w:rPr>
          <w:lang w:val="pl-PL"/>
        </w:rPr>
        <w:t xml:space="preserve"> opracowanie polityki - najważniejsze konsultacje, opublikowane raporty i rekomendacje.</w:t>
      </w:r>
    </w:p>
    <w:p w:rsidR="007956EC" w:rsidRPr="006E2AAB" w:rsidRDefault="00B75AB0">
      <w:pPr>
        <w:pStyle w:val="Teksttreci20"/>
        <w:shd w:val="clear" w:color="auto" w:fill="auto"/>
        <w:spacing w:after="0" w:line="274" w:lineRule="exact"/>
        <w:ind w:firstLine="0"/>
        <w:jc w:val="both"/>
        <w:rPr>
          <w:lang w:val="pl-PL"/>
        </w:rPr>
      </w:pPr>
      <w:r w:rsidRPr="006E2AAB">
        <w:rPr>
          <w:lang w:val="pl-PL"/>
        </w:rPr>
        <w:t>Niektóre projekty z zakresu umiejętności korzystania z mediów można zakwalifikować do więcej niż jednej kategorii (na przykład do zasobów i badań). W takich przypadkach respondentów proszono o wybór, ich zdaniem, najodpowiedniejszej kategorii. W niektórych sytuacjach mogło to mieć wpływ na liczbę określonych rodzajów projektu reprezentowanych w ramach ogólnej listy 547 projektów.</w:t>
      </w:r>
    </w:p>
    <w:p w:rsidR="00B95EFD" w:rsidRPr="006E2AAB" w:rsidRDefault="00B95EFD">
      <w:pPr>
        <w:pStyle w:val="Teksttreci20"/>
        <w:shd w:val="clear" w:color="auto" w:fill="auto"/>
        <w:spacing w:after="0" w:line="274" w:lineRule="exact"/>
        <w:ind w:firstLine="0"/>
        <w:jc w:val="both"/>
        <w:rPr>
          <w:lang w:val="pl-PL"/>
        </w:rPr>
        <w:sectPr w:rsidR="00B95EFD" w:rsidRPr="006E2AAB">
          <w:headerReference w:type="even" r:id="rId70"/>
          <w:headerReference w:type="default" r:id="rId71"/>
          <w:footerReference w:type="even" r:id="rId72"/>
          <w:footerReference w:type="default" r:id="rId73"/>
          <w:headerReference w:type="first" r:id="rId74"/>
          <w:footerReference w:type="first" r:id="rId75"/>
          <w:pgSz w:w="11900" w:h="16840"/>
          <w:pgMar w:top="1055" w:right="674" w:bottom="1105" w:left="1295" w:header="0" w:footer="3" w:gutter="0"/>
          <w:cols w:space="720"/>
          <w:noEndnote/>
          <w:titlePg/>
          <w:docGrid w:linePitch="360"/>
        </w:sectPr>
      </w:pPr>
    </w:p>
    <w:p w:rsidR="00B95EFD" w:rsidRPr="006E2AAB" w:rsidRDefault="00B95EFD">
      <w:pPr>
        <w:pStyle w:val="Teksttreci20"/>
        <w:shd w:val="clear" w:color="auto" w:fill="auto"/>
        <w:spacing w:after="425" w:line="274" w:lineRule="exact"/>
        <w:ind w:left="260" w:right="460" w:firstLine="0"/>
        <w:jc w:val="both"/>
        <w:rPr>
          <w:lang w:val="pl-PL"/>
        </w:rPr>
      </w:pPr>
    </w:p>
    <w:p w:rsidR="007956EC" w:rsidRPr="006E2AAB" w:rsidRDefault="00B75AB0">
      <w:pPr>
        <w:pStyle w:val="Podpisobrazu60"/>
        <w:framePr w:h="2650" w:wrap="notBeside" w:vAnchor="text" w:hAnchor="text" w:xAlign="center" w:y="1"/>
        <w:shd w:val="clear" w:color="auto" w:fill="auto"/>
        <w:spacing w:line="150" w:lineRule="exact"/>
        <w:ind w:firstLine="0"/>
        <w:rPr>
          <w:lang w:val="pl-PL"/>
        </w:rPr>
      </w:pPr>
      <w:r w:rsidRPr="006E2AAB">
        <w:rPr>
          <w:lang w:val="pl-PL"/>
        </w:rPr>
        <w:t>Wykres 4: Rodzaje projektów wśród 547 wybranych projektów z zakresu umiejętności korzystania z mediów</w:t>
      </w:r>
    </w:p>
    <w:p w:rsidR="007956EC" w:rsidRPr="006E2AAB" w:rsidRDefault="008F6C90">
      <w:pPr>
        <w:framePr w:h="2650" w:wrap="notBeside" w:vAnchor="text" w:hAnchor="text" w:xAlign="center" w:y="1"/>
        <w:jc w:val="center"/>
        <w:rPr>
          <w:sz w:val="2"/>
          <w:szCs w:val="2"/>
          <w:lang w:val="pl-PL"/>
        </w:rPr>
      </w:pPr>
      <w:r w:rsidRPr="006E2AAB">
        <w:rPr>
          <w:noProof/>
          <w:lang w:val="pl-PL" w:eastAsia="pl-PL" w:bidi="ar-SA"/>
        </w:rPr>
        <w:drawing>
          <wp:inline distT="0" distB="0" distL="0" distR="0">
            <wp:extent cx="6209665" cy="1692275"/>
            <wp:effectExtent l="0" t="0" r="635" b="3175"/>
            <wp:docPr id="112" name="Obraz 16"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209665" cy="1692275"/>
                    </a:xfrm>
                    <a:prstGeom prst="rect">
                      <a:avLst/>
                    </a:prstGeom>
                    <a:noFill/>
                    <a:ln>
                      <a:noFill/>
                    </a:ln>
                  </pic:spPr>
                </pic:pic>
              </a:graphicData>
            </a:graphic>
          </wp:inline>
        </w:drawing>
      </w:r>
    </w:p>
    <w:p w:rsidR="007956EC" w:rsidRPr="006E2AAB" w:rsidRDefault="003321EF">
      <w:pPr>
        <w:pStyle w:val="Podpisobrazu60"/>
        <w:framePr w:h="2650" w:wrap="notBeside" w:vAnchor="text" w:hAnchor="text" w:xAlign="center" w:y="1"/>
        <w:shd w:val="clear" w:color="auto" w:fill="auto"/>
        <w:tabs>
          <w:tab w:val="left" w:pos="946"/>
          <w:tab w:val="left" w:pos="6005"/>
        </w:tabs>
        <w:spacing w:line="150" w:lineRule="exact"/>
        <w:ind w:firstLine="0"/>
        <w:jc w:val="both"/>
        <w:rPr>
          <w:lang w:val="pl-PL"/>
        </w:rPr>
      </w:pPr>
      <w:r w:rsidRPr="006E2AAB">
        <w:rPr>
          <w:lang w:val="pl-PL"/>
        </w:rPr>
        <w:tab/>
        <w:t xml:space="preserve">                         Type                   Funding                  Development       Platforms</w:t>
      </w:r>
      <w:r w:rsidRPr="006E2AAB">
        <w:rPr>
          <w:lang w:val="pl-PL"/>
        </w:rPr>
        <w:tab/>
      </w:r>
      <w:r w:rsidRPr="006E2AAB">
        <w:rPr>
          <w:lang w:val="pl-PL"/>
        </w:rPr>
        <w:tab/>
      </w:r>
      <w:r w:rsidRPr="006E2AAB">
        <w:rPr>
          <w:lang w:val="pl-PL"/>
        </w:rPr>
        <w:tab/>
      </w:r>
      <w:r w:rsidRPr="006E2AAB">
        <w:rPr>
          <w:lang w:val="pl-PL"/>
        </w:rPr>
        <w:tab/>
        <w:t>engagement</w:t>
      </w:r>
    </w:p>
    <w:p w:rsidR="007956EC" w:rsidRPr="006E2AAB" w:rsidRDefault="00B75AB0">
      <w:pPr>
        <w:pStyle w:val="Podpisobrazu0"/>
        <w:framePr w:h="2650" w:wrap="notBeside" w:vAnchor="text" w:hAnchor="text" w:xAlign="center" w:y="1"/>
        <w:shd w:val="clear" w:color="auto" w:fill="auto"/>
        <w:spacing w:after="49" w:line="150" w:lineRule="exact"/>
        <w:rPr>
          <w:lang w:val="pl-PL"/>
        </w:rPr>
      </w:pPr>
      <w:r w:rsidRPr="006E2AAB">
        <w:rPr>
          <w:lang w:val="pl-PL"/>
        </w:rPr>
        <w:t>Źródło: 29 respondentów uczestniczących w standardowym badaniu przeprowadzonym przez Europejskie Obserwatorium Audiowizualne</w:t>
      </w:r>
    </w:p>
    <w:p w:rsidR="007956EC" w:rsidRPr="006E2AAB" w:rsidRDefault="00B75AB0">
      <w:pPr>
        <w:pStyle w:val="Podpisobrazu0"/>
        <w:framePr w:h="2650" w:wrap="notBeside" w:vAnchor="text" w:hAnchor="text" w:xAlign="center" w:y="1"/>
        <w:shd w:val="clear" w:color="auto" w:fill="auto"/>
        <w:spacing w:line="202" w:lineRule="exact"/>
        <w:rPr>
          <w:lang w:val="pl-PL"/>
        </w:rPr>
      </w:pPr>
      <w:r w:rsidRPr="006E2AAB">
        <w:rPr>
          <w:lang w:val="pl-PL"/>
        </w:rPr>
        <w:t>Pytanie 3: Korzystając z poniższej siatki, ustal dwadzieścia najistotniejszych projektów z zakresu umiejętności korzystania z mediów, które zostały zrealizowane w twoim kraju od 2010 r.</w:t>
      </w:r>
      <w:r w:rsidRPr="006E2AAB">
        <w:rPr>
          <w:i w:val="0"/>
          <w:iCs w:val="0"/>
          <w:lang w:val="pl-PL"/>
        </w:rPr>
        <w:br/>
      </w:r>
      <w:r w:rsidRPr="006E2AAB">
        <w:rPr>
          <w:lang w:val="pl-PL"/>
        </w:rPr>
        <w:t>Wybierz najstosowniejszą kategorię dla danego rodzaju projektu, sektory odpowiedzialne za projekty, rodzaj umiejętności korzystania z mediów będących przedmiotem projektu, a także powód, dla którego projekt uznano za istotny.</w:t>
      </w:r>
    </w:p>
    <w:p w:rsidR="003321EF" w:rsidRPr="006E2AAB" w:rsidRDefault="00B94C99">
      <w:pPr>
        <w:pStyle w:val="Podpisobrazu0"/>
        <w:framePr w:h="2650" w:wrap="notBeside" w:vAnchor="text" w:hAnchor="text" w:xAlign="center" w:y="1"/>
        <w:shd w:val="clear" w:color="auto" w:fill="auto"/>
        <w:spacing w:line="202" w:lineRule="exact"/>
        <w:rPr>
          <w:lang w:val="pl-PL"/>
        </w:rPr>
      </w:pPr>
      <w:r w:rsidRPr="006E2AAB">
        <w:rPr>
          <w:lang w:val="pl-PL"/>
        </w:rPr>
        <w:t>Legenda do wykresu (z lewej do prawej)</w:t>
      </w:r>
    </w:p>
    <w:p w:rsidR="00B94C99" w:rsidRPr="006E2AAB" w:rsidRDefault="00B94C99">
      <w:pPr>
        <w:pStyle w:val="Podpisobrazu0"/>
        <w:framePr w:h="2650" w:wrap="notBeside" w:vAnchor="text" w:hAnchor="text" w:xAlign="center" w:y="1"/>
        <w:shd w:val="clear" w:color="auto" w:fill="auto"/>
        <w:spacing w:line="202" w:lineRule="exact"/>
        <w:rPr>
          <w:lang w:val="pl-PL"/>
        </w:rPr>
      </w:pPr>
      <w:r w:rsidRPr="006E2AAB">
        <w:rPr>
          <w:lang w:val="pl-PL"/>
        </w:rPr>
        <w:t xml:space="preserve">Ogółem, Inny rodzaj projektu, Zapewnienie finansowania, Opracowanie polityki, Platformy sieciowe, Kampanie, Badania, Zaangażowanie użytkowników końcowych, Zasoby </w:t>
      </w:r>
    </w:p>
    <w:p w:rsidR="003321EF" w:rsidRPr="006E2AAB" w:rsidRDefault="003321EF">
      <w:pPr>
        <w:pStyle w:val="Podpisobrazu0"/>
        <w:framePr w:h="2650" w:wrap="notBeside" w:vAnchor="text" w:hAnchor="text" w:xAlign="center" w:y="1"/>
        <w:shd w:val="clear" w:color="auto" w:fill="auto"/>
        <w:spacing w:line="202" w:lineRule="exact"/>
        <w:rPr>
          <w:lang w:val="pl-PL"/>
        </w:rPr>
      </w:pPr>
    </w:p>
    <w:p w:rsidR="007956EC" w:rsidRPr="006E2AAB" w:rsidRDefault="007956EC">
      <w:pPr>
        <w:rPr>
          <w:sz w:val="2"/>
          <w:szCs w:val="2"/>
          <w:lang w:val="pl-PL"/>
        </w:rPr>
      </w:pPr>
    </w:p>
    <w:p w:rsidR="007956EC" w:rsidRPr="006E2AAB" w:rsidRDefault="00B75AB0">
      <w:pPr>
        <w:pStyle w:val="Teksttreci20"/>
        <w:shd w:val="clear" w:color="auto" w:fill="auto"/>
        <w:spacing w:before="4" w:after="68" w:line="274" w:lineRule="exact"/>
        <w:ind w:left="260" w:right="460" w:firstLine="0"/>
        <w:jc w:val="both"/>
        <w:rPr>
          <w:lang w:val="pl-PL"/>
        </w:rPr>
      </w:pPr>
      <w:r w:rsidRPr="006E2AAB">
        <w:rPr>
          <w:lang w:val="pl-PL"/>
        </w:rPr>
        <w:t>Jak pokazano na Wykresie 4, najbardziej typowym rodzajem projektów są „zasoby”, które stanowią 173 z 547 projektów. Kolejnym najpopularniejszym rodzajem projektów są projekty sklasyfikowane jako „zaangażowanie użytkowników końcowych” (107).</w:t>
      </w:r>
    </w:p>
    <w:p w:rsidR="007956EC" w:rsidRPr="006E2AAB" w:rsidRDefault="00B75AB0">
      <w:pPr>
        <w:pStyle w:val="Teksttreci20"/>
        <w:shd w:val="clear" w:color="auto" w:fill="auto"/>
        <w:spacing w:after="56" w:line="264" w:lineRule="exact"/>
        <w:ind w:left="260" w:right="460" w:firstLine="680"/>
        <w:jc w:val="both"/>
        <w:rPr>
          <w:lang w:val="pl-PL"/>
        </w:rPr>
      </w:pPr>
      <w:r w:rsidRPr="006E2AAB">
        <w:rPr>
          <w:lang w:val="pl-PL"/>
        </w:rPr>
        <w:t>Trzy rodzaje projektów zakwalifikowano na podobnych poziomach: „badania” - 78 projektów, „kampanie” - 77 projektów i „platformy sieciowe” - 66 projektów.</w:t>
      </w:r>
    </w:p>
    <w:p w:rsidR="007956EC" w:rsidRPr="006E2AAB" w:rsidRDefault="00B75AB0">
      <w:pPr>
        <w:pStyle w:val="Teksttreci20"/>
        <w:shd w:val="clear" w:color="auto" w:fill="auto"/>
        <w:spacing w:after="60" w:line="269" w:lineRule="exact"/>
        <w:ind w:left="260" w:right="460" w:firstLine="680"/>
        <w:jc w:val="both"/>
        <w:rPr>
          <w:lang w:val="pl-PL"/>
        </w:rPr>
      </w:pPr>
      <w:r w:rsidRPr="006E2AAB">
        <w:rPr>
          <w:lang w:val="pl-PL"/>
        </w:rPr>
        <w:t>Z drugiej strony można zauważyć, że zaledwie 13 z 547 projektów w całej Europie zakwalifikowano do kategorii „zapewnienie finansowania”, a 21 do kategorii „opracowanie polityki”, natomiast 12 projektów określono jako „pozostałe”.</w:t>
      </w:r>
    </w:p>
    <w:p w:rsidR="007956EC" w:rsidRPr="006E2AAB" w:rsidRDefault="00B75AB0">
      <w:pPr>
        <w:pStyle w:val="Teksttreci20"/>
        <w:shd w:val="clear" w:color="auto" w:fill="auto"/>
        <w:spacing w:after="60" w:line="269" w:lineRule="exact"/>
        <w:ind w:left="260" w:right="460" w:firstLine="680"/>
        <w:jc w:val="both"/>
        <w:rPr>
          <w:lang w:val="pl-PL"/>
        </w:rPr>
      </w:pPr>
      <w:r w:rsidRPr="006E2AAB">
        <w:rPr>
          <w:lang w:val="pl-PL"/>
        </w:rPr>
        <w:t>„Zasoby” i „zaangażowanie użytkowników końcowych” łącznie stanowią ponad połowę z wybranych projektów z zakresu umiejętności korzystania z mediów, które wyszczególniono w niniejszym badaniu, co oznacza, że zapewnienie pierwszej linii wsparcia dla obywateli stanowi priorytet projektów (poza systemem szkolnym) i znajduje to także odzwierciedlenie w poszczególnych krajach.</w:t>
      </w:r>
    </w:p>
    <w:p w:rsidR="007956EC" w:rsidRPr="006E2AAB" w:rsidRDefault="00B75AB0">
      <w:pPr>
        <w:pStyle w:val="Teksttreci20"/>
        <w:shd w:val="clear" w:color="auto" w:fill="auto"/>
        <w:spacing w:after="56" w:line="269" w:lineRule="exact"/>
        <w:ind w:left="260" w:right="460" w:firstLine="680"/>
        <w:jc w:val="both"/>
        <w:rPr>
          <w:lang w:val="pl-PL"/>
        </w:rPr>
      </w:pPr>
      <w:r w:rsidRPr="006E2AAB">
        <w:rPr>
          <w:lang w:val="pl-PL"/>
        </w:rPr>
        <w:t>Jeżeli przyjrzymy się kategorii projektów „zasoby”, zauważymy, że ma ona duże znaczenie w wielu krajach. W Belgi (BWF) uwzględnia ona 12 z 20 wybranych projektów. W Czechach i we Włoszech 11 z 20 projektów. We Francji, Rumunii i Danii do „zasobów” zakwalifikowano połowę wybranych projektów (10 z 20). W Hiszpanii i Grecji w kategorii „zasoby” uwzględniono dziewięć projektów.</w:t>
      </w:r>
    </w:p>
    <w:p w:rsidR="007956EC" w:rsidRPr="006E2AAB" w:rsidRDefault="00B75AB0">
      <w:pPr>
        <w:pStyle w:val="Teksttreci20"/>
        <w:shd w:val="clear" w:color="auto" w:fill="auto"/>
        <w:spacing w:after="60" w:line="274" w:lineRule="exact"/>
        <w:ind w:left="260" w:right="460" w:firstLine="680"/>
        <w:jc w:val="both"/>
        <w:rPr>
          <w:lang w:val="pl-PL"/>
        </w:rPr>
      </w:pPr>
      <w:r w:rsidRPr="006E2AAB">
        <w:rPr>
          <w:lang w:val="pl-PL"/>
        </w:rPr>
        <w:t>Podobny obraz wyłania się w przypadku kategorii projektów „zaangażowanie użytkowników końcowych” - 13 projektów w Estonii, 11 projektów w Luksemburgu, 9 w Niemczech i 8 w Holandii oraz w Chorwacji.</w:t>
      </w:r>
    </w:p>
    <w:p w:rsidR="007956EC" w:rsidRPr="006E2AAB" w:rsidRDefault="00B75AB0">
      <w:pPr>
        <w:pStyle w:val="Teksttreci20"/>
        <w:shd w:val="clear" w:color="auto" w:fill="auto"/>
        <w:spacing w:after="0" w:line="274" w:lineRule="exact"/>
        <w:ind w:left="260" w:right="460" w:firstLine="680"/>
        <w:jc w:val="both"/>
        <w:rPr>
          <w:lang w:val="pl-PL"/>
        </w:rPr>
      </w:pPr>
      <w:r w:rsidRPr="006E2AAB">
        <w:rPr>
          <w:lang w:val="pl-PL"/>
        </w:rPr>
        <w:t>Najpowszechniejszym rodzajem projektów w Bułgarii i Łotwie są „badania”, w których w obydwu krajach uwzględniono 9 z 20 wybranych projektów.</w:t>
      </w:r>
    </w:p>
    <w:p w:rsidR="00045F18" w:rsidRPr="006E2AAB" w:rsidRDefault="00045F18">
      <w:pPr>
        <w:pStyle w:val="Teksttreci20"/>
        <w:shd w:val="clear" w:color="auto" w:fill="auto"/>
        <w:spacing w:after="0" w:line="274" w:lineRule="exact"/>
        <w:ind w:left="260" w:right="460" w:firstLine="680"/>
        <w:jc w:val="both"/>
        <w:rPr>
          <w:lang w:val="pl-PL"/>
        </w:rPr>
      </w:pPr>
    </w:p>
    <w:p w:rsidR="007956EC" w:rsidRPr="006E2AAB" w:rsidRDefault="006E2AAB">
      <w:pPr>
        <w:pStyle w:val="Nagwek30"/>
        <w:keepNext/>
        <w:keepLines/>
        <w:numPr>
          <w:ilvl w:val="0"/>
          <w:numId w:val="10"/>
        </w:numPr>
        <w:shd w:val="clear" w:color="auto" w:fill="auto"/>
        <w:tabs>
          <w:tab w:val="left" w:pos="1020"/>
        </w:tabs>
        <w:spacing w:before="0" w:after="196" w:line="280" w:lineRule="exact"/>
        <w:ind w:left="260"/>
        <w:rPr>
          <w:lang w:val="pl-PL"/>
        </w:rPr>
      </w:pPr>
      <w:bookmarkStart w:id="38" w:name="_Toc487019907"/>
      <w:r w:rsidRPr="006E2AAB">
        <w:rPr>
          <w:lang w:val="pl-PL"/>
        </w:rPr>
        <w:t>Umiejętności</w:t>
      </w:r>
      <w:r w:rsidR="00B75AB0" w:rsidRPr="006E2AAB">
        <w:rPr>
          <w:lang w:val="pl-PL"/>
        </w:rPr>
        <w:t xml:space="preserve"> korzystania z mediów będące przedmiotem 547 wybranych projektów</w:t>
      </w:r>
      <w:bookmarkEnd w:id="38"/>
    </w:p>
    <w:p w:rsidR="007956EC" w:rsidRPr="006E2AAB" w:rsidRDefault="00B75AB0">
      <w:pPr>
        <w:pStyle w:val="Teksttreci20"/>
        <w:shd w:val="clear" w:color="auto" w:fill="auto"/>
        <w:spacing w:after="163" w:line="264" w:lineRule="exact"/>
        <w:ind w:left="260" w:right="140" w:firstLine="0"/>
        <w:jc w:val="both"/>
        <w:rPr>
          <w:lang w:val="pl-PL"/>
        </w:rPr>
      </w:pPr>
      <w:r w:rsidRPr="006E2AAB">
        <w:rPr>
          <w:lang w:val="pl-PL"/>
        </w:rPr>
        <w:t>Dla celów badania respondentom wskazano pięć głównych kategorii umiejętności korzystania z mediów i poproszono ich o ustalenie, które umiejętności były przedmiotem dwudziestu najistotniejszych projektów z zakresu umiejętności korzystania z mediów w ich kraju od 2010 r. Wyszczególniono następujące kategorie:</w:t>
      </w:r>
    </w:p>
    <w:p w:rsidR="00045F18" w:rsidRPr="006E2AAB" w:rsidRDefault="00B75AB0" w:rsidP="00045F18">
      <w:pPr>
        <w:pStyle w:val="Teksttreci20"/>
        <w:numPr>
          <w:ilvl w:val="0"/>
          <w:numId w:val="31"/>
        </w:numPr>
        <w:shd w:val="clear" w:color="auto" w:fill="auto"/>
        <w:spacing w:after="120" w:line="260" w:lineRule="exact"/>
        <w:ind w:left="1117" w:right="142" w:hanging="420"/>
        <w:jc w:val="both"/>
        <w:rPr>
          <w:lang w:val="pl-PL"/>
        </w:rPr>
      </w:pPr>
      <w:r w:rsidRPr="006E2AAB">
        <w:rPr>
          <w:lang w:val="pl-PL"/>
        </w:rPr>
        <w:t xml:space="preserve">kreatywność, np. tworzenie, budowanie i generowanie treści medialnych; </w:t>
      </w:r>
    </w:p>
    <w:p w:rsidR="00045F18" w:rsidRPr="006E2AAB" w:rsidRDefault="00B75AB0" w:rsidP="00045F18">
      <w:pPr>
        <w:pStyle w:val="Teksttreci20"/>
        <w:numPr>
          <w:ilvl w:val="0"/>
          <w:numId w:val="31"/>
        </w:numPr>
        <w:shd w:val="clear" w:color="auto" w:fill="auto"/>
        <w:spacing w:after="120" w:line="260" w:lineRule="exact"/>
        <w:ind w:left="1117" w:right="142" w:hanging="420"/>
        <w:jc w:val="both"/>
        <w:rPr>
          <w:lang w:val="pl-PL"/>
        </w:rPr>
      </w:pPr>
      <w:r w:rsidRPr="006E2AAB">
        <w:rPr>
          <w:lang w:val="pl-PL"/>
        </w:rPr>
        <w:t xml:space="preserve">krytyczne myślenie, np. zrozumienie sposobu funkcjonowania przemysłu medialnego oraz sposobu konstruowania komunikatów medialnych, kwestionowanie motywacji producentów treści w celu </w:t>
      </w:r>
      <w:r w:rsidRPr="006E2AAB">
        <w:rPr>
          <w:lang w:val="pl-PL"/>
        </w:rPr>
        <w:lastRenderedPageBreak/>
        <w:t>dokonywania świadomych wyborów dotyczących selekcji i użytkowania treści, rozpoznawanie różnych rodzajów treści medialnych i ocena treści pod kątem prawdziwości, wiarygodności i wartości za pieniądze, rozpoznawanie ryzyka związanego z bezpieczeństwem internetowym oraz zarządzanie takim ryzykiem;</w:t>
      </w:r>
    </w:p>
    <w:p w:rsidR="00045F18" w:rsidRPr="006E2AAB" w:rsidRDefault="00B75AB0" w:rsidP="00045F18">
      <w:pPr>
        <w:pStyle w:val="Teksttreci20"/>
        <w:numPr>
          <w:ilvl w:val="0"/>
          <w:numId w:val="31"/>
        </w:numPr>
        <w:shd w:val="clear" w:color="auto" w:fill="auto"/>
        <w:spacing w:after="120" w:line="260" w:lineRule="exact"/>
        <w:ind w:left="1117" w:right="142" w:hanging="420"/>
        <w:jc w:val="both"/>
        <w:rPr>
          <w:lang w:val="pl-PL"/>
        </w:rPr>
      </w:pPr>
      <w:r w:rsidRPr="006E2AAB">
        <w:rPr>
          <w:lang w:val="pl-PL"/>
        </w:rPr>
        <w:t xml:space="preserve">dialog międzykulturowy, np. walka z radykalizacją oraz mową nienawiści w internecie; </w:t>
      </w:r>
    </w:p>
    <w:p w:rsidR="00045F18" w:rsidRPr="006E2AAB" w:rsidRDefault="00B75AB0" w:rsidP="00045F18">
      <w:pPr>
        <w:pStyle w:val="Teksttreci20"/>
        <w:numPr>
          <w:ilvl w:val="0"/>
          <w:numId w:val="31"/>
        </w:numPr>
        <w:shd w:val="clear" w:color="auto" w:fill="auto"/>
        <w:spacing w:after="120" w:line="260" w:lineRule="exact"/>
        <w:ind w:left="1117" w:right="142" w:hanging="420"/>
        <w:jc w:val="both"/>
        <w:rPr>
          <w:lang w:val="pl-PL"/>
        </w:rPr>
      </w:pPr>
      <w:r w:rsidRPr="006E2AAB">
        <w:rPr>
          <w:lang w:val="pl-PL"/>
        </w:rPr>
        <w:t>użytkowanie mediów, np. zdolność poszukiwania, znajdywania i nawigowania oraz użytkowania treści i usług medialnych;</w:t>
      </w:r>
    </w:p>
    <w:p w:rsidR="007956EC" w:rsidRPr="006E2AAB" w:rsidRDefault="00B75AB0" w:rsidP="00045F18">
      <w:pPr>
        <w:pStyle w:val="Teksttreci20"/>
        <w:numPr>
          <w:ilvl w:val="0"/>
          <w:numId w:val="31"/>
        </w:numPr>
        <w:shd w:val="clear" w:color="auto" w:fill="auto"/>
        <w:spacing w:after="120" w:line="260" w:lineRule="exact"/>
        <w:ind w:left="1117" w:right="142" w:hanging="420"/>
        <w:jc w:val="both"/>
        <w:rPr>
          <w:lang w:val="pl-PL"/>
        </w:rPr>
      </w:pPr>
      <w:r w:rsidRPr="006E2AAB">
        <w:rPr>
          <w:lang w:val="pl-PL"/>
        </w:rPr>
        <w:t>uczestnictwo i interakcja - interakcja, angażowanie się i uczestniczenie w aspektach ekonomicznych, społecznych, kreatywnych i kulturowych społeczeństwa poprzez media oraz promowanie demokratycznego uczestnictwa i fundamentalnych praw.</w:t>
      </w:r>
    </w:p>
    <w:p w:rsidR="007956EC" w:rsidRPr="006E2AAB" w:rsidRDefault="00B75AB0">
      <w:pPr>
        <w:pStyle w:val="Teksttreci20"/>
        <w:shd w:val="clear" w:color="auto" w:fill="auto"/>
        <w:spacing w:after="132" w:line="274" w:lineRule="exact"/>
        <w:ind w:left="260" w:right="140" w:firstLine="0"/>
        <w:jc w:val="both"/>
        <w:rPr>
          <w:lang w:val="pl-PL"/>
        </w:rPr>
      </w:pPr>
      <w:r w:rsidRPr="006E2AAB">
        <w:rPr>
          <w:lang w:val="pl-PL"/>
        </w:rPr>
        <w:t>Jak pokazuje Wykres 5, trzy kategorie umiejętności korzystania z mediów były przedmiotem większości z 547 projektów.</w:t>
      </w:r>
    </w:p>
    <w:p w:rsidR="007956EC" w:rsidRPr="006E2AAB" w:rsidRDefault="00B75AB0">
      <w:pPr>
        <w:pStyle w:val="Teksttreci20"/>
        <w:shd w:val="clear" w:color="auto" w:fill="auto"/>
        <w:spacing w:after="120" w:line="259" w:lineRule="exact"/>
        <w:ind w:left="260" w:right="140" w:firstLine="720"/>
        <w:jc w:val="both"/>
        <w:rPr>
          <w:lang w:val="pl-PL"/>
        </w:rPr>
      </w:pPr>
      <w:r w:rsidRPr="006E2AAB">
        <w:rPr>
          <w:lang w:val="pl-PL"/>
        </w:rPr>
        <w:t>Związane z „krytycznym myśleniem” umiejętności korzystania z mediów stanowiły przedmiot 403, natomiast umiejętności korzystania z mediów związane z „użytkowaniem mediów” 385 projektów.</w:t>
      </w:r>
    </w:p>
    <w:p w:rsidR="007956EC" w:rsidRPr="006E2AAB" w:rsidRDefault="00B75AB0">
      <w:pPr>
        <w:pStyle w:val="Teksttreci20"/>
        <w:shd w:val="clear" w:color="auto" w:fill="auto"/>
        <w:spacing w:after="112" w:line="259" w:lineRule="exact"/>
        <w:ind w:left="260" w:right="140" w:firstLine="720"/>
        <w:jc w:val="both"/>
        <w:rPr>
          <w:lang w:val="pl-PL"/>
        </w:rPr>
      </w:pPr>
      <w:r w:rsidRPr="006E2AAB">
        <w:rPr>
          <w:lang w:val="pl-PL"/>
        </w:rPr>
        <w:t>Umiejętności związane z „uczestnictwem i interakcją” uwzględniono w 323 projektach, natomiast prawie połowa projektów poruszała kwestie kreatywności (264).</w:t>
      </w:r>
    </w:p>
    <w:p w:rsidR="007956EC" w:rsidRPr="006E2AAB" w:rsidRDefault="00B75AB0">
      <w:pPr>
        <w:pStyle w:val="Teksttreci20"/>
        <w:shd w:val="clear" w:color="auto" w:fill="auto"/>
        <w:spacing w:after="120" w:line="269" w:lineRule="exact"/>
        <w:ind w:left="260" w:right="140" w:firstLine="720"/>
        <w:jc w:val="both"/>
        <w:rPr>
          <w:lang w:val="pl-PL"/>
        </w:rPr>
      </w:pPr>
      <w:r w:rsidRPr="006E2AAB">
        <w:rPr>
          <w:lang w:val="pl-PL"/>
        </w:rPr>
        <w:t>Mniej niż jedna trzecia projektów dotyczyła „dialogu międzykulturowego”, który uwzględniał takie tematy , jak walka z radykalizacją oraz mową nienawiści w internecie.</w:t>
      </w:r>
    </w:p>
    <w:p w:rsidR="007956EC" w:rsidRPr="006E2AAB" w:rsidRDefault="00B75AB0">
      <w:pPr>
        <w:pStyle w:val="Teksttreci20"/>
        <w:shd w:val="clear" w:color="auto" w:fill="auto"/>
        <w:spacing w:after="486" w:line="269" w:lineRule="exact"/>
        <w:ind w:left="260" w:right="140" w:firstLine="720"/>
        <w:jc w:val="both"/>
        <w:rPr>
          <w:lang w:val="pl-PL"/>
        </w:rPr>
      </w:pPr>
      <w:r w:rsidRPr="006E2AAB">
        <w:rPr>
          <w:lang w:val="pl-PL"/>
        </w:rPr>
        <w:t>W Belgii (BWF) i Czechach „krytyczne myślenie” było umiejętnością korzystania z mediów, którą powiązano z wszystkimi 20 wybranymi projektami. Natomiast w Portugali taka sama sytuacja dotyczyła „użytkowania mediów”.</w:t>
      </w:r>
    </w:p>
    <w:p w:rsidR="007956EC" w:rsidRPr="006E2AAB" w:rsidRDefault="00045F18">
      <w:pPr>
        <w:pStyle w:val="Podpisobrazu60"/>
        <w:framePr w:h="2299" w:wrap="notBeside" w:vAnchor="text" w:hAnchor="text" w:xAlign="center" w:y="1"/>
        <w:shd w:val="clear" w:color="auto" w:fill="auto"/>
        <w:spacing w:line="150" w:lineRule="exact"/>
        <w:ind w:firstLine="0"/>
        <w:rPr>
          <w:lang w:val="pl-PL"/>
        </w:rPr>
      </w:pPr>
      <w:r w:rsidRPr="006E2AAB">
        <w:rPr>
          <w:lang w:val="pl-PL"/>
        </w:rPr>
        <w:t xml:space="preserve">Wykres 5: </w:t>
      </w:r>
      <w:r w:rsidR="006E2AAB" w:rsidRPr="006E2AAB">
        <w:rPr>
          <w:lang w:val="pl-PL"/>
        </w:rPr>
        <w:t>Umiejętności</w:t>
      </w:r>
      <w:r w:rsidRPr="006E2AAB">
        <w:rPr>
          <w:lang w:val="pl-PL"/>
        </w:rPr>
        <w:t xml:space="preserve"> korzystania z mediów będące przedmiotem 547 wybranych projektów</w:t>
      </w:r>
    </w:p>
    <w:p w:rsidR="007956EC" w:rsidRPr="006E2AAB" w:rsidRDefault="008F6C90">
      <w:pPr>
        <w:framePr w:h="2299" w:wrap="notBeside" w:vAnchor="text" w:hAnchor="text" w:xAlign="center" w:y="1"/>
        <w:jc w:val="center"/>
        <w:rPr>
          <w:sz w:val="2"/>
          <w:szCs w:val="2"/>
          <w:lang w:val="pl-PL"/>
        </w:rPr>
      </w:pPr>
      <w:r w:rsidRPr="006E2AAB">
        <w:rPr>
          <w:noProof/>
          <w:lang w:val="pl-PL" w:eastAsia="pl-PL" w:bidi="ar-SA"/>
        </w:rPr>
        <w:drawing>
          <wp:inline distT="0" distB="0" distL="0" distR="0">
            <wp:extent cx="5779770" cy="1460500"/>
            <wp:effectExtent l="0" t="0" r="0" b="6350"/>
            <wp:docPr id="111" name="Obraz 17"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2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79770" cy="1460500"/>
                    </a:xfrm>
                    <a:prstGeom prst="rect">
                      <a:avLst/>
                    </a:prstGeom>
                    <a:noFill/>
                    <a:ln>
                      <a:noFill/>
                    </a:ln>
                  </pic:spPr>
                </pic:pic>
              </a:graphicData>
            </a:graphic>
          </wp:inline>
        </w:drawing>
      </w:r>
    </w:p>
    <w:p w:rsidR="007956EC" w:rsidRPr="00C94071" w:rsidRDefault="003321EF">
      <w:pPr>
        <w:pStyle w:val="Podpisobrazu60"/>
        <w:framePr w:h="2299" w:wrap="notBeside" w:vAnchor="text" w:hAnchor="text" w:xAlign="center" w:y="1"/>
        <w:shd w:val="clear" w:color="auto" w:fill="auto"/>
        <w:tabs>
          <w:tab w:val="left" w:pos="1618"/>
          <w:tab w:val="left" w:pos="2866"/>
          <w:tab w:val="left" w:pos="4541"/>
          <w:tab w:val="left" w:pos="7555"/>
        </w:tabs>
        <w:spacing w:after="20" w:line="150" w:lineRule="exact"/>
        <w:ind w:firstLine="0"/>
        <w:jc w:val="both"/>
        <w:rPr>
          <w:lang w:val="en-GB"/>
        </w:rPr>
      </w:pPr>
      <w:r w:rsidRPr="00C94071">
        <w:rPr>
          <w:lang w:val="en-GB"/>
        </w:rPr>
        <w:t xml:space="preserve">                                Critical Thinking                  Media Use               Participation and                    Creativity             Intercultural Dialogue   </w:t>
      </w:r>
      <w:r w:rsidRPr="00C94071">
        <w:rPr>
          <w:lang w:val="en-GB"/>
        </w:rPr>
        <w:tab/>
        <w:t>Other</w:t>
      </w:r>
    </w:p>
    <w:p w:rsidR="007956EC" w:rsidRPr="006E2AAB" w:rsidRDefault="003321EF">
      <w:pPr>
        <w:pStyle w:val="Podpisobrazu60"/>
        <w:framePr w:h="2299" w:wrap="notBeside" w:vAnchor="text" w:hAnchor="text" w:xAlign="center" w:y="1"/>
        <w:shd w:val="clear" w:color="auto" w:fill="auto"/>
        <w:spacing w:line="150" w:lineRule="exact"/>
        <w:ind w:firstLine="0"/>
        <w:rPr>
          <w:lang w:val="pl-PL"/>
        </w:rPr>
      </w:pPr>
      <w:r w:rsidRPr="00C94071">
        <w:rPr>
          <w:lang w:val="en-GB"/>
        </w:rPr>
        <w:tab/>
      </w:r>
      <w:r w:rsidRPr="00C94071">
        <w:rPr>
          <w:lang w:val="en-GB"/>
        </w:rPr>
        <w:tab/>
      </w:r>
      <w:r w:rsidRPr="00C94071">
        <w:rPr>
          <w:lang w:val="en-GB"/>
        </w:rPr>
        <w:tab/>
      </w:r>
      <w:r w:rsidRPr="00C94071">
        <w:rPr>
          <w:lang w:val="en-GB"/>
        </w:rPr>
        <w:tab/>
      </w:r>
      <w:r w:rsidRPr="00C94071">
        <w:rPr>
          <w:lang w:val="en-GB"/>
        </w:rPr>
        <w:tab/>
        <w:t xml:space="preserve">              </w:t>
      </w:r>
      <w:r w:rsidRPr="006E2AAB">
        <w:rPr>
          <w:lang w:val="pl-PL"/>
        </w:rPr>
        <w:t>Interaction</w:t>
      </w:r>
    </w:p>
    <w:p w:rsidR="007956EC" w:rsidRPr="006E2AAB" w:rsidRDefault="007956EC">
      <w:pPr>
        <w:rPr>
          <w:sz w:val="2"/>
          <w:szCs w:val="2"/>
          <w:lang w:val="pl-PL"/>
        </w:rPr>
      </w:pPr>
    </w:p>
    <w:p w:rsidR="007956EC" w:rsidRPr="006E2AAB" w:rsidRDefault="00B75AB0">
      <w:pPr>
        <w:pStyle w:val="Teksttreci70"/>
        <w:shd w:val="clear" w:color="auto" w:fill="auto"/>
        <w:spacing w:before="295" w:after="0" w:line="150" w:lineRule="exact"/>
        <w:ind w:left="260"/>
        <w:jc w:val="both"/>
        <w:rPr>
          <w:lang w:val="pl-PL"/>
        </w:rPr>
      </w:pPr>
      <w:r w:rsidRPr="006E2AAB">
        <w:rPr>
          <w:lang w:val="pl-PL"/>
        </w:rPr>
        <w:t>Źródło: 29 respondentów uczestniczących w standardowym badaniu przeprowadzonym przez Europejskie Obserwatorium Audiowizualne</w:t>
      </w:r>
    </w:p>
    <w:p w:rsidR="007956EC" w:rsidRPr="006E2AAB" w:rsidRDefault="007956EC">
      <w:pPr>
        <w:rPr>
          <w:sz w:val="2"/>
          <w:szCs w:val="2"/>
          <w:lang w:val="pl-PL"/>
        </w:rPr>
      </w:pPr>
    </w:p>
    <w:p w:rsidR="007956EC" w:rsidRPr="006E2AAB" w:rsidRDefault="00B75AB0" w:rsidP="003321EF">
      <w:pPr>
        <w:pStyle w:val="Teksttreci70"/>
        <w:shd w:val="clear" w:color="auto" w:fill="auto"/>
        <w:spacing w:after="0" w:line="197" w:lineRule="exact"/>
        <w:rPr>
          <w:lang w:val="pl-PL"/>
        </w:rPr>
      </w:pPr>
      <w:r w:rsidRPr="006E2AAB">
        <w:rPr>
          <w:lang w:val="pl-PL"/>
        </w:rPr>
        <w:t>Pytanie 3: Korzystając z poniższej siatki, ustal 20 najistotniejszych projektów z zakresu umiejętności korzystania z mediów, które zostały zrealizowane w twoim kraju od 2010 r. Wybierz najstosowniejszą kategorię dla danego rodzaju projektu, sektory odpowiedzialne za projekty, rodzaj umiejętności korzystania z mediów będących przedmiotem projektu, a także powód, dla którego projekt uznano za istotny.</w:t>
      </w:r>
    </w:p>
    <w:p w:rsidR="003321EF" w:rsidRPr="006E2AAB" w:rsidRDefault="00B94C99" w:rsidP="003321EF">
      <w:pPr>
        <w:pStyle w:val="Teksttreci70"/>
        <w:shd w:val="clear" w:color="auto" w:fill="auto"/>
        <w:spacing w:after="0" w:line="197" w:lineRule="exact"/>
        <w:rPr>
          <w:lang w:val="pl-PL"/>
        </w:rPr>
      </w:pPr>
      <w:r w:rsidRPr="006E2AAB">
        <w:rPr>
          <w:lang w:val="pl-PL"/>
        </w:rPr>
        <w:t>Legenda do wykresu (</w:t>
      </w:r>
      <w:r w:rsidR="00C15DAC" w:rsidRPr="006E2AAB">
        <w:rPr>
          <w:lang w:val="pl-PL"/>
        </w:rPr>
        <w:t>z lewej</w:t>
      </w:r>
      <w:r w:rsidRPr="006E2AAB">
        <w:rPr>
          <w:lang w:val="pl-PL"/>
        </w:rPr>
        <w:t xml:space="preserve"> do prawej)</w:t>
      </w:r>
    </w:p>
    <w:p w:rsidR="00B94C99" w:rsidRPr="006E2AAB" w:rsidRDefault="00B94C99" w:rsidP="003321EF">
      <w:pPr>
        <w:pStyle w:val="Teksttreci70"/>
        <w:shd w:val="clear" w:color="auto" w:fill="auto"/>
        <w:spacing w:after="0" w:line="197" w:lineRule="exact"/>
        <w:rPr>
          <w:lang w:val="pl-PL"/>
        </w:rPr>
      </w:pPr>
      <w:r w:rsidRPr="006E2AAB">
        <w:rPr>
          <w:lang w:val="pl-PL"/>
        </w:rPr>
        <w:t>Krytyczne myślenie, Użytkowanie mediów, Uczestnictwo i interakcja, Kreatywność, Dialog międzykulturowy, Pozostałe</w:t>
      </w:r>
    </w:p>
    <w:p w:rsidR="003321EF" w:rsidRPr="006E2AAB" w:rsidRDefault="003321EF" w:rsidP="003321EF">
      <w:pPr>
        <w:pStyle w:val="Teksttreci70"/>
        <w:shd w:val="clear" w:color="auto" w:fill="auto"/>
        <w:spacing w:after="0" w:line="197" w:lineRule="exact"/>
        <w:rPr>
          <w:lang w:val="pl-PL"/>
        </w:rPr>
      </w:pPr>
    </w:p>
    <w:p w:rsidR="007956EC" w:rsidRPr="006E2AAB" w:rsidRDefault="00B75AB0">
      <w:pPr>
        <w:pStyle w:val="Nagwek30"/>
        <w:keepNext/>
        <w:keepLines/>
        <w:numPr>
          <w:ilvl w:val="0"/>
          <w:numId w:val="10"/>
        </w:numPr>
        <w:shd w:val="clear" w:color="auto" w:fill="auto"/>
        <w:tabs>
          <w:tab w:val="left" w:pos="779"/>
        </w:tabs>
        <w:spacing w:before="0" w:after="248" w:line="280" w:lineRule="exact"/>
        <w:rPr>
          <w:lang w:val="pl-PL"/>
        </w:rPr>
      </w:pPr>
      <w:bookmarkStart w:id="39" w:name="_Toc487019908"/>
      <w:r w:rsidRPr="006E2AAB">
        <w:rPr>
          <w:lang w:val="pl-PL"/>
        </w:rPr>
        <w:t>Sektory zaangażowane w 547 wybranych projektów</w:t>
      </w:r>
      <w:bookmarkEnd w:id="39"/>
    </w:p>
    <w:p w:rsidR="007956EC" w:rsidRPr="006E2AAB" w:rsidRDefault="00B75AB0">
      <w:pPr>
        <w:pStyle w:val="Teksttreci20"/>
        <w:shd w:val="clear" w:color="auto" w:fill="auto"/>
        <w:spacing w:after="0" w:line="274" w:lineRule="exact"/>
        <w:ind w:firstLine="0"/>
        <w:jc w:val="both"/>
        <w:rPr>
          <w:lang w:val="pl-PL"/>
        </w:rPr>
      </w:pPr>
      <w:r w:rsidRPr="006E2AAB">
        <w:rPr>
          <w:lang w:val="pl-PL"/>
        </w:rPr>
        <w:t>Respondentów poproszono o ustalenie sektorów uczestniczących w 20 najistotniejszych projektach z zakresu umiejętności korzystania z mediów w oparciu o poniższą listę kategorii:</w:t>
      </w:r>
    </w:p>
    <w:p w:rsidR="00045F18" w:rsidRPr="006E2AAB" w:rsidRDefault="00B75AB0" w:rsidP="00045F18">
      <w:pPr>
        <w:pStyle w:val="Teksttreci20"/>
        <w:numPr>
          <w:ilvl w:val="0"/>
          <w:numId w:val="32"/>
        </w:numPr>
        <w:shd w:val="clear" w:color="auto" w:fill="auto"/>
        <w:spacing w:after="120" w:line="260" w:lineRule="exact"/>
        <w:ind w:left="1276" w:hanging="397"/>
        <w:rPr>
          <w:lang w:val="pl-PL"/>
        </w:rPr>
      </w:pPr>
      <w:r w:rsidRPr="006E2AAB">
        <w:rPr>
          <w:lang w:val="pl-PL"/>
        </w:rPr>
        <w:t>środowisko akademickie,</w:t>
      </w:r>
      <w:r w:rsidRPr="006E2AAB">
        <w:rPr>
          <w:vertAlign w:val="superscript"/>
          <w:lang w:val="pl-PL"/>
        </w:rPr>
        <w:footnoteReference w:id="4"/>
      </w:r>
    </w:p>
    <w:p w:rsidR="00045F18" w:rsidRPr="006E2AAB" w:rsidRDefault="00B75AB0" w:rsidP="00045F18">
      <w:pPr>
        <w:pStyle w:val="Teksttreci20"/>
        <w:numPr>
          <w:ilvl w:val="0"/>
          <w:numId w:val="32"/>
        </w:numPr>
        <w:shd w:val="clear" w:color="auto" w:fill="auto"/>
        <w:spacing w:after="120" w:line="260" w:lineRule="exact"/>
        <w:ind w:left="1276" w:hanging="397"/>
        <w:rPr>
          <w:lang w:val="pl-PL"/>
        </w:rPr>
      </w:pPr>
      <w:r w:rsidRPr="006E2AAB">
        <w:rPr>
          <w:lang w:val="pl-PL"/>
        </w:rPr>
        <w:t>dostawcy treści audiowizualnych;</w:t>
      </w:r>
      <w:r w:rsidRPr="006E2AAB">
        <w:rPr>
          <w:vertAlign w:val="superscript"/>
          <w:lang w:val="pl-PL"/>
        </w:rPr>
        <w:footnoteReference w:id="5"/>
      </w:r>
    </w:p>
    <w:p w:rsidR="00045F18" w:rsidRPr="006E2AAB" w:rsidRDefault="00B75AB0" w:rsidP="00045F18">
      <w:pPr>
        <w:pStyle w:val="Teksttreci20"/>
        <w:numPr>
          <w:ilvl w:val="0"/>
          <w:numId w:val="32"/>
        </w:numPr>
        <w:shd w:val="clear" w:color="auto" w:fill="auto"/>
        <w:spacing w:after="120" w:line="260" w:lineRule="exact"/>
        <w:ind w:left="1276" w:hanging="397"/>
        <w:rPr>
          <w:lang w:val="pl-PL"/>
        </w:rPr>
      </w:pPr>
      <w:r w:rsidRPr="006E2AAB">
        <w:rPr>
          <w:lang w:val="pl-PL"/>
        </w:rPr>
        <w:lastRenderedPageBreak/>
        <w:t>organy władzy publicznej;</w:t>
      </w:r>
      <w:r w:rsidRPr="006E2AAB">
        <w:rPr>
          <w:vertAlign w:val="superscript"/>
          <w:lang w:val="pl-PL"/>
        </w:rPr>
        <w:footnoteReference w:id="6"/>
      </w:r>
    </w:p>
    <w:p w:rsidR="00045F18" w:rsidRPr="006E2AAB" w:rsidRDefault="00B75AB0" w:rsidP="00045F18">
      <w:pPr>
        <w:pStyle w:val="Teksttreci20"/>
        <w:numPr>
          <w:ilvl w:val="0"/>
          <w:numId w:val="32"/>
        </w:numPr>
        <w:shd w:val="clear" w:color="auto" w:fill="auto"/>
        <w:spacing w:after="120" w:line="260" w:lineRule="exact"/>
        <w:ind w:left="1276" w:right="5620" w:hanging="397"/>
        <w:rPr>
          <w:lang w:val="pl-PL"/>
        </w:rPr>
      </w:pPr>
      <w:r w:rsidRPr="006E2AAB">
        <w:rPr>
          <w:lang w:val="pl-PL"/>
        </w:rPr>
        <w:t>organy nadzoru nad mediami;</w:t>
      </w:r>
    </w:p>
    <w:p w:rsidR="00045F18" w:rsidRPr="006E2AAB" w:rsidRDefault="00B75AB0" w:rsidP="00045F18">
      <w:pPr>
        <w:pStyle w:val="Teksttreci20"/>
        <w:numPr>
          <w:ilvl w:val="0"/>
          <w:numId w:val="32"/>
        </w:numPr>
        <w:shd w:val="clear" w:color="auto" w:fill="auto"/>
        <w:spacing w:after="120" w:line="260" w:lineRule="exact"/>
        <w:ind w:left="1276" w:right="5620" w:hanging="397"/>
        <w:rPr>
          <w:lang w:val="pl-PL"/>
        </w:rPr>
      </w:pPr>
      <w:r w:rsidRPr="006E2AAB">
        <w:rPr>
          <w:lang w:val="pl-PL"/>
        </w:rPr>
        <w:t>platformy internetowe;</w:t>
      </w:r>
      <w:r w:rsidRPr="006E2AAB">
        <w:rPr>
          <w:vertAlign w:val="superscript"/>
          <w:lang w:val="pl-PL"/>
        </w:rPr>
        <w:footnoteReference w:id="7"/>
      </w:r>
    </w:p>
    <w:p w:rsidR="00045F18" w:rsidRPr="006E2AAB" w:rsidRDefault="00B75AB0" w:rsidP="00045F18">
      <w:pPr>
        <w:pStyle w:val="Teksttreci20"/>
        <w:numPr>
          <w:ilvl w:val="0"/>
          <w:numId w:val="32"/>
        </w:numPr>
        <w:shd w:val="clear" w:color="auto" w:fill="auto"/>
        <w:spacing w:after="120" w:line="260" w:lineRule="exact"/>
        <w:ind w:left="1276" w:right="5620" w:hanging="397"/>
        <w:rPr>
          <w:lang w:val="pl-PL"/>
        </w:rPr>
      </w:pPr>
      <w:r w:rsidRPr="006E2AAB">
        <w:rPr>
          <w:lang w:val="pl-PL"/>
        </w:rPr>
        <w:t>społeczeństwo obywatelskie;</w:t>
      </w:r>
      <w:r w:rsidRPr="006E2AAB">
        <w:rPr>
          <w:vertAlign w:val="superscript"/>
          <w:lang w:val="pl-PL"/>
        </w:rPr>
        <w:footnoteReference w:id="8"/>
      </w:r>
    </w:p>
    <w:p w:rsidR="00045F18" w:rsidRPr="006E2AAB" w:rsidRDefault="00B75AB0" w:rsidP="00045F18">
      <w:pPr>
        <w:pStyle w:val="Teksttreci20"/>
        <w:numPr>
          <w:ilvl w:val="0"/>
          <w:numId w:val="32"/>
        </w:numPr>
        <w:shd w:val="clear" w:color="auto" w:fill="auto"/>
        <w:spacing w:after="120" w:line="260" w:lineRule="exact"/>
        <w:ind w:left="1276" w:right="5620" w:hanging="397"/>
        <w:rPr>
          <w:lang w:val="pl-PL"/>
        </w:rPr>
      </w:pPr>
      <w:r w:rsidRPr="006E2AAB">
        <w:rPr>
          <w:lang w:val="pl-PL"/>
        </w:rPr>
        <w:t>współpraca międzysektorowa;</w:t>
      </w:r>
      <w:r w:rsidRPr="006E2AAB">
        <w:rPr>
          <w:vertAlign w:val="superscript"/>
          <w:lang w:val="pl-PL"/>
        </w:rPr>
        <w:footnoteReference w:id="9"/>
      </w:r>
    </w:p>
    <w:p w:rsidR="007956EC" w:rsidRPr="006E2AAB" w:rsidRDefault="00B75AB0" w:rsidP="00045F18">
      <w:pPr>
        <w:pStyle w:val="Teksttreci20"/>
        <w:numPr>
          <w:ilvl w:val="0"/>
          <w:numId w:val="32"/>
        </w:numPr>
        <w:shd w:val="clear" w:color="auto" w:fill="auto"/>
        <w:spacing w:after="120" w:line="260" w:lineRule="exact"/>
        <w:ind w:left="1276" w:right="5620" w:hanging="397"/>
        <w:rPr>
          <w:lang w:val="pl-PL"/>
        </w:rPr>
      </w:pPr>
      <w:r w:rsidRPr="006E2AAB">
        <w:rPr>
          <w:lang w:val="pl-PL"/>
        </w:rPr>
        <w:t>pozostałe.</w:t>
      </w:r>
    </w:p>
    <w:p w:rsidR="007956EC" w:rsidRPr="006E2AAB" w:rsidRDefault="00B75AB0">
      <w:pPr>
        <w:pStyle w:val="Teksttreci20"/>
        <w:shd w:val="clear" w:color="auto" w:fill="auto"/>
        <w:spacing w:after="60" w:line="264" w:lineRule="exact"/>
        <w:ind w:firstLine="0"/>
        <w:jc w:val="both"/>
        <w:rPr>
          <w:lang w:val="pl-PL"/>
        </w:rPr>
      </w:pPr>
      <w:r w:rsidRPr="006E2AAB">
        <w:rPr>
          <w:lang w:val="pl-PL"/>
        </w:rPr>
        <w:t>Dla każdego projektu można było wybrać tylko jeden sektor. Jeżeli sektor odpowiedzialny za projekt nie mieścił się z żadnej z sześciu wskazanych kategorii, można było wybrać kategorię „pozostałe”. Jeżeli w projekcie uczestniczył więcej niż jeden sektor, respondent był proszony o wybór kategorii „współpraca międzysektorowa”.</w:t>
      </w:r>
    </w:p>
    <w:p w:rsidR="007956EC" w:rsidRPr="006E2AAB" w:rsidRDefault="00B75AB0">
      <w:pPr>
        <w:pStyle w:val="Teksttreci20"/>
        <w:shd w:val="clear" w:color="auto" w:fill="auto"/>
        <w:spacing w:after="56" w:line="264" w:lineRule="exact"/>
        <w:ind w:firstLine="740"/>
        <w:jc w:val="both"/>
        <w:rPr>
          <w:lang w:val="pl-PL"/>
        </w:rPr>
      </w:pPr>
      <w:r w:rsidRPr="006E2AAB">
        <w:rPr>
          <w:lang w:val="pl-PL"/>
        </w:rPr>
        <w:t>Dlatego też istnieje możliwość, że wśród 547 najistotniejszych projektów z zakresu umiejętności korzystania z mediów nie wymieniono niektórych sektorów uczestniczących we współpracy międzysektorowej.</w:t>
      </w:r>
    </w:p>
    <w:p w:rsidR="007956EC" w:rsidRPr="006E2AAB" w:rsidRDefault="00B75AB0">
      <w:pPr>
        <w:pStyle w:val="Teksttreci20"/>
        <w:shd w:val="clear" w:color="auto" w:fill="auto"/>
        <w:spacing w:after="60" w:line="269" w:lineRule="exact"/>
        <w:ind w:firstLine="740"/>
        <w:jc w:val="both"/>
        <w:rPr>
          <w:lang w:val="pl-PL"/>
        </w:rPr>
      </w:pPr>
      <w:r w:rsidRPr="006E2AAB">
        <w:rPr>
          <w:lang w:val="pl-PL"/>
        </w:rPr>
        <w:t>Jak pokazuje Wykres 6, większość wybranych projektów zakwalifikowano do kategorii „współpraca międzysektorowa”. Każdy kraj zgłosił pewien poziom współpracy międzysektorowej, od 15 z 20 wybranych projektów w Belgii (region BWF) do dwóch projektów w Hiszpanii. Sugeruje to, że współpraca partnerska stanowi kluczowy aspekt realizacji istotnego projektu z zakresu umiejętności korzystania z mediów.</w:t>
      </w:r>
    </w:p>
    <w:p w:rsidR="007956EC" w:rsidRPr="006E2AAB" w:rsidRDefault="00B75AB0">
      <w:pPr>
        <w:pStyle w:val="Teksttreci20"/>
        <w:shd w:val="clear" w:color="auto" w:fill="auto"/>
        <w:spacing w:after="0" w:line="269" w:lineRule="exact"/>
        <w:ind w:firstLine="740"/>
        <w:jc w:val="both"/>
        <w:rPr>
          <w:lang w:val="pl-PL"/>
        </w:rPr>
      </w:pPr>
      <w:r w:rsidRPr="006E2AAB">
        <w:rPr>
          <w:lang w:val="pl-PL"/>
        </w:rPr>
        <w:t>Dziewięć krajów odnotowało współpracę międzysektorową w ramach 10 lub większej liczby z 20 wybranych projektów. Tak było w przypadku: Belgii (15 w BWL i 11 w FL), Bułgarii (14), Polski (14), Holandii (12), Francji (12), Włoch (12), Cypru (11), Danii (11) i Zjednoczonego Królestwa (11).</w:t>
      </w:r>
    </w:p>
    <w:p w:rsidR="00045F18" w:rsidRPr="006E2AAB" w:rsidRDefault="00045F18">
      <w:pPr>
        <w:pStyle w:val="Teksttreci20"/>
        <w:shd w:val="clear" w:color="auto" w:fill="auto"/>
        <w:spacing w:after="0" w:line="269" w:lineRule="exact"/>
        <w:ind w:firstLine="740"/>
        <w:jc w:val="both"/>
        <w:rPr>
          <w:lang w:val="pl-PL"/>
        </w:rPr>
        <w:sectPr w:rsidR="00045F18" w:rsidRPr="006E2AAB">
          <w:headerReference w:type="even" r:id="rId78"/>
          <w:headerReference w:type="default" r:id="rId79"/>
          <w:footerReference w:type="even" r:id="rId80"/>
          <w:footerReference w:type="default" r:id="rId81"/>
          <w:headerReference w:type="first" r:id="rId82"/>
          <w:footerReference w:type="first" r:id="rId83"/>
          <w:pgSz w:w="11900" w:h="16840"/>
          <w:pgMar w:top="1055" w:right="674" w:bottom="1105" w:left="1295" w:header="0" w:footer="3" w:gutter="0"/>
          <w:cols w:space="720"/>
          <w:noEndnote/>
          <w:titlePg/>
          <w:docGrid w:linePitch="360"/>
        </w:sectPr>
      </w:pPr>
    </w:p>
    <w:p w:rsidR="007956EC" w:rsidRPr="006E2AAB" w:rsidRDefault="00B75AB0">
      <w:pPr>
        <w:pStyle w:val="Teksttreci20"/>
        <w:shd w:val="clear" w:color="auto" w:fill="auto"/>
        <w:spacing w:after="60" w:line="269" w:lineRule="exact"/>
        <w:ind w:firstLine="760"/>
        <w:jc w:val="both"/>
        <w:rPr>
          <w:lang w:val="pl-PL"/>
        </w:rPr>
      </w:pPr>
      <w:r w:rsidRPr="006E2AAB">
        <w:rPr>
          <w:lang w:val="pl-PL"/>
        </w:rPr>
        <w:lastRenderedPageBreak/>
        <w:t xml:space="preserve">Jeżeli przyjrzymy się sektorom osobiście zaangażowanym w wybrane projekty w zakresie umiejętności korzystania z mediów, okazuje się, że </w:t>
      </w:r>
      <w:r w:rsidR="00837889">
        <w:rPr>
          <w:lang w:val="pl-PL"/>
        </w:rPr>
        <w:t xml:space="preserve">w przypadku </w:t>
      </w:r>
      <w:r w:rsidRPr="006E2AAB">
        <w:rPr>
          <w:lang w:val="pl-PL"/>
        </w:rPr>
        <w:t>124 z 547 projektów odnotowano udział „społeczeństwa obywatelskiego” i jest to sektor najczęściej wskazywany jako sektor uczestniczący w wybranych projektach.</w:t>
      </w:r>
    </w:p>
    <w:p w:rsidR="007956EC" w:rsidRPr="006E2AAB" w:rsidRDefault="00B75AB0">
      <w:pPr>
        <w:pStyle w:val="Teksttreci20"/>
        <w:shd w:val="clear" w:color="auto" w:fill="auto"/>
        <w:spacing w:after="60" w:line="269" w:lineRule="exact"/>
        <w:ind w:firstLine="760"/>
        <w:jc w:val="both"/>
        <w:rPr>
          <w:lang w:val="pl-PL"/>
        </w:rPr>
      </w:pPr>
      <w:r w:rsidRPr="006E2AAB">
        <w:rPr>
          <w:lang w:val="pl-PL"/>
        </w:rPr>
        <w:t>Kolejnym najczęściej wskazywanym sektorem są „organy władzy publicznej” (63 projekty), a następnie „środowisko akademickie” (50 projektów) i „dostawcy treści audiowizualnych” (44 projekty). Dwa sektory z najmniejszym indywidualnym zaangażowaniem spośród 547 projektów to „organy nadzoru nad mediami” i „platformy internetowe”.</w:t>
      </w:r>
    </w:p>
    <w:p w:rsidR="007956EC" w:rsidRPr="006E2AAB" w:rsidRDefault="00D47E84" w:rsidP="00045F18">
      <w:pPr>
        <w:pStyle w:val="Teksttreci20"/>
        <w:shd w:val="clear" w:color="auto" w:fill="auto"/>
        <w:spacing w:after="166" w:line="269" w:lineRule="exact"/>
        <w:ind w:firstLine="760"/>
        <w:jc w:val="both"/>
        <w:rPr>
          <w:lang w:val="pl-PL"/>
        </w:rPr>
      </w:pPr>
      <w:r>
        <w:rPr>
          <w:noProof/>
          <w:lang w:val="pl-PL"/>
        </w:rPr>
        <w:pict>
          <v:shape id="Text Box 85" o:spid="_x0000_s1030" type="#_x0000_t202" style="position:absolute;left:0;text-align:left;margin-left:.5pt;margin-top:38.95pt;width:439.2pt;height:248.1pt;z-index:-12582937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" filled="f" stroked="f">
            <v:textbox style="mso-fit-shape-to-text:t" inset="0,0,0,0">
              <w:txbxContent>
                <w:p w:rsidR="001F0452" w:rsidRPr="00546A38" w:rsidRDefault="001F0452">
                  <w:pPr>
                    <w:pStyle w:val="Podpisobrazu60"/>
                    <w:shd w:val="clear" w:color="auto" w:fill="auto"/>
                    <w:spacing w:line="370" w:lineRule="exact"/>
                    <w:ind w:firstLine="0"/>
                    <w:rPr>
                      <w:lang w:val="pl-PL"/>
                    </w:rPr>
                  </w:pPr>
                  <w:r>
                    <w:rPr>
                      <w:rStyle w:val="Podpisobrazu6Exact"/>
                      <w:lang w:val="pl"/>
                    </w:rPr>
                    <w:t>Wykres 6: Sektory zaangażowane w 547 wybranych projektów z zakresu umiejętności korzystania z mediów</w:t>
                  </w:r>
                  <w:r>
                    <w:rPr>
                      <w:rStyle w:val="Podpisobrazu6Exact"/>
                      <w:lang w:val="pl"/>
                    </w:rPr>
                    <w:br/>
                    <w:t>600</w:t>
                  </w:r>
                </w:p>
                <w:p w:rsidR="001F0452" w:rsidRDefault="001F0452">
                  <w:pPr>
                    <w:jc w:val="center"/>
                    <w:rPr>
                      <w:sz w:val="2"/>
                      <w:szCs w:val="2"/>
                    </w:rPr>
                  </w:pPr>
                  <w:r>
                    <w:rPr>
                      <w:noProof/>
                      <w:lang w:val="pl-PL" w:eastAsia="pl-PL" w:bidi="ar-SA"/>
                    </w:rPr>
                    <w:drawing>
                      <wp:inline distT="0" distB="0" distL="0" distR="0">
                        <wp:extent cx="5575300" cy="1739900"/>
                        <wp:effectExtent l="0" t="0" r="6350" b="0"/>
                        <wp:docPr id="96" name="Obraz 37"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2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575300" cy="1739900"/>
                                </a:xfrm>
                                <a:prstGeom prst="rect">
                                  <a:avLst/>
                                </a:prstGeom>
                                <a:noFill/>
                                <a:ln>
                                  <a:noFill/>
                                </a:ln>
                              </pic:spPr>
                            </pic:pic>
                          </a:graphicData>
                        </a:graphic>
                      </wp:inline>
                    </w:drawing>
                  </w:r>
                </w:p>
                <w:p w:rsidR="001F0452" w:rsidRDefault="001F0452">
                  <w:pPr>
                    <w:pStyle w:val="Podpisobrazu60"/>
                    <w:shd w:val="clear" w:color="auto" w:fill="auto"/>
                    <w:tabs>
                      <w:tab w:val="left" w:pos="965"/>
                      <w:tab w:val="left" w:pos="1906"/>
                      <w:tab w:val="left" w:pos="2899"/>
                    </w:tabs>
                    <w:spacing w:line="187" w:lineRule="exact"/>
                    <w:ind w:firstLine="0"/>
                    <w:jc w:val="both"/>
                  </w:pPr>
                  <w:r w:rsidRPr="00546A38">
                    <w:rPr>
                      <w:rStyle w:val="Podpisobrazu6Exact"/>
                      <w:lang w:val="en-GB"/>
                    </w:rPr>
                    <w:t xml:space="preserve">               Total</w:t>
                  </w:r>
                  <w:r w:rsidRPr="00546A38">
                    <w:rPr>
                      <w:rStyle w:val="Podpisobrazu6Exact"/>
                      <w:lang w:val="en-GB"/>
                    </w:rPr>
                    <w:tab/>
                    <w:t xml:space="preserve">            Other</w:t>
                  </w:r>
                  <w:r w:rsidRPr="00546A38">
                    <w:rPr>
                      <w:rStyle w:val="Podpisobrazu6Exact"/>
                      <w:lang w:val="en-GB"/>
                    </w:rPr>
                    <w:tab/>
                    <w:t xml:space="preserve">          Online</w:t>
                  </w:r>
                  <w:r w:rsidRPr="00546A38">
                    <w:rPr>
                      <w:rStyle w:val="Podpisobrazu6Exact"/>
                      <w:lang w:val="en-GB"/>
                    </w:rPr>
                    <w:tab/>
                    <w:t xml:space="preserve">         Media            Audio-visual         Academia              Public            Civil Society      Cross-sector</w:t>
                  </w:r>
                </w:p>
                <w:p w:rsidR="001F0452" w:rsidRPr="00546A38" w:rsidRDefault="001F0452">
                  <w:pPr>
                    <w:pStyle w:val="Podpisobrazu60"/>
                    <w:shd w:val="clear" w:color="auto" w:fill="auto"/>
                    <w:tabs>
                      <w:tab w:val="left" w:pos="3830"/>
                      <w:tab w:val="left" w:pos="5678"/>
                    </w:tabs>
                    <w:spacing w:line="187" w:lineRule="exact"/>
                    <w:ind w:firstLine="0"/>
                    <w:jc w:val="both"/>
                    <w:rPr>
                      <w:lang w:val="pl-PL"/>
                    </w:rPr>
                  </w:pPr>
                  <w:r w:rsidRPr="00546A38">
                    <w:rPr>
                      <w:rStyle w:val="Podpisobrazu6Exact"/>
                      <w:lang w:val="en-GB"/>
                    </w:rPr>
                    <w:t xml:space="preserve">                                                                 </w:t>
                  </w:r>
                  <w:r>
                    <w:rPr>
                      <w:rStyle w:val="Podpisobrazu6Exact"/>
                      <w:lang w:val="pl"/>
                    </w:rPr>
                    <w:t>Platforms         Regulatory          content</w:t>
                  </w:r>
                  <w:r>
                    <w:rPr>
                      <w:rStyle w:val="Podpisobrazu6Exact"/>
                      <w:lang w:val="pl"/>
                    </w:rPr>
                    <w:tab/>
                    <w:t xml:space="preserve">         Authorities</w:t>
                  </w:r>
                  <w:r>
                    <w:rPr>
                      <w:rStyle w:val="Podpisobrazu6Exact"/>
                      <w:lang w:val="pl"/>
                    </w:rPr>
                    <w:tab/>
                    <w:t xml:space="preserve">                  Collaboration</w:t>
                  </w:r>
                </w:p>
                <w:p w:rsidR="001F0452" w:rsidRPr="00546A38" w:rsidRDefault="001F0452">
                  <w:pPr>
                    <w:pStyle w:val="Podpisobrazu60"/>
                    <w:shd w:val="clear" w:color="auto" w:fill="auto"/>
                    <w:spacing w:after="150" w:line="187" w:lineRule="exact"/>
                    <w:ind w:firstLine="0"/>
                    <w:rPr>
                      <w:lang w:val="pl-PL"/>
                    </w:rPr>
                  </w:pPr>
                  <w:r>
                    <w:rPr>
                      <w:rStyle w:val="Podpisobrazu6Exact"/>
                      <w:lang w:val="pl"/>
                    </w:rPr>
                    <w:tab/>
                  </w:r>
                  <w:r>
                    <w:rPr>
                      <w:rStyle w:val="Podpisobrazu6Exact"/>
                      <w:lang w:val="pl"/>
                    </w:rPr>
                    <w:tab/>
                  </w:r>
                  <w:r>
                    <w:rPr>
                      <w:rStyle w:val="Podpisobrazu6Exact"/>
                      <w:lang w:val="pl"/>
                    </w:rPr>
                    <w:tab/>
                  </w:r>
                  <w:r>
                    <w:rPr>
                      <w:rStyle w:val="Podpisobrazu6Exact"/>
                      <w:lang w:val="pl"/>
                    </w:rPr>
                    <w:tab/>
                    <w:t xml:space="preserve">      Authorities          providers</w:t>
                  </w:r>
                </w:p>
                <w:p w:rsidR="001F0452" w:rsidRPr="00546A38" w:rsidRDefault="001F0452">
                  <w:pPr>
                    <w:pStyle w:val="Podpisobrazu0"/>
                    <w:shd w:val="clear" w:color="auto" w:fill="auto"/>
                    <w:spacing w:after="46" w:line="150" w:lineRule="exact"/>
                    <w:rPr>
                      <w:lang w:val="pl-PL"/>
                    </w:rPr>
                  </w:pPr>
                  <w:r>
                    <w:rPr>
                      <w:rStyle w:val="PodpisobrazuExact"/>
                      <w:i/>
                      <w:iCs/>
                      <w:lang w:val="pl"/>
                    </w:rPr>
                    <w:t>Źródło: 29 respondentów uczestniczących w standardowym badaniu przeprowadzonym przez Europejskie Obserwatorium Audiowizualne</w:t>
                  </w:r>
                </w:p>
                <w:p w:rsidR="001F0452" w:rsidRPr="00546A38" w:rsidRDefault="001F0452">
                  <w:pPr>
                    <w:pStyle w:val="Podpisobrazu0"/>
                    <w:shd w:val="clear" w:color="auto" w:fill="auto"/>
                    <w:spacing w:line="192" w:lineRule="exact"/>
                    <w:rPr>
                      <w:rStyle w:val="PodpisobrazuExact"/>
                      <w:i/>
                      <w:iCs/>
                      <w:lang w:val="pl-PL"/>
                    </w:rPr>
                  </w:pPr>
                  <w:r>
                    <w:rPr>
                      <w:rStyle w:val="PodpisobrazuExact"/>
                      <w:i/>
                      <w:iCs/>
                      <w:lang w:val="pl"/>
                    </w:rPr>
                    <w:t>Pytanie 3: Korzystając z poniższej siatki, ustal 20 najistotniejszych projektów z zakresu umiejętności korzystania z mediów, które zostały zrealizowane w twoim kraju od 2010 r. Wybierz najstosowniejszą kategorię dla danego rodzaju projektu, sektory odpowiedzialne za projekty, rodzaj umiejętności korzystania z mediów będących przedmiotem projektu, a także powód, dla którego projekt uznano za istotny.</w:t>
                  </w:r>
                </w:p>
                <w:p w:rsidR="001F0452" w:rsidRPr="00546A38" w:rsidRDefault="001F0452">
                  <w:pPr>
                    <w:pStyle w:val="Podpisobrazu0"/>
                    <w:shd w:val="clear" w:color="auto" w:fill="auto"/>
                    <w:spacing w:line="192" w:lineRule="exact"/>
                    <w:rPr>
                      <w:rStyle w:val="PodpisobrazuExact"/>
                      <w:i/>
                      <w:iCs/>
                      <w:lang w:val="pl-PL"/>
                    </w:rPr>
                  </w:pPr>
                </w:p>
                <w:p w:rsidR="001F0452" w:rsidRDefault="00B94C99">
                  <w:pPr>
                    <w:pStyle w:val="Podpisobrazu0"/>
                    <w:shd w:val="clear" w:color="auto" w:fill="auto"/>
                    <w:spacing w:line="192" w:lineRule="exact"/>
                    <w:rPr>
                      <w:rStyle w:val="PodpisobrazuExact"/>
                      <w:i/>
                      <w:iCs/>
                      <w:lang w:val="pl"/>
                    </w:rPr>
                  </w:pPr>
                  <w:r w:rsidRPr="00B94C99">
                    <w:rPr>
                      <w:rStyle w:val="PodpisobrazuExact"/>
                      <w:i/>
                      <w:iCs/>
                      <w:lang w:val="pl"/>
                    </w:rPr>
                    <w:t>Legenda do wykresu (</w:t>
                  </w:r>
                  <w:r w:rsidR="00C15DAC">
                    <w:rPr>
                      <w:rStyle w:val="PodpisobrazuExact"/>
                      <w:i/>
                      <w:iCs/>
                      <w:lang w:val="pl"/>
                    </w:rPr>
                    <w:t>z lewej</w:t>
                  </w:r>
                  <w:r w:rsidRPr="00B94C99">
                    <w:rPr>
                      <w:rStyle w:val="PodpisobrazuExact"/>
                      <w:i/>
                      <w:iCs/>
                      <w:lang w:val="pl"/>
                    </w:rPr>
                    <w:t xml:space="preserve"> do prawej)</w:t>
                  </w:r>
                </w:p>
                <w:p w:rsidR="00B94C99" w:rsidRPr="00B94C99" w:rsidRDefault="00B94C99">
                  <w:pPr>
                    <w:pStyle w:val="Podpisobrazu0"/>
                    <w:shd w:val="clear" w:color="auto" w:fill="auto"/>
                    <w:spacing w:line="192" w:lineRule="exact"/>
                    <w:rPr>
                      <w:lang w:val="pl-PL"/>
                    </w:rPr>
                  </w:pPr>
                  <w:r>
                    <w:rPr>
                      <w:rStyle w:val="PodpisobrazuExact"/>
                      <w:i/>
                      <w:iCs/>
                      <w:lang w:val="pl"/>
                    </w:rPr>
                    <w:t>Ogółem, Pozostałe, Platformy internetowe, Organy nadzoru nad mediami, Dostawcy treści audiowizualnych, Środowisko akademickie, Organy władzy publicznej, Społeczeństwo obywatelskie, Współpraca międzysektorowa</w:t>
                  </w:r>
                </w:p>
              </w:txbxContent>
            </v:textbox>
            <w10:wrap type="square" side="left" anchorx="margin"/>
          </v:shape>
        </w:pict>
      </w:r>
      <w:r w:rsidR="008F6C90" w:rsidRPr="006E2AAB">
        <w:rPr>
          <w:lang w:val="pl-PL"/>
        </w:rPr>
        <w:t>Warto zauważyć, że niektóre z sektorów charakteryzujących się względnie niskim indywidualnym zaangażowaniem mogły w niektórych sytuacjach uczestniczyć także we współpracy międzynarodowej.</w:t>
      </w:r>
    </w:p>
    <w:p w:rsidR="00045F18" w:rsidRPr="006E2AAB" w:rsidRDefault="00045F18" w:rsidP="00045F18">
      <w:pPr>
        <w:pStyle w:val="Nagwek30"/>
        <w:keepNext/>
        <w:keepLines/>
        <w:shd w:val="clear" w:color="auto" w:fill="auto"/>
        <w:tabs>
          <w:tab w:val="left" w:pos="754"/>
        </w:tabs>
        <w:spacing w:before="0" w:after="187" w:line="280" w:lineRule="exact"/>
        <w:rPr>
          <w:lang w:val="pl-PL"/>
        </w:rPr>
      </w:pPr>
    </w:p>
    <w:p w:rsidR="007956EC" w:rsidRPr="006E2AAB" w:rsidRDefault="00B75AB0">
      <w:pPr>
        <w:pStyle w:val="Nagwek30"/>
        <w:keepNext/>
        <w:keepLines/>
        <w:numPr>
          <w:ilvl w:val="0"/>
          <w:numId w:val="10"/>
        </w:numPr>
        <w:shd w:val="clear" w:color="auto" w:fill="auto"/>
        <w:tabs>
          <w:tab w:val="left" w:pos="754"/>
        </w:tabs>
        <w:spacing w:before="0" w:after="187" w:line="280" w:lineRule="exact"/>
        <w:rPr>
          <w:lang w:val="pl-PL"/>
        </w:rPr>
      </w:pPr>
      <w:bookmarkStart w:id="40" w:name="_Toc487019909"/>
      <w:r w:rsidRPr="006E2AAB">
        <w:rPr>
          <w:lang w:val="pl-PL"/>
        </w:rPr>
        <w:t>Zasięg geograficzny 547 wybranych projektów</w:t>
      </w:r>
      <w:bookmarkEnd w:id="40"/>
    </w:p>
    <w:p w:rsidR="007956EC" w:rsidRPr="006E2AAB" w:rsidRDefault="00B75AB0">
      <w:pPr>
        <w:pStyle w:val="Teksttreci20"/>
        <w:shd w:val="clear" w:color="auto" w:fill="auto"/>
        <w:spacing w:after="60" w:line="269" w:lineRule="exact"/>
        <w:ind w:firstLine="0"/>
        <w:jc w:val="both"/>
        <w:rPr>
          <w:lang w:val="pl-PL"/>
        </w:rPr>
      </w:pPr>
      <w:r w:rsidRPr="006E2AAB">
        <w:rPr>
          <w:lang w:val="pl-PL"/>
        </w:rPr>
        <w:t>Respondentów poproszono o wskazanie zasięgu geograficznego 20 projektów wybranych przez siebie jako najistotniejsze projekty w ich krajach.</w:t>
      </w:r>
    </w:p>
    <w:p w:rsidR="007956EC" w:rsidRPr="006E2AAB" w:rsidRDefault="00B75AB0">
      <w:pPr>
        <w:pStyle w:val="Teksttreci20"/>
        <w:shd w:val="clear" w:color="auto" w:fill="auto"/>
        <w:spacing w:after="60" w:line="269" w:lineRule="exact"/>
        <w:ind w:firstLine="760"/>
        <w:jc w:val="both"/>
        <w:rPr>
          <w:lang w:val="pl-PL"/>
        </w:rPr>
      </w:pPr>
      <w:r w:rsidRPr="006E2AAB">
        <w:rPr>
          <w:lang w:val="pl-PL"/>
        </w:rPr>
        <w:t>Wykres 7 pokazuje, że znaczną większość (409) projektów sklasyfikowano jako projekty o znaczeniu krajowym, a 95 jako projekty o znaczeniu regionalnym. Połowę projektów (43) sklasyfikowano jako projekty europejskie/międzynarodowe.</w:t>
      </w:r>
    </w:p>
    <w:p w:rsidR="007956EC" w:rsidRPr="006E2AAB" w:rsidRDefault="00B75AB0">
      <w:pPr>
        <w:pStyle w:val="Teksttreci20"/>
        <w:shd w:val="clear" w:color="auto" w:fill="auto"/>
        <w:spacing w:after="64" w:line="269" w:lineRule="exact"/>
        <w:ind w:firstLine="760"/>
        <w:jc w:val="both"/>
        <w:rPr>
          <w:lang w:val="pl-PL"/>
        </w:rPr>
      </w:pPr>
      <w:r w:rsidRPr="006E2AAB">
        <w:rPr>
          <w:lang w:val="pl-PL"/>
        </w:rPr>
        <w:t>W większości krajów znacząca liczba projektów została sklasyfikowana jako „krajowe”, ale odnotowano cztery godne uwagi wyjątki, w których połowę lub więcej projektów zakwalifikowano jako „regionalne”. Są to: Belgia (BWF) - 14 z 20 projektów, Czechy - 12 z 20 projektów, Słowenia - 11 z 20 projektów, Hiszpania - 10 z 20 projektów oraz Austria - 6 z 10 projektów.</w:t>
      </w:r>
    </w:p>
    <w:p w:rsidR="007956EC" w:rsidRPr="006E2AAB" w:rsidRDefault="00B75AB0">
      <w:pPr>
        <w:pStyle w:val="Teksttreci20"/>
        <w:shd w:val="clear" w:color="auto" w:fill="auto"/>
        <w:spacing w:after="52" w:line="264" w:lineRule="exact"/>
        <w:ind w:firstLine="760"/>
        <w:jc w:val="both"/>
        <w:rPr>
          <w:lang w:val="pl-PL"/>
        </w:rPr>
      </w:pPr>
      <w:r w:rsidRPr="006E2AAB">
        <w:rPr>
          <w:lang w:val="pl-PL"/>
        </w:rPr>
        <w:t>Grecja odnotowała najwyższą liczbę projektów „europejskich/międzynarodowych” (7 z 20), natomiast zarówno Zjednoczone Królestwo, jak i Łotwa odnotowały 6 z 20 projektów, a Francja 5.</w:t>
      </w:r>
    </w:p>
    <w:p w:rsidR="007956EC" w:rsidRPr="006E2AAB" w:rsidRDefault="00B75AB0">
      <w:pPr>
        <w:pStyle w:val="Teksttreci20"/>
        <w:shd w:val="clear" w:color="auto" w:fill="auto"/>
        <w:spacing w:after="0" w:line="274" w:lineRule="exact"/>
        <w:ind w:firstLine="760"/>
        <w:jc w:val="both"/>
        <w:rPr>
          <w:lang w:val="pl-PL"/>
        </w:rPr>
      </w:pPr>
      <w:r w:rsidRPr="006E2AAB">
        <w:rPr>
          <w:lang w:val="pl-PL"/>
        </w:rPr>
        <w:lastRenderedPageBreak/>
        <w:t>Niewielki poziom europejskiego/międzynarodowego zasięgu wśród 547 omawianych projektów może wskazywać na możliwości rozwoju współpracy paneuropejskiej w obszarze projektów obejmujących umiejętności korzystania z mediów.</w:t>
      </w:r>
    </w:p>
    <w:p w:rsidR="00045F18" w:rsidRPr="006E2AAB" w:rsidRDefault="00045F18">
      <w:pPr>
        <w:pStyle w:val="Teksttreci20"/>
        <w:shd w:val="clear" w:color="auto" w:fill="auto"/>
        <w:spacing w:after="0" w:line="274" w:lineRule="exact"/>
        <w:ind w:firstLine="760"/>
        <w:jc w:val="both"/>
        <w:rPr>
          <w:lang w:val="pl-PL"/>
        </w:rPr>
      </w:pPr>
    </w:p>
    <w:p w:rsidR="00C15DAC" w:rsidRPr="006E2AAB" w:rsidRDefault="00C15DAC">
      <w:pPr>
        <w:pStyle w:val="Teksttreci20"/>
        <w:shd w:val="clear" w:color="auto" w:fill="auto"/>
        <w:spacing w:after="0" w:line="274" w:lineRule="exact"/>
        <w:ind w:firstLine="760"/>
        <w:jc w:val="both"/>
        <w:rPr>
          <w:lang w:val="pl-PL"/>
        </w:rPr>
      </w:pPr>
    </w:p>
    <w:p w:rsidR="007956EC" w:rsidRPr="006E2AAB" w:rsidRDefault="008F6C90">
      <w:pPr>
        <w:pStyle w:val="Teksttreci50"/>
        <w:shd w:val="clear" w:color="auto" w:fill="auto"/>
        <w:spacing w:after="0" w:line="150" w:lineRule="exact"/>
        <w:jc w:val="both"/>
        <w:rPr>
          <w:lang w:val="pl-PL"/>
        </w:rPr>
      </w:pPr>
      <w:r w:rsidRPr="006E2AAB">
        <w:rPr>
          <w:lang w:val="pl-PL"/>
        </w:rPr>
        <w:t>Wykres 7: Zasięg geograficzny 547 wybranych projektów (str. 31 wer. angielskiej)</w:t>
      </w:r>
    </w:p>
    <w:p w:rsidR="003321EF" w:rsidRPr="006E2AAB" w:rsidRDefault="003321EF">
      <w:pPr>
        <w:pStyle w:val="Teksttreci50"/>
        <w:shd w:val="clear" w:color="auto" w:fill="auto"/>
        <w:spacing w:after="0" w:line="150" w:lineRule="exact"/>
        <w:jc w:val="both"/>
        <w:rPr>
          <w:lang w:val="pl-PL"/>
        </w:rPr>
      </w:pPr>
    </w:p>
    <w:p w:rsidR="003321EF" w:rsidRPr="006E2AAB" w:rsidRDefault="003321EF">
      <w:pPr>
        <w:pStyle w:val="Teksttreci50"/>
        <w:shd w:val="clear" w:color="auto" w:fill="auto"/>
        <w:spacing w:after="0" w:line="150" w:lineRule="exact"/>
        <w:jc w:val="both"/>
        <w:rPr>
          <w:lang w:val="pl-PL"/>
        </w:rPr>
      </w:pPr>
      <w:r w:rsidRPr="006E2AAB">
        <w:rPr>
          <w:lang w:val="pl-PL"/>
        </w:rPr>
        <w:t>Legenda do wykresu:</w:t>
      </w:r>
    </w:p>
    <w:p w:rsidR="00977191" w:rsidRPr="006E2AAB" w:rsidRDefault="00977191">
      <w:pPr>
        <w:pStyle w:val="Teksttreci50"/>
        <w:shd w:val="clear" w:color="auto" w:fill="auto"/>
        <w:spacing w:after="0" w:line="150" w:lineRule="exact"/>
        <w:jc w:val="both"/>
        <w:rPr>
          <w:lang w:val="pl-PL"/>
        </w:rPr>
      </w:pPr>
      <w:r w:rsidRPr="006E2AAB">
        <w:rPr>
          <w:lang w:val="pl-PL"/>
        </w:rPr>
        <w:t>Total – ogółem</w:t>
      </w:r>
    </w:p>
    <w:p w:rsidR="00977191" w:rsidRPr="006E2AAB" w:rsidRDefault="00977191">
      <w:pPr>
        <w:pStyle w:val="Teksttreci50"/>
        <w:shd w:val="clear" w:color="auto" w:fill="auto"/>
        <w:spacing w:after="0" w:line="150" w:lineRule="exact"/>
        <w:jc w:val="both"/>
        <w:rPr>
          <w:lang w:val="pl-PL"/>
        </w:rPr>
      </w:pPr>
      <w:r w:rsidRPr="006E2AAB">
        <w:rPr>
          <w:lang w:val="pl-PL"/>
        </w:rPr>
        <w:t>Regional – regionalne</w:t>
      </w:r>
    </w:p>
    <w:p w:rsidR="00977191" w:rsidRPr="006E2AAB" w:rsidRDefault="00977191">
      <w:pPr>
        <w:pStyle w:val="Teksttreci50"/>
        <w:shd w:val="clear" w:color="auto" w:fill="auto"/>
        <w:spacing w:after="0" w:line="150" w:lineRule="exact"/>
        <w:jc w:val="both"/>
        <w:rPr>
          <w:lang w:val="pl-PL"/>
        </w:rPr>
      </w:pPr>
      <w:r w:rsidRPr="006E2AAB">
        <w:rPr>
          <w:lang w:val="pl-PL"/>
        </w:rPr>
        <w:t xml:space="preserve">National – krajowe </w:t>
      </w:r>
    </w:p>
    <w:p w:rsidR="00977191" w:rsidRPr="006E2AAB" w:rsidRDefault="00977191">
      <w:pPr>
        <w:pStyle w:val="Teksttreci50"/>
        <w:shd w:val="clear" w:color="auto" w:fill="auto"/>
        <w:spacing w:after="0" w:line="150" w:lineRule="exact"/>
        <w:jc w:val="both"/>
        <w:rPr>
          <w:lang w:val="pl-PL"/>
        </w:rPr>
      </w:pPr>
      <w:r w:rsidRPr="006E2AAB">
        <w:rPr>
          <w:lang w:val="pl-PL"/>
        </w:rPr>
        <w:t>European / International – europejskie / międzynarodowe</w:t>
      </w:r>
    </w:p>
    <w:p w:rsidR="007956EC" w:rsidRPr="006E2AAB" w:rsidRDefault="007956EC">
      <w:pPr>
        <w:rPr>
          <w:sz w:val="2"/>
          <w:szCs w:val="2"/>
          <w:lang w:val="pl-PL"/>
        </w:rPr>
      </w:pPr>
    </w:p>
    <w:p w:rsidR="007956EC" w:rsidRPr="006E2AAB" w:rsidRDefault="00B75AB0">
      <w:pPr>
        <w:pStyle w:val="Teksttreci70"/>
        <w:shd w:val="clear" w:color="auto" w:fill="auto"/>
        <w:spacing w:after="0" w:line="341" w:lineRule="exact"/>
        <w:jc w:val="both"/>
        <w:rPr>
          <w:lang w:val="pl-PL"/>
        </w:rPr>
      </w:pPr>
      <w:r w:rsidRPr="006E2AAB">
        <w:rPr>
          <w:lang w:val="pl-PL"/>
        </w:rPr>
        <w:t>Źródło: 29 respondentów uczestniczących w standardowym badaniu przeprowadzonym przez Europejskie Obserwatorium Audiowizualne</w:t>
      </w:r>
    </w:p>
    <w:p w:rsidR="007956EC" w:rsidRPr="006E2AAB" w:rsidRDefault="00B75AB0">
      <w:pPr>
        <w:pStyle w:val="Teksttreci70"/>
        <w:shd w:val="clear" w:color="auto" w:fill="auto"/>
        <w:spacing w:after="0" w:line="197" w:lineRule="exact"/>
        <w:ind w:right="160"/>
        <w:jc w:val="both"/>
        <w:rPr>
          <w:lang w:val="pl-PL"/>
        </w:rPr>
      </w:pPr>
      <w:r w:rsidRPr="006E2AAB">
        <w:rPr>
          <w:rStyle w:val="Teksttreci7Bezkursywy"/>
          <w:i/>
          <w:iCs/>
          <w:lang w:val="pl-PL"/>
        </w:rPr>
        <w:t>Pytanie 3:</w:t>
      </w:r>
      <w:r w:rsidRPr="006E2AAB">
        <w:rPr>
          <w:rStyle w:val="Teksttreci7Bezkursywy"/>
          <w:lang w:val="pl-PL"/>
        </w:rPr>
        <w:t xml:space="preserve"> </w:t>
      </w:r>
      <w:r w:rsidRPr="006E2AAB">
        <w:rPr>
          <w:lang w:val="pl-PL"/>
        </w:rPr>
        <w:t>Korzystając z poniższej siatki, ustal 20 najistotniejszych projektów z zakresu umiejętności korzystania z mediów, które zostały zrealizowane w twoim kraju od 2010 r.</w:t>
      </w:r>
      <w:r w:rsidRPr="006E2AAB">
        <w:rPr>
          <w:i w:val="0"/>
          <w:iCs w:val="0"/>
          <w:lang w:val="pl-PL"/>
        </w:rPr>
        <w:t xml:space="preserve"> </w:t>
      </w:r>
      <w:r w:rsidRPr="006E2AAB">
        <w:rPr>
          <w:lang w:val="pl-PL"/>
        </w:rPr>
        <w:t xml:space="preserve">Wybierz najstosowniejszą kategorię dla danego rodzaju projektu, sektory odpowiedzialne za projekty, rodzaj umiejętności korzystania z mediów będących przedmiotem projektu, a także powód, dla którego projekt uznano za istotny. </w:t>
      </w:r>
    </w:p>
    <w:p w:rsidR="0054485B" w:rsidRPr="006E2AAB" w:rsidRDefault="0054485B">
      <w:pPr>
        <w:pStyle w:val="Teksttreci70"/>
        <w:shd w:val="clear" w:color="auto" w:fill="auto"/>
        <w:spacing w:after="0" w:line="197" w:lineRule="exact"/>
        <w:ind w:right="160"/>
        <w:jc w:val="both"/>
        <w:rPr>
          <w:lang w:val="pl-PL"/>
        </w:rPr>
        <w:sectPr w:rsidR="0054485B" w:rsidRPr="006E2AAB">
          <w:headerReference w:type="even" r:id="rId85"/>
          <w:headerReference w:type="default" r:id="rId86"/>
          <w:footerReference w:type="even" r:id="rId87"/>
          <w:footerReference w:type="default" r:id="rId88"/>
          <w:headerReference w:type="first" r:id="rId89"/>
          <w:footerReference w:type="first" r:id="rId90"/>
          <w:pgSz w:w="11900" w:h="16840"/>
          <w:pgMar w:top="1968" w:right="933" w:bottom="1839" w:left="1756" w:header="0" w:footer="3" w:gutter="0"/>
          <w:cols w:space="720"/>
          <w:noEndnote/>
          <w:docGrid w:linePitch="360"/>
        </w:sectPr>
      </w:pPr>
    </w:p>
    <w:p w:rsidR="007956EC" w:rsidRPr="006E2AAB" w:rsidRDefault="007956EC">
      <w:pPr>
        <w:framePr w:h="538" w:wrap="notBeside" w:vAnchor="text" w:hAnchor="text" w:xAlign="right" w:y="1"/>
        <w:jc w:val="right"/>
        <w:rPr>
          <w:sz w:val="2"/>
          <w:szCs w:val="2"/>
          <w:lang w:val="pl-PL"/>
        </w:rPr>
      </w:pPr>
    </w:p>
    <w:p w:rsidR="007956EC" w:rsidRPr="006E2AAB" w:rsidRDefault="007956EC">
      <w:pPr>
        <w:rPr>
          <w:sz w:val="2"/>
          <w:szCs w:val="2"/>
          <w:lang w:val="pl-PL"/>
        </w:rPr>
      </w:pPr>
    </w:p>
    <w:p w:rsidR="007956EC" w:rsidRPr="006E2AAB" w:rsidRDefault="00B75AB0">
      <w:pPr>
        <w:pStyle w:val="Nagwek20"/>
        <w:keepNext/>
        <w:keepLines/>
        <w:numPr>
          <w:ilvl w:val="0"/>
          <w:numId w:val="9"/>
        </w:numPr>
        <w:shd w:val="clear" w:color="auto" w:fill="auto"/>
        <w:tabs>
          <w:tab w:val="left" w:pos="582"/>
        </w:tabs>
        <w:spacing w:before="1001" w:after="188" w:line="300" w:lineRule="exact"/>
        <w:rPr>
          <w:lang w:val="pl-PL"/>
        </w:rPr>
      </w:pPr>
      <w:bookmarkStart w:id="41" w:name="_Toc487019910"/>
      <w:r w:rsidRPr="006E2AAB">
        <w:rPr>
          <w:lang w:val="pl-PL"/>
        </w:rPr>
        <w:t>145 projektów będących przedmiotem studium przypadku</w:t>
      </w:r>
      <w:bookmarkEnd w:id="41"/>
    </w:p>
    <w:p w:rsidR="007956EC" w:rsidRPr="006E2AAB" w:rsidRDefault="00B75AB0">
      <w:pPr>
        <w:pStyle w:val="Teksttreci20"/>
        <w:shd w:val="clear" w:color="auto" w:fill="auto"/>
        <w:spacing w:after="771" w:line="269" w:lineRule="exact"/>
        <w:ind w:firstLine="0"/>
        <w:jc w:val="both"/>
        <w:rPr>
          <w:lang w:val="pl-PL"/>
        </w:rPr>
      </w:pPr>
      <w:r w:rsidRPr="006E2AAB">
        <w:rPr>
          <w:lang w:val="pl-PL"/>
        </w:rPr>
        <w:t xml:space="preserve">Każdy z respondentów został poproszony o wybranie </w:t>
      </w:r>
      <w:r w:rsidR="00837889" w:rsidRPr="006E2AAB">
        <w:rPr>
          <w:lang w:val="pl-PL"/>
        </w:rPr>
        <w:t xml:space="preserve">pięciu projektów </w:t>
      </w:r>
      <w:r w:rsidRPr="006E2AAB">
        <w:rPr>
          <w:lang w:val="pl-PL"/>
        </w:rPr>
        <w:t>ze swojej wstępnej listy 20 najistotniejszych projektów i przekazanie bardziej szczegółowych informacji na ich temat („projekty będące przedmiotem studium przypadku”).</w:t>
      </w:r>
    </w:p>
    <w:p w:rsidR="007956EC" w:rsidRPr="006E2AAB" w:rsidRDefault="00B75AB0">
      <w:pPr>
        <w:pStyle w:val="Nagwek30"/>
        <w:keepNext/>
        <w:keepLines/>
        <w:numPr>
          <w:ilvl w:val="0"/>
          <w:numId w:val="11"/>
        </w:numPr>
        <w:shd w:val="clear" w:color="auto" w:fill="auto"/>
        <w:tabs>
          <w:tab w:val="left" w:pos="759"/>
        </w:tabs>
        <w:spacing w:before="0" w:after="192" w:line="280" w:lineRule="exact"/>
        <w:rPr>
          <w:lang w:val="pl-PL"/>
        </w:rPr>
      </w:pPr>
      <w:bookmarkStart w:id="42" w:name="_Toc487019911"/>
      <w:r w:rsidRPr="006E2AAB">
        <w:rPr>
          <w:lang w:val="pl-PL"/>
        </w:rPr>
        <w:t>Rodzaje projektów będących przedmiotem studium przypadku</w:t>
      </w:r>
      <w:bookmarkEnd w:id="42"/>
    </w:p>
    <w:p w:rsidR="007956EC" w:rsidRPr="006E2AAB" w:rsidRDefault="00B75AB0">
      <w:pPr>
        <w:pStyle w:val="Teksttreci20"/>
        <w:shd w:val="clear" w:color="auto" w:fill="auto"/>
        <w:spacing w:after="64" w:line="269" w:lineRule="exact"/>
        <w:ind w:firstLine="0"/>
        <w:jc w:val="both"/>
        <w:rPr>
          <w:lang w:val="pl-PL"/>
        </w:rPr>
      </w:pPr>
      <w:r w:rsidRPr="006E2AAB">
        <w:rPr>
          <w:lang w:val="pl-PL"/>
        </w:rPr>
        <w:t>Tak jak w przypadku 547 wybranych projektów, „zasoby” są najpopularniejszą kategorią projektów wśród 145 projektów będących przedmiotem studium przypadku i, jak pokazuje Wykres 8, stanowią prawie jedną trzecią (48) projektów.</w:t>
      </w:r>
    </w:p>
    <w:p w:rsidR="007956EC" w:rsidRPr="006E2AAB" w:rsidRDefault="00B75AB0">
      <w:pPr>
        <w:pStyle w:val="Teksttreci20"/>
        <w:shd w:val="clear" w:color="auto" w:fill="auto"/>
        <w:spacing w:after="64" w:line="264" w:lineRule="exact"/>
        <w:ind w:firstLine="740"/>
        <w:jc w:val="both"/>
        <w:rPr>
          <w:lang w:val="pl-PL"/>
        </w:rPr>
      </w:pPr>
      <w:r w:rsidRPr="006E2AAB">
        <w:rPr>
          <w:lang w:val="pl-PL"/>
        </w:rPr>
        <w:t>We Włoszech cztery z pięciu projektów będących przedmiotem studium przypadku zakwalifikowano do kategorii „zasoby”. Natomiast w Belgii (BWF i FL), Czechach, Danii, Szwecji i Rumunii „zasoby” obejmują trzy z pięciu tego typu projektów.</w:t>
      </w:r>
    </w:p>
    <w:p w:rsidR="007956EC" w:rsidRPr="006E2AAB" w:rsidRDefault="00B75AB0">
      <w:pPr>
        <w:pStyle w:val="Teksttreci20"/>
        <w:shd w:val="clear" w:color="auto" w:fill="auto"/>
        <w:spacing w:after="49" w:line="259" w:lineRule="exact"/>
        <w:ind w:firstLine="740"/>
        <w:jc w:val="both"/>
        <w:rPr>
          <w:lang w:val="pl-PL"/>
        </w:rPr>
      </w:pPr>
      <w:r w:rsidRPr="006E2AAB">
        <w:rPr>
          <w:lang w:val="pl-PL"/>
        </w:rPr>
        <w:t>Drugim najpopularniejszym rodzajem projektów są „kampanie” (czwarty najbardziej popularny rodzaj projektu wśród 547 wybranych projektów). W Portugalii do „kampanii” zakwalifikowano wszystkie pięć projektów będących przedmiotem studium przypadku.</w:t>
      </w:r>
    </w:p>
    <w:p w:rsidR="007956EC" w:rsidRPr="006E2AAB" w:rsidRDefault="00B75AB0">
      <w:pPr>
        <w:pStyle w:val="Teksttreci20"/>
        <w:shd w:val="clear" w:color="auto" w:fill="auto"/>
        <w:spacing w:after="72" w:line="274" w:lineRule="exact"/>
        <w:ind w:firstLine="740"/>
        <w:jc w:val="both"/>
        <w:rPr>
          <w:lang w:val="pl-PL"/>
        </w:rPr>
      </w:pPr>
      <w:r w:rsidRPr="006E2AAB">
        <w:rPr>
          <w:lang w:val="pl-PL"/>
        </w:rPr>
        <w:t>„Zaangażowanie użytkowników końcowych” wybrano dla 24 projektów będących przedmiotem studium przypadku. Dwa kraje (Francja i Słowenia) odnotowały w tej kategorii („zaangażowanie użytkowników końcowych”) największą liczbę projektów, tj. trzy projekty.</w:t>
      </w:r>
    </w:p>
    <w:p w:rsidR="007956EC" w:rsidRPr="006E2AAB" w:rsidRDefault="00B75AB0">
      <w:pPr>
        <w:pStyle w:val="Teksttreci20"/>
        <w:shd w:val="clear" w:color="auto" w:fill="auto"/>
        <w:spacing w:after="60" w:line="259" w:lineRule="exact"/>
        <w:ind w:firstLine="740"/>
        <w:jc w:val="both"/>
        <w:rPr>
          <w:lang w:val="pl-PL"/>
        </w:rPr>
      </w:pPr>
      <w:r w:rsidRPr="006E2AAB">
        <w:rPr>
          <w:lang w:val="pl-PL"/>
        </w:rPr>
        <w:t>20 projektów będących przedmiotem studium przypadku zakwalifikowano do „badań”, przy czym 14 krajów odnotowało w tej kategorii co najmniej jeden projekt. Tylko jeden kraj zakwalifikował cztery ze swoich pięciu projektów będących przedmiotem studium przypadku jako „badania”.  Była to Bułgaria.</w:t>
      </w:r>
    </w:p>
    <w:p w:rsidR="007956EC" w:rsidRPr="006E2AAB" w:rsidRDefault="00B75AB0">
      <w:pPr>
        <w:pStyle w:val="Teksttreci20"/>
        <w:shd w:val="clear" w:color="auto" w:fill="auto"/>
        <w:spacing w:after="52" w:line="259" w:lineRule="exact"/>
        <w:ind w:firstLine="740"/>
        <w:jc w:val="both"/>
        <w:rPr>
          <w:lang w:val="pl-PL"/>
        </w:rPr>
      </w:pPr>
      <w:r w:rsidRPr="006E2AAB">
        <w:rPr>
          <w:lang w:val="pl-PL"/>
        </w:rPr>
        <w:t>13 projektów będących przedmiotem studium przypadku zakwalifikowano jako „platformy sieciowe”, przy czym 11 krajów odnotowało w tej kategorii co najmniej jeden projekt. Trzy kraje odnotowały dwa projekty w ramach „platform sieciowych” - Czechy, Grecja i Polska.</w:t>
      </w:r>
    </w:p>
    <w:p w:rsidR="007956EC" w:rsidRPr="006E2AAB" w:rsidRDefault="00B75AB0">
      <w:pPr>
        <w:pStyle w:val="Teksttreci20"/>
        <w:shd w:val="clear" w:color="auto" w:fill="auto"/>
        <w:spacing w:after="60" w:line="269" w:lineRule="exact"/>
        <w:ind w:firstLine="740"/>
        <w:jc w:val="both"/>
        <w:rPr>
          <w:lang w:val="pl-PL"/>
        </w:rPr>
      </w:pPr>
      <w:r w:rsidRPr="006E2AAB">
        <w:rPr>
          <w:lang w:val="pl-PL"/>
        </w:rPr>
        <w:t>Podobnie, jak w przypadku 547 wybranych projektów, „zapewnienie finansowania” i „opracowanie polityki” to najmniej popularne rodzaje projektów wśród 145 projektów będących przedmiotem studium przypadku. W kategoriach tych zakwalifikowano odpowiednio jedynie pięć i sześć projektów.</w:t>
      </w:r>
    </w:p>
    <w:p w:rsidR="007956EC" w:rsidRPr="006E2AAB" w:rsidRDefault="00B75AB0">
      <w:pPr>
        <w:pStyle w:val="Teksttreci20"/>
        <w:shd w:val="clear" w:color="auto" w:fill="auto"/>
        <w:spacing w:after="60" w:line="269" w:lineRule="exact"/>
        <w:ind w:firstLine="740"/>
        <w:jc w:val="both"/>
        <w:rPr>
          <w:lang w:val="pl-PL"/>
        </w:rPr>
      </w:pPr>
      <w:r w:rsidRPr="006E2AAB">
        <w:rPr>
          <w:lang w:val="pl-PL"/>
        </w:rPr>
        <w:t>Irlandia zakwalifikowała dwa ze swoich projektów będących przedmiotem studium przypadku do kategorii „zapewnienie finansowania”, a Austria, Estonia i Malta odnotowały w tej kategorii tylko po jednym projekcie.</w:t>
      </w:r>
    </w:p>
    <w:p w:rsidR="007956EC" w:rsidRPr="006E2AAB" w:rsidRDefault="00B75AB0">
      <w:pPr>
        <w:pStyle w:val="Teksttreci20"/>
        <w:shd w:val="clear" w:color="auto" w:fill="auto"/>
        <w:spacing w:after="0" w:line="269" w:lineRule="exact"/>
        <w:ind w:firstLine="740"/>
        <w:jc w:val="both"/>
        <w:rPr>
          <w:lang w:val="pl-PL"/>
        </w:rPr>
      </w:pPr>
      <w:r w:rsidRPr="006E2AAB">
        <w:rPr>
          <w:lang w:val="pl-PL"/>
        </w:rPr>
        <w:t>Malta zakwalifikowała dwa z sześciu projektów w ramach „opracowania polityki”, a Belgia (BWF), Niemcy, Łotwa i Litwa odnotowały w tej kategorii po jednym projekcie.</w:t>
      </w:r>
    </w:p>
    <w:p w:rsidR="0054485B" w:rsidRPr="006E2AAB" w:rsidRDefault="0054485B">
      <w:pPr>
        <w:pStyle w:val="Teksttreci20"/>
        <w:shd w:val="clear" w:color="auto" w:fill="auto"/>
        <w:spacing w:after="0" w:line="269" w:lineRule="exact"/>
        <w:ind w:firstLine="740"/>
        <w:jc w:val="both"/>
        <w:rPr>
          <w:lang w:val="pl-PL"/>
        </w:rPr>
        <w:sectPr w:rsidR="0054485B" w:rsidRPr="006E2AAB">
          <w:pgSz w:w="11900" w:h="16840"/>
          <w:pgMar w:top="581" w:right="1357" w:bottom="581" w:left="1375" w:header="0" w:footer="3" w:gutter="0"/>
          <w:cols w:space="720"/>
          <w:noEndnote/>
          <w:docGrid w:linePitch="360"/>
        </w:sectPr>
      </w:pPr>
    </w:p>
    <w:p w:rsidR="007956EC" w:rsidRPr="006E2AAB" w:rsidRDefault="007956EC">
      <w:pPr>
        <w:framePr w:h="528" w:wrap="notBeside" w:vAnchor="text" w:hAnchor="text" w:xAlign="right" w:y="1"/>
        <w:jc w:val="right"/>
        <w:rPr>
          <w:sz w:val="2"/>
          <w:szCs w:val="2"/>
          <w:lang w:val="pl-PL"/>
        </w:rPr>
      </w:pPr>
    </w:p>
    <w:p w:rsidR="007956EC" w:rsidRPr="006E2AAB" w:rsidRDefault="007956EC">
      <w:pPr>
        <w:spacing w:line="960" w:lineRule="exact"/>
        <w:rPr>
          <w:lang w:val="pl-PL"/>
        </w:rPr>
      </w:pPr>
    </w:p>
    <w:p w:rsidR="007956EC" w:rsidRPr="006E2AAB" w:rsidRDefault="00B75AB0">
      <w:pPr>
        <w:pStyle w:val="Podpisobrazu60"/>
        <w:framePr w:h="3221" w:wrap="notBeside" w:vAnchor="text" w:hAnchor="text" w:xAlign="center" w:y="1"/>
        <w:shd w:val="clear" w:color="auto" w:fill="auto"/>
        <w:spacing w:line="150" w:lineRule="exact"/>
        <w:ind w:firstLine="0"/>
        <w:rPr>
          <w:lang w:val="pl-PL"/>
        </w:rPr>
      </w:pPr>
      <w:r w:rsidRPr="006E2AAB">
        <w:rPr>
          <w:lang w:val="pl-PL"/>
        </w:rPr>
        <w:t>Wykres 8: Rodzaje projektów w ramach 145 projektów będących przedmiotem studium przypadku</w:t>
      </w:r>
    </w:p>
    <w:p w:rsidR="007956EC" w:rsidRPr="006E2AAB" w:rsidRDefault="008F6C90">
      <w:pPr>
        <w:framePr w:h="3221" w:wrap="notBeside" w:vAnchor="text" w:hAnchor="text" w:xAlign="center" w:y="1"/>
        <w:jc w:val="center"/>
        <w:rPr>
          <w:sz w:val="2"/>
          <w:szCs w:val="2"/>
          <w:lang w:val="pl-PL"/>
        </w:rPr>
      </w:pPr>
      <w:r w:rsidRPr="006E2AAB">
        <w:rPr>
          <w:noProof/>
          <w:lang w:val="pl-PL" w:eastAsia="pl-PL" w:bidi="ar-SA"/>
        </w:rPr>
        <w:drawing>
          <wp:inline distT="0" distB="0" distL="0" distR="0">
            <wp:extent cx="5752465" cy="2047240"/>
            <wp:effectExtent l="0" t="0" r="635" b="0"/>
            <wp:docPr id="108" name="Obraz 21" descr="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2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52465" cy="2047240"/>
                    </a:xfrm>
                    <a:prstGeom prst="rect">
                      <a:avLst/>
                    </a:prstGeom>
                    <a:noFill/>
                    <a:ln>
                      <a:noFill/>
                    </a:ln>
                  </pic:spPr>
                </pic:pic>
              </a:graphicData>
            </a:graphic>
          </wp:inline>
        </w:drawing>
      </w:r>
    </w:p>
    <w:p w:rsidR="007956EC" w:rsidRPr="00C94071" w:rsidRDefault="00977191">
      <w:pPr>
        <w:pStyle w:val="Podpisobrazu60"/>
        <w:framePr w:h="3221" w:wrap="notBeside" w:vAnchor="text" w:hAnchor="text" w:xAlign="center" w:y="1"/>
        <w:shd w:val="clear" w:color="auto" w:fill="auto"/>
        <w:tabs>
          <w:tab w:val="left" w:pos="926"/>
        </w:tabs>
        <w:spacing w:line="192" w:lineRule="exact"/>
        <w:ind w:firstLine="0"/>
        <w:jc w:val="both"/>
        <w:rPr>
          <w:lang w:val="en-GB"/>
        </w:rPr>
      </w:pPr>
      <w:r w:rsidRPr="00C94071">
        <w:rPr>
          <w:lang w:val="en-GB"/>
        </w:rPr>
        <w:t xml:space="preserve">                       Total</w:t>
      </w:r>
      <w:r w:rsidRPr="00C94071">
        <w:rPr>
          <w:lang w:val="en-GB"/>
        </w:rPr>
        <w:tab/>
        <w:t xml:space="preserve">       Other             Provision of             Policy              Networking            Research           End-user        Campaigns        Resources</w:t>
      </w:r>
    </w:p>
    <w:p w:rsidR="007956EC" w:rsidRPr="006E2AAB" w:rsidRDefault="00977191">
      <w:pPr>
        <w:pStyle w:val="Podpisobrazu60"/>
        <w:framePr w:h="3221" w:wrap="notBeside" w:vAnchor="text" w:hAnchor="text" w:xAlign="center" w:y="1"/>
        <w:shd w:val="clear" w:color="auto" w:fill="auto"/>
        <w:tabs>
          <w:tab w:val="left" w:pos="3701"/>
        </w:tabs>
        <w:spacing w:line="192" w:lineRule="exact"/>
        <w:ind w:firstLine="0"/>
        <w:jc w:val="both"/>
        <w:rPr>
          <w:lang w:val="pl-PL"/>
        </w:rPr>
      </w:pPr>
      <w:r w:rsidRPr="00C94071">
        <w:rPr>
          <w:lang w:val="en-GB"/>
        </w:rPr>
        <w:t xml:space="preserve">                                                                            </w:t>
      </w:r>
      <w:r w:rsidRPr="006E2AAB">
        <w:rPr>
          <w:lang w:val="pl-PL"/>
        </w:rPr>
        <w:t>Funding           Development         Platforms</w:t>
      </w:r>
      <w:r w:rsidRPr="006E2AAB">
        <w:rPr>
          <w:lang w:val="pl-PL"/>
        </w:rPr>
        <w:tab/>
        <w:t xml:space="preserve">                   engagement</w:t>
      </w:r>
    </w:p>
    <w:p w:rsidR="007956EC" w:rsidRPr="006E2AAB" w:rsidRDefault="007956EC">
      <w:pPr>
        <w:rPr>
          <w:sz w:val="2"/>
          <w:szCs w:val="2"/>
          <w:lang w:val="pl-PL"/>
        </w:rPr>
      </w:pPr>
    </w:p>
    <w:p w:rsidR="007956EC" w:rsidRPr="006E2AAB" w:rsidRDefault="00B75AB0" w:rsidP="00C15DAC">
      <w:pPr>
        <w:pStyle w:val="Teksttreci70"/>
        <w:shd w:val="clear" w:color="auto" w:fill="auto"/>
        <w:spacing w:after="0" w:line="240" w:lineRule="exact"/>
        <w:ind w:right="72"/>
        <w:rPr>
          <w:lang w:val="pl-PL"/>
        </w:rPr>
      </w:pPr>
      <w:r w:rsidRPr="006E2AAB">
        <w:rPr>
          <w:lang w:val="pl-PL"/>
        </w:rPr>
        <w:t>Źródło: 29 respondentów uczestniczących w standardowym badaniu przeprowadzonym przez Europejskie Obserwatorium Audiowizualne</w:t>
      </w:r>
      <w:r w:rsidRPr="006E2AAB">
        <w:rPr>
          <w:i w:val="0"/>
          <w:iCs w:val="0"/>
          <w:lang w:val="pl-PL"/>
        </w:rPr>
        <w:br/>
      </w:r>
      <w:r w:rsidRPr="006E2AAB">
        <w:rPr>
          <w:lang w:val="pl-PL"/>
        </w:rPr>
        <w:t>Pytanie 4B: Zakwalifikuj projekt do jednej z poniższych kategorii.</w:t>
      </w:r>
    </w:p>
    <w:p w:rsidR="00977191" w:rsidRPr="006E2AAB" w:rsidRDefault="00C15DAC" w:rsidP="00C15DAC">
      <w:pPr>
        <w:pStyle w:val="Teksttreci70"/>
        <w:shd w:val="clear" w:color="auto" w:fill="auto"/>
        <w:spacing w:after="0" w:line="240" w:lineRule="exact"/>
        <w:ind w:right="4043"/>
        <w:rPr>
          <w:lang w:val="pl-PL"/>
        </w:rPr>
      </w:pPr>
      <w:r w:rsidRPr="006E2AAB">
        <w:rPr>
          <w:lang w:val="pl-PL"/>
        </w:rPr>
        <w:t>Legenda do wykresu (z lewej do prawej)</w:t>
      </w:r>
    </w:p>
    <w:p w:rsidR="00C15DAC" w:rsidRPr="006E2AAB" w:rsidRDefault="00C15DAC" w:rsidP="00C15DAC">
      <w:pPr>
        <w:pStyle w:val="Teksttreci70"/>
        <w:shd w:val="clear" w:color="auto" w:fill="auto"/>
        <w:spacing w:after="0" w:line="240" w:lineRule="exact"/>
        <w:ind w:right="213"/>
        <w:rPr>
          <w:lang w:val="pl-PL"/>
        </w:rPr>
      </w:pPr>
      <w:r w:rsidRPr="006E2AAB">
        <w:rPr>
          <w:lang w:val="pl-PL"/>
        </w:rPr>
        <w:t>Ogółem, Pozostałe, Zapewnienie finansowania, Opracowanie polityki, Platformy sieciowe, Badania, Zaangażowanie użytkowników końcowych, Kampanie, Zasoby</w:t>
      </w:r>
    </w:p>
    <w:p w:rsidR="00977191" w:rsidRPr="006E2AAB" w:rsidRDefault="00977191" w:rsidP="00977191">
      <w:pPr>
        <w:pStyle w:val="Teksttreci70"/>
        <w:shd w:val="clear" w:color="auto" w:fill="auto"/>
        <w:spacing w:after="0" w:line="312" w:lineRule="exact"/>
        <w:ind w:right="4043"/>
        <w:rPr>
          <w:lang w:val="pl-PL"/>
        </w:rPr>
      </w:pPr>
    </w:p>
    <w:p w:rsidR="007956EC" w:rsidRPr="006E2AAB" w:rsidRDefault="00B75AB0">
      <w:pPr>
        <w:pStyle w:val="Nagwek30"/>
        <w:keepNext/>
        <w:keepLines/>
        <w:numPr>
          <w:ilvl w:val="0"/>
          <w:numId w:val="12"/>
        </w:numPr>
        <w:shd w:val="clear" w:color="auto" w:fill="auto"/>
        <w:tabs>
          <w:tab w:val="left" w:pos="750"/>
        </w:tabs>
        <w:spacing w:before="0" w:after="188" w:line="280" w:lineRule="exact"/>
        <w:rPr>
          <w:lang w:val="pl-PL"/>
        </w:rPr>
      </w:pPr>
      <w:bookmarkStart w:id="43" w:name="_Toc487019912"/>
      <w:r w:rsidRPr="006E2AAB">
        <w:rPr>
          <w:lang w:val="pl-PL"/>
        </w:rPr>
        <w:t>Umiejętności korzystania z mediów uwzględnione w projektach będących przedmiotem studium przypadku</w:t>
      </w:r>
      <w:bookmarkEnd w:id="43"/>
    </w:p>
    <w:p w:rsidR="007956EC" w:rsidRPr="006E2AAB" w:rsidRDefault="00B75AB0">
      <w:pPr>
        <w:pStyle w:val="Teksttreci20"/>
        <w:shd w:val="clear" w:color="auto" w:fill="auto"/>
        <w:spacing w:after="68" w:line="274" w:lineRule="exact"/>
        <w:ind w:firstLine="0"/>
        <w:jc w:val="both"/>
        <w:rPr>
          <w:lang w:val="pl-PL"/>
        </w:rPr>
      </w:pPr>
      <w:r w:rsidRPr="006E2AAB">
        <w:rPr>
          <w:lang w:val="pl-PL"/>
        </w:rPr>
        <w:t>Jak pokazuje Wykres 5, najpopularniejszymi umiejętnościami korzystania z mediów będącymi przedmiotem 547 wybranych projektów były „krytyczne myślenie” i następnie „użytkowanie mediów”.</w:t>
      </w:r>
    </w:p>
    <w:p w:rsidR="007956EC" w:rsidRPr="006E2AAB" w:rsidRDefault="00B75AB0">
      <w:pPr>
        <w:pStyle w:val="Teksttreci20"/>
        <w:shd w:val="clear" w:color="auto" w:fill="auto"/>
        <w:spacing w:after="56" w:line="264" w:lineRule="exact"/>
        <w:ind w:firstLine="740"/>
        <w:jc w:val="both"/>
        <w:rPr>
          <w:lang w:val="pl-PL"/>
        </w:rPr>
      </w:pPr>
      <w:r w:rsidRPr="006E2AAB">
        <w:rPr>
          <w:lang w:val="pl-PL"/>
        </w:rPr>
        <w:t>Tendencja ta jest jeszcze lepiej widoczna w przypadku projektów będących przedmiotem studium przypadku. Wykres 9 prezentuje 135 umiejętności związanych z „krytycznym myśleniem” oraz 111 związanych z „użytkowaniem mediów” spośród ze 145 umiejętności odnotowanych w ramach projektów będących przedmiotem studium przypadku.</w:t>
      </w:r>
    </w:p>
    <w:p w:rsidR="007956EC" w:rsidRPr="006E2AAB" w:rsidRDefault="00B75AB0">
      <w:pPr>
        <w:pStyle w:val="Teksttreci20"/>
        <w:shd w:val="clear" w:color="auto" w:fill="auto"/>
        <w:spacing w:after="60" w:line="269" w:lineRule="exact"/>
        <w:ind w:firstLine="740"/>
        <w:jc w:val="both"/>
        <w:rPr>
          <w:lang w:val="pl-PL"/>
        </w:rPr>
      </w:pPr>
      <w:r w:rsidRPr="006E2AAB">
        <w:rPr>
          <w:lang w:val="pl-PL"/>
        </w:rPr>
        <w:t xml:space="preserve">Wszystkie kraje zauważyły, że umiejętności związane z „krytycznym myśleniem” uwzględniono w co najmniej czterech z pięciu projektów będących przedmiotem studium przypadku, ale tylko dwa kraje potwierdziły, że umiejętności korzystania z mediów związane z „dialogiem międzykulturowym” były przedmiotem czterech z pięciu tego typu projektów. </w:t>
      </w:r>
    </w:p>
    <w:p w:rsidR="007956EC" w:rsidRPr="006E2AAB" w:rsidRDefault="00B75AB0">
      <w:pPr>
        <w:pStyle w:val="Teksttreci20"/>
        <w:shd w:val="clear" w:color="auto" w:fill="auto"/>
        <w:spacing w:after="53" w:line="269" w:lineRule="exact"/>
        <w:ind w:firstLine="740"/>
        <w:jc w:val="both"/>
        <w:rPr>
          <w:lang w:val="pl-PL"/>
        </w:rPr>
      </w:pPr>
      <w:r w:rsidRPr="006E2AAB">
        <w:rPr>
          <w:lang w:val="pl-PL"/>
        </w:rPr>
        <w:t xml:space="preserve">Chociaż nasuwa się wniosek, że względnie niskie poziomy zgłoszonych umiejętności związanych z dialogiem międzykulturowym mogą być wynikiem ostatnich działań mających na celu walkę z radykalizacją i mową nienawiści w internecie poprzez rozwój umiejętności korzystania z mediów (c2012), należy zauważyć, że zanim ustanowiono powiązanie pomiędzy dialogiem międzykulturowym a walką z mową nienawiści i radykalizacją, dialog międzykulturowy był związany ze zwalczaniem </w:t>
      </w:r>
      <w:r w:rsidR="006E2AAB" w:rsidRPr="006E2AAB">
        <w:rPr>
          <w:lang w:val="pl-PL"/>
        </w:rPr>
        <w:t>stereotypów</w:t>
      </w:r>
      <w:r w:rsidRPr="006E2AAB">
        <w:rPr>
          <w:lang w:val="pl-PL"/>
        </w:rPr>
        <w:t>.</w:t>
      </w:r>
    </w:p>
    <w:p w:rsidR="007956EC" w:rsidRPr="006E2AAB" w:rsidRDefault="00B75AB0">
      <w:pPr>
        <w:pStyle w:val="Teksttreci20"/>
        <w:shd w:val="clear" w:color="auto" w:fill="auto"/>
        <w:spacing w:after="0" w:line="278" w:lineRule="exact"/>
        <w:ind w:firstLine="740"/>
        <w:jc w:val="both"/>
        <w:rPr>
          <w:lang w:val="pl-PL"/>
        </w:rPr>
      </w:pPr>
      <w:r w:rsidRPr="006E2AAB">
        <w:rPr>
          <w:lang w:val="pl-PL"/>
        </w:rPr>
        <w:t>W związku z powyższym, możliwe, że zbadanie całego obszaru określanego jako „dialog międzykulturowy” stanowi potencjał dla przyszłych projektów z zakresu umiejętności korzystania z mediów.</w:t>
      </w:r>
      <w:r w:rsidRPr="006E2AAB">
        <w:rPr>
          <w:lang w:val="pl-PL"/>
        </w:rPr>
        <w:br/>
        <w:t xml:space="preserve">    </w:t>
      </w:r>
    </w:p>
    <w:p w:rsidR="0054485B" w:rsidRPr="006E2AAB" w:rsidRDefault="0054485B">
      <w:pPr>
        <w:pStyle w:val="Teksttreci20"/>
        <w:shd w:val="clear" w:color="auto" w:fill="auto"/>
        <w:spacing w:after="0" w:line="278" w:lineRule="exact"/>
        <w:ind w:firstLine="740"/>
        <w:jc w:val="both"/>
        <w:rPr>
          <w:lang w:val="pl-PL"/>
        </w:rPr>
        <w:sectPr w:rsidR="0054485B" w:rsidRPr="006E2AAB">
          <w:pgSz w:w="11900" w:h="16840"/>
          <w:pgMar w:top="522" w:right="623" w:bottom="522" w:left="2133" w:header="0" w:footer="3" w:gutter="0"/>
          <w:cols w:space="720"/>
          <w:noEndnote/>
          <w:docGrid w:linePitch="360"/>
        </w:sectPr>
      </w:pPr>
    </w:p>
    <w:p w:rsidR="007956EC" w:rsidRPr="006E2AAB" w:rsidRDefault="007956EC">
      <w:pPr>
        <w:framePr w:h="533" w:wrap="notBeside" w:vAnchor="text" w:hAnchor="text" w:xAlign="right" w:y="1"/>
        <w:jc w:val="right"/>
        <w:rPr>
          <w:sz w:val="2"/>
          <w:szCs w:val="2"/>
          <w:lang w:val="pl-PL"/>
        </w:rPr>
      </w:pPr>
    </w:p>
    <w:p w:rsidR="007956EC" w:rsidRPr="006E2AAB" w:rsidRDefault="007956EC">
      <w:pPr>
        <w:spacing w:line="960" w:lineRule="exact"/>
        <w:rPr>
          <w:lang w:val="pl-PL"/>
        </w:rPr>
      </w:pPr>
    </w:p>
    <w:p w:rsidR="007956EC" w:rsidRPr="006E2AAB" w:rsidRDefault="00B75AB0">
      <w:pPr>
        <w:pStyle w:val="Podpisobrazu60"/>
        <w:framePr w:h="3005" w:wrap="notBeside" w:vAnchor="text" w:hAnchor="text" w:xAlign="center" w:y="1"/>
        <w:shd w:val="clear" w:color="auto" w:fill="auto"/>
        <w:spacing w:line="150" w:lineRule="exact"/>
        <w:ind w:firstLine="0"/>
        <w:rPr>
          <w:lang w:val="pl-PL"/>
        </w:rPr>
      </w:pPr>
      <w:r w:rsidRPr="006E2AAB">
        <w:rPr>
          <w:lang w:val="pl-PL"/>
        </w:rPr>
        <w:t>Wykres 9: Umiejętności korzystania z mediów uwzględnione w projektach będących przedmiotem studium przypadku (5 kategorii)</w:t>
      </w:r>
    </w:p>
    <w:p w:rsidR="007956EC" w:rsidRPr="006E2AAB" w:rsidRDefault="008F6C90">
      <w:pPr>
        <w:framePr w:h="3005" w:wrap="notBeside" w:vAnchor="text" w:hAnchor="text" w:xAlign="center" w:y="1"/>
        <w:jc w:val="center"/>
        <w:rPr>
          <w:sz w:val="2"/>
          <w:szCs w:val="2"/>
          <w:lang w:val="pl-PL"/>
        </w:rPr>
      </w:pPr>
      <w:r w:rsidRPr="006E2AAB">
        <w:rPr>
          <w:noProof/>
          <w:lang w:val="pl-PL" w:eastAsia="pl-PL" w:bidi="ar-SA"/>
        </w:rPr>
        <w:drawing>
          <wp:inline distT="0" distB="0" distL="0" distR="0">
            <wp:extent cx="5663565" cy="1903730"/>
            <wp:effectExtent l="0" t="0" r="0" b="1270"/>
            <wp:docPr id="106" name="Obraz 23" descr="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663565" cy="1903730"/>
                    </a:xfrm>
                    <a:prstGeom prst="rect">
                      <a:avLst/>
                    </a:prstGeom>
                    <a:noFill/>
                    <a:ln>
                      <a:noFill/>
                    </a:ln>
                  </pic:spPr>
                </pic:pic>
              </a:graphicData>
            </a:graphic>
          </wp:inline>
        </w:drawing>
      </w:r>
    </w:p>
    <w:p w:rsidR="007956EC" w:rsidRPr="00C94071" w:rsidRDefault="00977191">
      <w:pPr>
        <w:pStyle w:val="Podpisobrazu60"/>
        <w:framePr w:h="3005" w:wrap="notBeside" w:vAnchor="text" w:hAnchor="text" w:xAlign="center" w:y="1"/>
        <w:shd w:val="clear" w:color="auto" w:fill="auto"/>
        <w:tabs>
          <w:tab w:val="left" w:pos="1613"/>
          <w:tab w:val="left" w:pos="2803"/>
          <w:tab w:val="left" w:pos="7445"/>
        </w:tabs>
        <w:spacing w:after="6" w:line="150" w:lineRule="exact"/>
        <w:ind w:firstLine="0"/>
        <w:jc w:val="both"/>
        <w:rPr>
          <w:lang w:val="en-GB"/>
        </w:rPr>
      </w:pPr>
      <w:r w:rsidRPr="00C94071">
        <w:rPr>
          <w:lang w:val="en-GB"/>
        </w:rPr>
        <w:t xml:space="preserve">                    Critical Thinking                     Media use            Participation and                    Creative skills         Intercultural dialogue</w:t>
      </w:r>
      <w:r w:rsidRPr="00C94071">
        <w:rPr>
          <w:lang w:val="en-GB"/>
        </w:rPr>
        <w:tab/>
        <w:t xml:space="preserve">      Other</w:t>
      </w:r>
    </w:p>
    <w:p w:rsidR="007956EC" w:rsidRPr="006E2AAB" w:rsidRDefault="00977191">
      <w:pPr>
        <w:pStyle w:val="Podpisobrazu60"/>
        <w:framePr w:h="3005" w:wrap="notBeside" w:vAnchor="text" w:hAnchor="text" w:xAlign="center" w:y="1"/>
        <w:shd w:val="clear" w:color="auto" w:fill="auto"/>
        <w:spacing w:line="150" w:lineRule="exact"/>
        <w:ind w:firstLine="0"/>
        <w:rPr>
          <w:lang w:val="pl-PL"/>
        </w:rPr>
      </w:pPr>
      <w:r w:rsidRPr="00C94071">
        <w:rPr>
          <w:lang w:val="en-GB"/>
        </w:rPr>
        <w:tab/>
      </w:r>
      <w:r w:rsidRPr="00C94071">
        <w:rPr>
          <w:lang w:val="en-GB"/>
        </w:rPr>
        <w:tab/>
      </w:r>
      <w:r w:rsidRPr="00C94071">
        <w:rPr>
          <w:lang w:val="en-GB"/>
        </w:rPr>
        <w:tab/>
      </w:r>
      <w:r w:rsidRPr="00C94071">
        <w:rPr>
          <w:lang w:val="en-GB"/>
        </w:rPr>
        <w:tab/>
        <w:t xml:space="preserve">                     </w:t>
      </w:r>
      <w:r w:rsidRPr="006E2AAB">
        <w:rPr>
          <w:lang w:val="pl-PL"/>
        </w:rPr>
        <w:t>engagement</w:t>
      </w:r>
    </w:p>
    <w:p w:rsidR="007956EC" w:rsidRPr="006E2AAB" w:rsidRDefault="007956EC">
      <w:pPr>
        <w:rPr>
          <w:sz w:val="2"/>
          <w:szCs w:val="2"/>
          <w:lang w:val="pl-PL"/>
        </w:rPr>
      </w:pPr>
    </w:p>
    <w:p w:rsidR="007956EC" w:rsidRPr="006E2AAB" w:rsidRDefault="00B75AB0">
      <w:pPr>
        <w:pStyle w:val="Teksttreci70"/>
        <w:shd w:val="clear" w:color="auto" w:fill="auto"/>
        <w:spacing w:before="290" w:after="85" w:line="150" w:lineRule="exact"/>
        <w:jc w:val="both"/>
        <w:rPr>
          <w:lang w:val="pl-PL"/>
        </w:rPr>
      </w:pPr>
      <w:r w:rsidRPr="006E2AAB">
        <w:rPr>
          <w:lang w:val="pl-PL"/>
        </w:rPr>
        <w:t>Źródło: 29 respondentów uczestniczących w standardowym badaniu przeprowadzonym przez Europejskie Obserwatorium Audiowizualne</w:t>
      </w:r>
    </w:p>
    <w:p w:rsidR="007956EC" w:rsidRPr="006E2AAB" w:rsidRDefault="00B75AB0" w:rsidP="00977191">
      <w:pPr>
        <w:pStyle w:val="Teksttreci70"/>
        <w:shd w:val="clear" w:color="auto" w:fill="auto"/>
        <w:spacing w:after="0" w:line="150" w:lineRule="exact"/>
        <w:jc w:val="both"/>
        <w:rPr>
          <w:lang w:val="pl-PL"/>
        </w:rPr>
      </w:pPr>
      <w:r w:rsidRPr="006E2AAB">
        <w:rPr>
          <w:lang w:val="pl-PL"/>
        </w:rPr>
        <w:t>Pytanie 4E: Wskaż rodzaj umiejętności korzystania z mediów, które były przedmiotem projektu.</w:t>
      </w:r>
    </w:p>
    <w:p w:rsidR="00977191" w:rsidRPr="006E2AAB" w:rsidRDefault="00C15DAC" w:rsidP="00977191">
      <w:pPr>
        <w:pStyle w:val="Teksttreci70"/>
        <w:shd w:val="clear" w:color="auto" w:fill="auto"/>
        <w:spacing w:after="0" w:line="150" w:lineRule="exact"/>
        <w:jc w:val="both"/>
        <w:rPr>
          <w:lang w:val="pl-PL"/>
        </w:rPr>
      </w:pPr>
      <w:r w:rsidRPr="006E2AAB">
        <w:rPr>
          <w:lang w:val="pl-PL"/>
        </w:rPr>
        <w:t>Legenda do wykresu (z lewej do prawej)</w:t>
      </w:r>
    </w:p>
    <w:p w:rsidR="00C15DAC" w:rsidRPr="006E2AAB" w:rsidRDefault="00C15DAC" w:rsidP="00977191">
      <w:pPr>
        <w:pStyle w:val="Teksttreci70"/>
        <w:shd w:val="clear" w:color="auto" w:fill="auto"/>
        <w:spacing w:after="0" w:line="150" w:lineRule="exact"/>
        <w:jc w:val="both"/>
        <w:rPr>
          <w:lang w:val="pl-PL"/>
        </w:rPr>
      </w:pPr>
      <w:r w:rsidRPr="006E2AAB">
        <w:rPr>
          <w:lang w:val="pl-PL"/>
        </w:rPr>
        <w:t>Krytyczne myślenie, Użytkowanie mediów, Uczestnictwo i zaangażowanie, Kreatywne umiejętności, Dialog międzykulturowy, Pozostałe</w:t>
      </w:r>
    </w:p>
    <w:p w:rsidR="00977191" w:rsidRPr="006E2AAB" w:rsidRDefault="00977191" w:rsidP="00977191">
      <w:pPr>
        <w:pStyle w:val="Teksttreci70"/>
        <w:shd w:val="clear" w:color="auto" w:fill="auto"/>
        <w:spacing w:after="0" w:line="150" w:lineRule="exact"/>
        <w:jc w:val="both"/>
        <w:rPr>
          <w:lang w:val="pl-PL"/>
        </w:rPr>
      </w:pPr>
    </w:p>
    <w:p w:rsidR="00977191" w:rsidRPr="006E2AAB" w:rsidRDefault="00977191" w:rsidP="00977191">
      <w:pPr>
        <w:pStyle w:val="Teksttreci70"/>
        <w:shd w:val="clear" w:color="auto" w:fill="auto"/>
        <w:spacing w:after="0" w:line="150" w:lineRule="exact"/>
        <w:jc w:val="both"/>
        <w:rPr>
          <w:lang w:val="pl-PL"/>
        </w:rPr>
      </w:pPr>
    </w:p>
    <w:p w:rsidR="007956EC" w:rsidRPr="006E2AAB" w:rsidRDefault="00B75AB0">
      <w:pPr>
        <w:pStyle w:val="Teksttreci20"/>
        <w:shd w:val="clear" w:color="auto" w:fill="auto"/>
        <w:spacing w:after="171" w:line="274" w:lineRule="exact"/>
        <w:ind w:firstLine="0"/>
        <w:jc w:val="both"/>
        <w:rPr>
          <w:lang w:val="pl-PL"/>
        </w:rPr>
      </w:pPr>
      <w:r w:rsidRPr="006E2AAB">
        <w:rPr>
          <w:lang w:val="pl-PL"/>
        </w:rPr>
        <w:t>W odniesieniu do 145 projektów będących przedmiotem studium przypadku respondentów poproszono o zakwalifikowanie umiejętności korzystania z mediów do następujących kategorii:</w:t>
      </w:r>
    </w:p>
    <w:p w:rsidR="0054485B" w:rsidRPr="006E2AAB" w:rsidRDefault="00B75AB0" w:rsidP="0054485B">
      <w:pPr>
        <w:pStyle w:val="Teksttreci20"/>
        <w:numPr>
          <w:ilvl w:val="0"/>
          <w:numId w:val="33"/>
        </w:numPr>
        <w:shd w:val="clear" w:color="auto" w:fill="auto"/>
        <w:spacing w:after="120" w:line="260" w:lineRule="exact"/>
        <w:ind w:left="902" w:hanging="284"/>
        <w:rPr>
          <w:lang w:val="pl-PL"/>
        </w:rPr>
      </w:pPr>
      <w:r w:rsidRPr="006E2AAB">
        <w:rPr>
          <w:lang w:val="pl-PL"/>
        </w:rPr>
        <w:t>użytkowanie mediów - zdolność poszukiwania, znajdywania i nawigowania oraz użytkowania treści i usług medialnych;</w:t>
      </w:r>
    </w:p>
    <w:p w:rsidR="0054485B" w:rsidRPr="006E2AAB" w:rsidRDefault="00B75AB0" w:rsidP="0054485B">
      <w:pPr>
        <w:pStyle w:val="Teksttreci20"/>
        <w:numPr>
          <w:ilvl w:val="0"/>
          <w:numId w:val="33"/>
        </w:numPr>
        <w:shd w:val="clear" w:color="auto" w:fill="auto"/>
        <w:spacing w:after="120" w:line="260" w:lineRule="exact"/>
        <w:ind w:left="902" w:hanging="284"/>
        <w:rPr>
          <w:lang w:val="pl-PL"/>
        </w:rPr>
      </w:pPr>
      <w:r w:rsidRPr="006E2AAB">
        <w:rPr>
          <w:lang w:val="pl-PL"/>
        </w:rPr>
        <w:t>krytyczne myślenie - zrozumienie sposobu funkcjonowania przemysłu medialnego oraz konstruowania komunikatów medialnych;</w:t>
      </w:r>
    </w:p>
    <w:p w:rsidR="0054485B" w:rsidRPr="006E2AAB" w:rsidRDefault="00B75AB0" w:rsidP="0054485B">
      <w:pPr>
        <w:pStyle w:val="Teksttreci20"/>
        <w:numPr>
          <w:ilvl w:val="0"/>
          <w:numId w:val="33"/>
        </w:numPr>
        <w:shd w:val="clear" w:color="auto" w:fill="auto"/>
        <w:spacing w:after="120" w:line="260" w:lineRule="exact"/>
        <w:ind w:left="902" w:hanging="284"/>
        <w:rPr>
          <w:lang w:val="pl-PL"/>
        </w:rPr>
      </w:pPr>
      <w:r w:rsidRPr="006E2AAB">
        <w:rPr>
          <w:lang w:val="pl-PL"/>
        </w:rPr>
        <w:t>krytyczne myślenie - kwestionowanie motywacji producentów treści w celu dokonywania świadomych wyborów dotyczących selekcji i użytkowania treści;</w:t>
      </w:r>
    </w:p>
    <w:p w:rsidR="0054485B" w:rsidRPr="006E2AAB" w:rsidRDefault="00B75AB0" w:rsidP="0054485B">
      <w:pPr>
        <w:pStyle w:val="Teksttreci20"/>
        <w:numPr>
          <w:ilvl w:val="0"/>
          <w:numId w:val="33"/>
        </w:numPr>
        <w:shd w:val="clear" w:color="auto" w:fill="auto"/>
        <w:spacing w:after="120" w:line="260" w:lineRule="exact"/>
        <w:ind w:left="902" w:hanging="284"/>
        <w:rPr>
          <w:lang w:val="pl-PL"/>
        </w:rPr>
      </w:pPr>
      <w:r w:rsidRPr="006E2AAB">
        <w:rPr>
          <w:lang w:val="pl-PL"/>
        </w:rPr>
        <w:t>krytyczne myślenie - rozpoznawanie różnych rodzajów treści medialnych i ocena treści pod kątem prawdziwości, wiarygodności i wartości za pieniądze;</w:t>
      </w:r>
    </w:p>
    <w:p w:rsidR="0054485B" w:rsidRPr="006E2AAB" w:rsidRDefault="00B75AB0" w:rsidP="0054485B">
      <w:pPr>
        <w:pStyle w:val="Teksttreci20"/>
        <w:numPr>
          <w:ilvl w:val="0"/>
          <w:numId w:val="33"/>
        </w:numPr>
        <w:shd w:val="clear" w:color="auto" w:fill="auto"/>
        <w:spacing w:after="120" w:line="260" w:lineRule="exact"/>
        <w:ind w:left="902" w:hanging="284"/>
        <w:rPr>
          <w:lang w:val="pl-PL"/>
        </w:rPr>
      </w:pPr>
      <w:r w:rsidRPr="006E2AAB">
        <w:rPr>
          <w:lang w:val="pl-PL"/>
        </w:rPr>
        <w:t>krytyczne myślenie</w:t>
      </w:r>
      <w:r w:rsidR="00837889">
        <w:rPr>
          <w:lang w:val="pl-PL"/>
        </w:rPr>
        <w:t xml:space="preserve"> - </w:t>
      </w:r>
      <w:r w:rsidRPr="006E2AAB">
        <w:rPr>
          <w:lang w:val="pl-PL"/>
        </w:rPr>
        <w:t xml:space="preserve">rozpoznawanie ryzyka dla bezpieczeństwa internetowego i zarządzanie takim ryzykiem; </w:t>
      </w:r>
    </w:p>
    <w:p w:rsidR="0054485B" w:rsidRPr="006E2AAB" w:rsidRDefault="00B75AB0" w:rsidP="0054485B">
      <w:pPr>
        <w:pStyle w:val="Teksttreci20"/>
        <w:numPr>
          <w:ilvl w:val="0"/>
          <w:numId w:val="33"/>
        </w:numPr>
        <w:shd w:val="clear" w:color="auto" w:fill="auto"/>
        <w:spacing w:after="120" w:line="260" w:lineRule="exact"/>
        <w:ind w:left="902" w:hanging="284"/>
        <w:rPr>
          <w:lang w:val="pl-PL"/>
        </w:rPr>
      </w:pPr>
      <w:r w:rsidRPr="006E2AAB">
        <w:rPr>
          <w:lang w:val="pl-PL"/>
        </w:rPr>
        <w:t>kreatywne umiejętności - tworzenie, budowanie i generowanie treści medialnych;</w:t>
      </w:r>
    </w:p>
    <w:p w:rsidR="0054485B" w:rsidRPr="006E2AAB" w:rsidRDefault="00B75AB0" w:rsidP="0054485B">
      <w:pPr>
        <w:pStyle w:val="Teksttreci20"/>
        <w:numPr>
          <w:ilvl w:val="0"/>
          <w:numId w:val="33"/>
        </w:numPr>
        <w:shd w:val="clear" w:color="auto" w:fill="auto"/>
        <w:spacing w:after="120" w:line="260" w:lineRule="exact"/>
        <w:ind w:left="902" w:hanging="284"/>
        <w:rPr>
          <w:lang w:val="pl-PL"/>
        </w:rPr>
      </w:pPr>
      <w:r w:rsidRPr="006E2AAB">
        <w:rPr>
          <w:lang w:val="pl-PL"/>
        </w:rPr>
        <w:t>uczestnictwo i zaangażowanie - interakcja, angażowanie się i uczestniczenie w aspektach ekonomicznych, społecznych, kreatywnych i kulturowych społeczeństwa poprzez media;</w:t>
      </w:r>
    </w:p>
    <w:p w:rsidR="0054485B" w:rsidRPr="006E2AAB" w:rsidRDefault="00B75AB0" w:rsidP="0054485B">
      <w:pPr>
        <w:pStyle w:val="Teksttreci20"/>
        <w:numPr>
          <w:ilvl w:val="0"/>
          <w:numId w:val="33"/>
        </w:numPr>
        <w:shd w:val="clear" w:color="auto" w:fill="auto"/>
        <w:spacing w:after="120" w:line="260" w:lineRule="exact"/>
        <w:ind w:left="902" w:hanging="284"/>
        <w:rPr>
          <w:lang w:val="pl-PL"/>
        </w:rPr>
      </w:pPr>
      <w:r w:rsidRPr="006E2AAB">
        <w:rPr>
          <w:lang w:val="pl-PL"/>
        </w:rPr>
        <w:t xml:space="preserve">uczestnictwo i zaangażowanie - promowanie demokratycznego uczestnictwa i fundamentalnych praw; </w:t>
      </w:r>
    </w:p>
    <w:p w:rsidR="007956EC" w:rsidRPr="006E2AAB" w:rsidRDefault="00B75AB0" w:rsidP="0054485B">
      <w:pPr>
        <w:pStyle w:val="Teksttreci20"/>
        <w:numPr>
          <w:ilvl w:val="0"/>
          <w:numId w:val="33"/>
        </w:numPr>
        <w:shd w:val="clear" w:color="auto" w:fill="auto"/>
        <w:spacing w:after="120" w:line="260" w:lineRule="exact"/>
        <w:ind w:left="902" w:hanging="284"/>
        <w:rPr>
          <w:lang w:val="pl-PL"/>
        </w:rPr>
      </w:pPr>
      <w:r w:rsidRPr="006E2AAB">
        <w:rPr>
          <w:lang w:val="pl-PL"/>
        </w:rPr>
        <w:t>dialog międzykulturowy - walka z radykalizacją oraz mową nienawiści w internecie.</w:t>
      </w:r>
    </w:p>
    <w:p w:rsidR="007956EC" w:rsidRPr="006E2AAB" w:rsidRDefault="00B75AB0">
      <w:pPr>
        <w:pStyle w:val="Teksttreci20"/>
        <w:shd w:val="clear" w:color="auto" w:fill="auto"/>
        <w:spacing w:after="0" w:line="269" w:lineRule="exact"/>
        <w:ind w:firstLine="740"/>
        <w:jc w:val="both"/>
        <w:rPr>
          <w:lang w:val="pl-PL"/>
        </w:rPr>
      </w:pPr>
      <w:r w:rsidRPr="006E2AAB">
        <w:rPr>
          <w:lang w:val="pl-PL"/>
        </w:rPr>
        <w:t xml:space="preserve">W oparciu o dodatkowe dane wykresy dotyczące „krytycznego myślenia” można dalej podzielić, by lepiej zrozumieć umiejętności </w:t>
      </w:r>
      <w:r w:rsidR="00837889">
        <w:rPr>
          <w:lang w:val="pl-PL"/>
        </w:rPr>
        <w:t xml:space="preserve">rozwijane w ramach </w:t>
      </w:r>
      <w:r w:rsidRPr="006E2AAB">
        <w:rPr>
          <w:lang w:val="pl-PL"/>
        </w:rPr>
        <w:t>145 projektów będących przedmiotem studium przypadku. Ponadto dane dotyczące „uczestnictwa i interakcji” także można jeszcze głębiej rozwinąć.</w:t>
      </w:r>
      <w:r w:rsidRPr="006E2AAB">
        <w:rPr>
          <w:lang w:val="pl-PL"/>
        </w:rPr>
        <w:br w:type="page"/>
      </w:r>
    </w:p>
    <w:p w:rsidR="007956EC" w:rsidRPr="006E2AAB" w:rsidRDefault="00D47E84">
      <w:pPr>
        <w:pStyle w:val="Teksttreci70"/>
        <w:shd w:val="clear" w:color="auto" w:fill="auto"/>
        <w:spacing w:after="25" w:line="150" w:lineRule="exact"/>
        <w:jc w:val="both"/>
        <w:rPr>
          <w:lang w:val="pl-PL"/>
        </w:rPr>
      </w:pPr>
      <w:r>
        <w:rPr>
          <w:i w:val="0"/>
          <w:iCs w:val="0"/>
          <w:noProof/>
          <w:lang w:val="pl-PL"/>
        </w:rPr>
        <w:lastRenderedPageBreak/>
        <w:pict>
          <v:shape id="Text Box 105" o:spid="_x0000_s1031" type="#_x0000_t202" style="position:absolute;left:0;text-align:left;margin-left:.55pt;margin-top:3.25pt;width:443.9pt;height:16pt;z-index:-125829360;visibility:visible;mso-height-percent:0;mso-wrap-distance-left:5pt;mso-wrap-distance-top:76.8pt;mso-wrap-distance-right:5pt;mso-wrap-distance-bottom:170.75pt;mso-position-horizontal:absolute;mso-position-horizontal-relative:margin;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" filled="f" stroked="f">
            <v:textbox style="mso-fit-shape-to-text:t" inset="0,0,0,0">
              <w:txbxContent>
                <w:p w:rsidR="001F0452" w:rsidRPr="00546A38" w:rsidRDefault="001F0452">
                  <w:pPr>
                    <w:pStyle w:val="Teksttreci50"/>
                    <w:shd w:val="clear" w:color="auto" w:fill="auto"/>
                    <w:spacing w:after="0" w:line="160" w:lineRule="exact"/>
                    <w:rPr>
                      <w:lang w:val="pl-PL"/>
                    </w:rPr>
                  </w:pPr>
                  <w:r>
                    <w:rPr>
                      <w:rStyle w:val="Teksttreci5Exact"/>
                      <w:lang w:val="pl"/>
                    </w:rPr>
                    <w:t>Wykres 10: Podział umiejętności korzystania z mediów uwzględnionych w projektach będących przedmiotem studium przypadku (9 kategorii)</w:t>
                  </w:r>
                </w:p>
              </w:txbxContent>
            </v:textbox>
            <w10:wrap type="topAndBottom" anchorx="margin"/>
          </v:shape>
        </w:pict>
      </w:r>
      <w:r>
        <w:rPr>
          <w:i w:val="0"/>
          <w:iCs w:val="0"/>
          <w:noProof/>
          <w:lang w:val="pl-PL"/>
        </w:rPr>
        <w:pict>
          <v:shape id="Text Box 106" o:spid="_x0000_s1032" type="#_x0000_t202" style="position:absolute;left:0;text-align:left;margin-left:-.5pt;margin-top:1.95pt;width:222.25pt;height:163pt;z-index:-125829359;visibility:visible;mso-wrap-style:square;mso-width-percent:0;mso-height-percent:0;mso-wrap-distance-left:5pt;mso-wrap-distance-top:95.15pt;mso-wrap-distance-right:14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J1swIAALU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" filled="f" stroked="f">
            <v:textbox style="mso-fit-shape-to-text:t" inset="0,0,0,0">
              <w:txbxContent>
                <w:p w:rsidR="001F0452" w:rsidRDefault="001F0452">
                  <w:pPr>
                    <w:pStyle w:val="Teksttreci50"/>
                    <w:shd w:val="clear" w:color="auto" w:fill="auto"/>
                    <w:spacing w:after="0" w:line="326" w:lineRule="exact"/>
                    <w:jc w:val="right"/>
                  </w:pPr>
                </w:p>
                <w:p w:rsidR="001F0452" w:rsidRPr="00546A38" w:rsidRDefault="001F0452" w:rsidP="00977191">
                  <w:pPr>
                    <w:pStyle w:val="Teksttreci50"/>
                    <w:shd w:val="clear" w:color="auto" w:fill="auto"/>
                    <w:spacing w:after="0" w:line="326" w:lineRule="exact"/>
                    <w:ind w:left="380" w:hanging="380"/>
                    <w:jc w:val="right"/>
                    <w:rPr>
                      <w:rStyle w:val="Teksttreci5Exact"/>
                      <w:lang w:val="pl-PL"/>
                    </w:rPr>
                  </w:pPr>
                  <w:r>
                    <w:rPr>
                      <w:rStyle w:val="Teksttreci5Exact"/>
                      <w:lang w:val="pl"/>
                    </w:rPr>
                    <w:t>Pozostałe</w:t>
                  </w:r>
                </w:p>
                <w:p w:rsidR="001F0452" w:rsidRPr="00546A38" w:rsidRDefault="001F0452" w:rsidP="00977191">
                  <w:pPr>
                    <w:pStyle w:val="Teksttreci50"/>
                    <w:shd w:val="clear" w:color="auto" w:fill="auto"/>
                    <w:spacing w:after="0" w:line="326" w:lineRule="exact"/>
                    <w:ind w:left="380" w:hanging="380"/>
                    <w:jc w:val="right"/>
                    <w:rPr>
                      <w:lang w:val="pl-PL"/>
                    </w:rPr>
                  </w:pPr>
                  <w:r>
                    <w:rPr>
                      <w:rStyle w:val="Teksttreci5Exact"/>
                      <w:lang w:val="pl"/>
                    </w:rPr>
                    <w:t>Walka z radykalizacją oraz mową nienawiści w internecie (dialog międzykulturowy)</w:t>
                  </w:r>
                  <w:r>
                    <w:rPr>
                      <w:rStyle w:val="Teksttreci5Exact"/>
                      <w:lang w:val="pl"/>
                    </w:rPr>
                    <w:br/>
                    <w:t>Demokratyczne uczestnictwo i fundamentalne prawa (uczestnictwo ...)</w:t>
                  </w:r>
                </w:p>
                <w:p w:rsidR="001F0452" w:rsidRPr="00546A38" w:rsidRDefault="001F0452" w:rsidP="00977191">
                  <w:pPr>
                    <w:pStyle w:val="Teksttreci50"/>
                    <w:shd w:val="clear" w:color="auto" w:fill="auto"/>
                    <w:spacing w:after="0" w:line="326" w:lineRule="exact"/>
                    <w:jc w:val="right"/>
                    <w:rPr>
                      <w:lang w:val="pl-PL"/>
                    </w:rPr>
                  </w:pPr>
                  <w:r>
                    <w:rPr>
                      <w:rStyle w:val="Teksttreci5Exact"/>
                      <w:lang w:val="pl"/>
                    </w:rPr>
                    <w:t>Kreatywne umiejętności</w:t>
                  </w:r>
                </w:p>
                <w:p w:rsidR="001F0452" w:rsidRPr="00546A38" w:rsidRDefault="001F0452" w:rsidP="00977191">
                  <w:pPr>
                    <w:pStyle w:val="Teksttreci50"/>
                    <w:shd w:val="clear" w:color="auto" w:fill="auto"/>
                    <w:spacing w:after="0" w:line="326" w:lineRule="exact"/>
                    <w:ind w:left="320" w:firstLine="1200"/>
                    <w:jc w:val="right"/>
                    <w:rPr>
                      <w:lang w:val="pl-PL"/>
                    </w:rPr>
                  </w:pPr>
                  <w:r>
                    <w:rPr>
                      <w:rStyle w:val="Teksttreci5Exact"/>
                      <w:lang w:val="pl"/>
                    </w:rPr>
                    <w:t>Bezpieczeństwo w internecie (krytyczne myślenie)</w:t>
                  </w:r>
                  <w:r>
                    <w:rPr>
                      <w:rStyle w:val="Teksttreci5Exact"/>
                      <w:lang w:val="pl"/>
                    </w:rPr>
                    <w:br/>
                    <w:t>Rozpoznanie i ocena różnych treści (krytyczne myślenie)</w:t>
                  </w:r>
                  <w:r>
                    <w:rPr>
                      <w:rStyle w:val="Teksttreci5Exact"/>
                      <w:lang w:val="pl"/>
                    </w:rPr>
                    <w:br/>
                    <w:t>Sposób funkcjonowania mediów i konstrukcji komunikatów (krytyczne myślenie)</w:t>
                  </w:r>
                  <w:r>
                    <w:rPr>
                      <w:rStyle w:val="Teksttreci5Exact"/>
                      <w:lang w:val="pl"/>
                    </w:rPr>
                    <w:br/>
                    <w:t>Interakcja, zaangażowanie i uczestnictwo (uczestnictwo i ...)</w:t>
                  </w:r>
                </w:p>
                <w:p w:rsidR="001F0452" w:rsidRPr="00546A38" w:rsidRDefault="001F0452" w:rsidP="00977191">
                  <w:pPr>
                    <w:pStyle w:val="Teksttreci50"/>
                    <w:shd w:val="clear" w:color="auto" w:fill="auto"/>
                    <w:spacing w:after="0" w:line="326" w:lineRule="exact"/>
                    <w:ind w:left="1060"/>
                    <w:jc w:val="right"/>
                    <w:rPr>
                      <w:rStyle w:val="Teksttreci5Exact"/>
                      <w:lang w:val="pl-PL"/>
                    </w:rPr>
                  </w:pPr>
                  <w:r>
                    <w:rPr>
                      <w:rStyle w:val="Teksttreci5Exact"/>
                      <w:lang w:val="pl"/>
                    </w:rPr>
                    <w:t>Dokonywanie świadomych wyborów (krytyczne myślenie)</w:t>
                  </w:r>
                  <w:r>
                    <w:rPr>
                      <w:rStyle w:val="Teksttreci5Exact"/>
                      <w:lang w:val="pl"/>
                    </w:rPr>
                    <w:br/>
                    <w:t xml:space="preserve">Dostęp, poszukiwanie, znajdywanie, nawigowanie i użytkowanie (użytkowanie mediów) </w:t>
                  </w:r>
                </w:p>
                <w:p w:rsidR="001F0452" w:rsidRPr="00546A38" w:rsidRDefault="001F0452" w:rsidP="00977191">
                  <w:pPr>
                    <w:pStyle w:val="Teksttreci50"/>
                    <w:shd w:val="clear" w:color="auto" w:fill="auto"/>
                    <w:spacing w:after="0" w:line="326" w:lineRule="exact"/>
                    <w:ind w:left="1060"/>
                    <w:jc w:val="right"/>
                    <w:rPr>
                      <w:lang w:val="pl-PL"/>
                    </w:rPr>
                  </w:pPr>
                </w:p>
              </w:txbxContent>
            </v:textbox>
            <w10:wrap type="topAndBottom" anchorx="margin"/>
          </v:shape>
        </w:pict>
      </w:r>
      <w:r w:rsidR="008F6C90" w:rsidRPr="006E2AAB">
        <w:rPr>
          <w:lang w:val="pl-PL"/>
        </w:rPr>
        <w:t>Źródło:</w:t>
      </w:r>
      <w:r w:rsidR="008F6C90" w:rsidRPr="006E2AAB">
        <w:rPr>
          <w:i w:val="0"/>
          <w:iCs w:val="0"/>
          <w:lang w:val="pl-PL"/>
        </w:rPr>
        <w:t xml:space="preserve"> </w:t>
      </w:r>
      <w:r w:rsidR="008F6C90" w:rsidRPr="006E2AAB">
        <w:rPr>
          <w:lang w:val="pl-PL"/>
        </w:rPr>
        <w:t>29 respondentów uczestniczących w standardowym badaniu przeprowadzonym przez Europejskie Obserwatorium Audiowizualne</w:t>
      </w:r>
    </w:p>
    <w:p w:rsidR="007956EC" w:rsidRPr="006E2AAB" w:rsidRDefault="00B75AB0">
      <w:pPr>
        <w:pStyle w:val="Teksttreci70"/>
        <w:shd w:val="clear" w:color="auto" w:fill="auto"/>
        <w:spacing w:after="450" w:line="150" w:lineRule="exact"/>
        <w:jc w:val="both"/>
        <w:rPr>
          <w:lang w:val="pl-PL"/>
        </w:rPr>
      </w:pPr>
      <w:r w:rsidRPr="006E2AAB">
        <w:rPr>
          <w:lang w:val="pl-PL"/>
        </w:rPr>
        <w:t>Pytanie 4E: Wskaż rodzaj umiejętności korzystania z mediów, które były przedmiotem projektu.</w:t>
      </w:r>
    </w:p>
    <w:p w:rsidR="007956EC" w:rsidRPr="006E2AAB" w:rsidRDefault="00B75AB0">
      <w:pPr>
        <w:pStyle w:val="Teksttreci20"/>
        <w:shd w:val="clear" w:color="auto" w:fill="auto"/>
        <w:spacing w:after="72" w:line="278" w:lineRule="exact"/>
        <w:ind w:firstLine="0"/>
        <w:jc w:val="both"/>
        <w:rPr>
          <w:lang w:val="pl-PL"/>
        </w:rPr>
      </w:pPr>
      <w:r w:rsidRPr="006E2AAB">
        <w:rPr>
          <w:lang w:val="pl-PL"/>
        </w:rPr>
        <w:t>Jak pokazuje Wykres 10, umiejętności związane z projektami będącymi przedmiotem studium przypadku promują bardzo szeroki zakres umiejętności korzystania z mediów, w tym wszystkie umiejętności, o które pytano w przedmiotowym badaniu.</w:t>
      </w:r>
    </w:p>
    <w:p w:rsidR="007956EC" w:rsidRPr="006E2AAB" w:rsidRDefault="00B75AB0">
      <w:pPr>
        <w:pStyle w:val="Teksttreci20"/>
        <w:shd w:val="clear" w:color="auto" w:fill="auto"/>
        <w:spacing w:after="60" w:line="264" w:lineRule="exact"/>
        <w:ind w:firstLine="740"/>
        <w:jc w:val="both"/>
        <w:rPr>
          <w:lang w:val="pl-PL"/>
        </w:rPr>
      </w:pPr>
      <w:r w:rsidRPr="006E2AAB">
        <w:rPr>
          <w:lang w:val="pl-PL"/>
        </w:rPr>
        <w:t>Uspakaja fakt, że umiejętności związane z trzema kategoriami „krytycznego myślenia”, które są w najbliższym stopniu związane z oceną treści, były przedmiotem analizy w ramach ponad 100 ze 145 projektów. Czwarta kategoria umiejętności „krytycznego myślenia” (bezpieczeństwo w internecie) także występuje w ponad połowie projektów (83).</w:t>
      </w:r>
    </w:p>
    <w:p w:rsidR="007956EC" w:rsidRPr="006E2AAB" w:rsidRDefault="00B75AB0">
      <w:pPr>
        <w:pStyle w:val="Teksttreci20"/>
        <w:shd w:val="clear" w:color="auto" w:fill="auto"/>
        <w:spacing w:after="56" w:line="264" w:lineRule="exact"/>
        <w:ind w:firstLine="740"/>
        <w:jc w:val="both"/>
        <w:rPr>
          <w:lang w:val="pl-PL"/>
        </w:rPr>
      </w:pPr>
      <w:r w:rsidRPr="006E2AAB">
        <w:rPr>
          <w:lang w:val="pl-PL"/>
        </w:rPr>
        <w:t>Umiejętności związane z „interakcją, angażowaniem się i uczestniczeniem w aspektach ekonomicznych, społecznych, kreatywnych i kulturowych społeczeństwa poprzez media” uwzględniono w 101 ze 145 projektów, natomiast umiejętności związane z „promowaniem demokratycznego uczestnictwa i fundamentalnych praw” w 78 projektach.</w:t>
      </w:r>
    </w:p>
    <w:p w:rsidR="007956EC" w:rsidRPr="006E2AAB" w:rsidRDefault="00B75AB0" w:rsidP="00C15DAC">
      <w:pPr>
        <w:pStyle w:val="Teksttreci20"/>
        <w:shd w:val="clear" w:color="auto" w:fill="auto"/>
        <w:spacing w:after="200" w:line="269" w:lineRule="exact"/>
        <w:ind w:firstLine="743"/>
        <w:jc w:val="both"/>
        <w:rPr>
          <w:lang w:val="pl-PL"/>
        </w:rPr>
      </w:pPr>
      <w:r w:rsidRPr="006E2AAB">
        <w:rPr>
          <w:lang w:val="pl-PL"/>
        </w:rPr>
        <w:t>Umiejętnością, którą wyszczególniono w najmniejszym zakresie w 145 projektach będących przedmiotem studium przypadku jest „dialog międzykulturowy”, o którym wspomniano w 46 tego typu projektach. Dotyczy to umiejętności w zakresie walki z radykalizacją oraz mową nienawiści w internecie.</w:t>
      </w:r>
    </w:p>
    <w:p w:rsidR="007956EC" w:rsidRPr="006E2AAB" w:rsidRDefault="00B75AB0">
      <w:pPr>
        <w:pStyle w:val="Nagwek30"/>
        <w:keepNext/>
        <w:keepLines/>
        <w:numPr>
          <w:ilvl w:val="0"/>
          <w:numId w:val="12"/>
        </w:numPr>
        <w:shd w:val="clear" w:color="auto" w:fill="auto"/>
        <w:tabs>
          <w:tab w:val="left" w:pos="754"/>
        </w:tabs>
        <w:spacing w:before="0" w:after="187" w:line="280" w:lineRule="exact"/>
        <w:rPr>
          <w:lang w:val="pl-PL"/>
        </w:rPr>
      </w:pPr>
      <w:bookmarkStart w:id="44" w:name="_Toc487019913"/>
      <w:r w:rsidRPr="006E2AAB">
        <w:rPr>
          <w:lang w:val="pl-PL"/>
        </w:rPr>
        <w:t>Sektory zaangażowane w 145 projektów będących przedmiotem studium przypadku</w:t>
      </w:r>
      <w:bookmarkEnd w:id="44"/>
    </w:p>
    <w:p w:rsidR="007956EC" w:rsidRPr="006E2AAB" w:rsidRDefault="00B75AB0">
      <w:pPr>
        <w:pStyle w:val="Teksttreci20"/>
        <w:shd w:val="clear" w:color="auto" w:fill="auto"/>
        <w:spacing w:after="60" w:line="269" w:lineRule="exact"/>
        <w:ind w:firstLine="0"/>
        <w:jc w:val="both"/>
        <w:rPr>
          <w:lang w:val="pl-PL"/>
        </w:rPr>
      </w:pPr>
      <w:r w:rsidRPr="006E2AAB">
        <w:rPr>
          <w:lang w:val="pl-PL"/>
        </w:rPr>
        <w:t>Respondenci mieli możliwość przekazania dogłębnych informacji na temat 145 projektów będących przedmiotem studium przypadku, z uwzględnieniem wszystkich zainteresowanych stron i sektorów uczestniczących w projektach.</w:t>
      </w:r>
    </w:p>
    <w:p w:rsidR="007956EC" w:rsidRPr="006E2AAB" w:rsidRDefault="00B75AB0">
      <w:pPr>
        <w:pStyle w:val="Teksttreci20"/>
        <w:shd w:val="clear" w:color="auto" w:fill="auto"/>
        <w:spacing w:after="0" w:line="269" w:lineRule="exact"/>
        <w:ind w:firstLine="740"/>
        <w:jc w:val="both"/>
        <w:rPr>
          <w:lang w:val="pl-PL"/>
        </w:rPr>
      </w:pPr>
      <w:r w:rsidRPr="006E2AAB">
        <w:rPr>
          <w:lang w:val="pl-PL"/>
        </w:rPr>
        <w:t>Ogólnie rzecz ujmując, co prezentuje Wykres 11, 108 projektów będących przedmiotem studium przypadku jest wynikiem współpracy międzysektorowej, a w większość tego typu projektów zaangażowało się społeczeństwo obywatelskie i organy władzy publicznej.</w:t>
      </w:r>
    </w:p>
    <w:p w:rsidR="0054485B" w:rsidRPr="006E2AAB" w:rsidRDefault="0054485B">
      <w:pPr>
        <w:pStyle w:val="Teksttreci20"/>
        <w:shd w:val="clear" w:color="auto" w:fill="auto"/>
        <w:spacing w:after="0" w:line="269" w:lineRule="exact"/>
        <w:ind w:firstLine="740"/>
        <w:jc w:val="both"/>
        <w:rPr>
          <w:lang w:val="pl-PL"/>
        </w:rPr>
        <w:sectPr w:rsidR="0054485B" w:rsidRPr="006E2AAB">
          <w:pgSz w:w="11900" w:h="16840"/>
          <w:pgMar w:top="757" w:right="953" w:bottom="2778" w:left="1765" w:header="0" w:footer="3" w:gutter="0"/>
          <w:cols w:space="720"/>
          <w:noEndnote/>
          <w:docGrid w:linePitch="360"/>
        </w:sectPr>
      </w:pPr>
    </w:p>
    <w:p w:rsidR="007956EC" w:rsidRPr="006E2AAB" w:rsidRDefault="00D47E84">
      <w:pPr>
        <w:rPr>
          <w:sz w:val="2"/>
          <w:szCs w:val="2"/>
          <w:lang w:val="pl-PL"/>
        </w:rPr>
      </w:pPr>
      <w:r>
        <w:rPr>
          <w:noProof/>
          <w:lang w:val="pl-PL"/>
        </w:rPr>
      </w:r>
      <w:r>
        <w:rPr>
          <w:noProof/>
          <w:lang w:val="pl-PL"/>
        </w:rPr>
        <w:pict>
          <v:shape id="Text Box 135" o:spid="_x0000_s1040" type="#_x0000_t202" style="width:595pt;height:44.4pt;visibility:visible;mso-wrap-style:square;mso-left-percent:-10001;mso-top-percent:-10001;mso-position-horizontal:absolute;mso-position-horizontal-relative:char;mso-position-vertical:absolute;mso-position-vertical-relative:line;mso-left-percent:-10001;mso-top-percent:-10001;v-text-anchor:top" filled="f" stroked="f">
            <v:textbox inset="0,0,0,0">
              <w:txbxContent>
                <w:p w:rsidR="001F0452" w:rsidRDefault="001F0452"/>
              </w:txbxContent>
            </v:textbox>
            <w10:wrap type="none"/>
            <w10:anchorlock/>
          </v:shape>
        </w:pict>
      </w:r>
      <w:r w:rsidR="008F6C90" w:rsidRPr="006E2AAB">
        <w:rPr>
          <w:lang w:val="pl-PL"/>
        </w:rPr>
        <w:t xml:space="preserve"> </w:t>
      </w:r>
    </w:p>
    <w:p w:rsidR="007956EC" w:rsidRPr="006E2AAB" w:rsidRDefault="007956EC">
      <w:pPr>
        <w:rPr>
          <w:sz w:val="2"/>
          <w:szCs w:val="2"/>
          <w:lang w:val="pl-PL"/>
        </w:rPr>
        <w:sectPr w:rsidR="007956EC" w:rsidRPr="006E2AAB">
          <w:headerReference w:type="even" r:id="rId93"/>
          <w:headerReference w:type="default" r:id="rId94"/>
          <w:footerReference w:type="even" r:id="rId95"/>
          <w:footerReference w:type="default" r:id="rId96"/>
          <w:headerReference w:type="first" r:id="rId97"/>
          <w:footerReference w:type="first" r:id="rId98"/>
          <w:pgSz w:w="11900" w:h="16840"/>
          <w:pgMar w:top="852" w:right="0" w:bottom="1676" w:left="0" w:header="0" w:footer="3" w:gutter="0"/>
          <w:cols w:space="720"/>
          <w:noEndnote/>
          <w:titlePg/>
          <w:docGrid w:linePitch="360"/>
        </w:sectPr>
      </w:pPr>
    </w:p>
    <w:p w:rsidR="007956EC" w:rsidRPr="006E2AAB" w:rsidRDefault="00B75AB0">
      <w:pPr>
        <w:pStyle w:val="Podpisobrazu60"/>
        <w:framePr w:h="3432" w:wrap="notBeside" w:vAnchor="text" w:hAnchor="text" w:xAlign="center" w:y="1"/>
        <w:shd w:val="clear" w:color="auto" w:fill="auto"/>
        <w:spacing w:line="150" w:lineRule="exact"/>
        <w:ind w:firstLine="0"/>
        <w:rPr>
          <w:lang w:val="pl-PL"/>
        </w:rPr>
      </w:pPr>
      <w:r w:rsidRPr="006E2AAB">
        <w:rPr>
          <w:lang w:val="pl-PL"/>
        </w:rPr>
        <w:t>Wykres 11: Podział sektorów zaangażowanych w 145 projektów będących przedmiotem studium przypadku</w:t>
      </w:r>
    </w:p>
    <w:p w:rsidR="007956EC" w:rsidRPr="006E2AAB" w:rsidRDefault="008F6C90">
      <w:pPr>
        <w:framePr w:h="3432" w:wrap="notBeside" w:vAnchor="text" w:hAnchor="text" w:xAlign="center" w:y="1"/>
        <w:jc w:val="center"/>
        <w:rPr>
          <w:sz w:val="2"/>
          <w:szCs w:val="2"/>
          <w:lang w:val="pl-PL"/>
        </w:rPr>
      </w:pPr>
      <w:r w:rsidRPr="006E2AAB">
        <w:rPr>
          <w:noProof/>
          <w:lang w:val="pl-PL" w:eastAsia="pl-PL" w:bidi="ar-SA"/>
        </w:rPr>
        <w:drawing>
          <wp:inline distT="0" distB="0" distL="0" distR="0">
            <wp:extent cx="5697855" cy="2183765"/>
            <wp:effectExtent l="0" t="0" r="0" b="6985"/>
            <wp:docPr id="105" name="Obraz 24" descr="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3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697855" cy="2183765"/>
                    </a:xfrm>
                    <a:prstGeom prst="rect">
                      <a:avLst/>
                    </a:prstGeom>
                    <a:noFill/>
                    <a:ln>
                      <a:noFill/>
                    </a:ln>
                  </pic:spPr>
                </pic:pic>
              </a:graphicData>
            </a:graphic>
          </wp:inline>
        </w:drawing>
      </w:r>
    </w:p>
    <w:p w:rsidR="007956EC" w:rsidRPr="00C94071" w:rsidRDefault="004B73C3">
      <w:pPr>
        <w:pStyle w:val="Podpisobrazu60"/>
        <w:framePr w:h="3432" w:wrap="notBeside" w:vAnchor="text" w:hAnchor="text" w:xAlign="center" w:y="1"/>
        <w:shd w:val="clear" w:color="auto" w:fill="auto"/>
        <w:tabs>
          <w:tab w:val="left" w:pos="5810"/>
        </w:tabs>
        <w:spacing w:line="192" w:lineRule="exact"/>
        <w:ind w:firstLine="0"/>
        <w:rPr>
          <w:lang w:val="en-GB"/>
        </w:rPr>
      </w:pPr>
      <w:r w:rsidRPr="00C94071">
        <w:rPr>
          <w:lang w:val="en-GB"/>
        </w:rPr>
        <w:t xml:space="preserve">                Total case-           Journalist          Online              Media          Audio-visual      Other           Academia            Public          Civil Society    Cross-sector</w:t>
      </w:r>
      <w:r w:rsidRPr="00C94071">
        <w:rPr>
          <w:lang w:val="en-GB"/>
        </w:rPr>
        <w:br/>
        <w:t xml:space="preserve">                    study               Assocaition      Platforms       Regulatory        Content</w:t>
      </w:r>
      <w:r w:rsidRPr="00C94071">
        <w:rPr>
          <w:lang w:val="en-GB"/>
        </w:rPr>
        <w:tab/>
        <w:t xml:space="preserve">                         Authorities</w:t>
      </w:r>
      <w:r w:rsidR="00C15DAC" w:rsidRPr="00C94071">
        <w:rPr>
          <w:lang w:val="en-GB"/>
        </w:rPr>
        <w:tab/>
        <w:t xml:space="preserve">             cooperation</w:t>
      </w:r>
    </w:p>
    <w:p w:rsidR="007956EC" w:rsidRPr="006E2AAB" w:rsidRDefault="004B73C3">
      <w:pPr>
        <w:pStyle w:val="Podpisobrazu60"/>
        <w:framePr w:h="3432" w:wrap="notBeside" w:vAnchor="text" w:hAnchor="text" w:xAlign="center" w:y="1"/>
        <w:shd w:val="clear" w:color="auto" w:fill="auto"/>
        <w:tabs>
          <w:tab w:val="left" w:pos="2458"/>
        </w:tabs>
        <w:spacing w:line="192" w:lineRule="exact"/>
        <w:ind w:firstLine="0"/>
        <w:jc w:val="both"/>
        <w:rPr>
          <w:lang w:val="pl-PL"/>
        </w:rPr>
      </w:pPr>
      <w:r w:rsidRPr="00C94071">
        <w:rPr>
          <w:lang w:val="en-GB"/>
        </w:rPr>
        <w:t xml:space="preserve">                 </w:t>
      </w:r>
      <w:r w:rsidRPr="006E2AAB">
        <w:rPr>
          <w:lang w:val="pl-PL"/>
        </w:rPr>
        <w:t>projects                                                                Authorities       Providers</w:t>
      </w:r>
    </w:p>
    <w:p w:rsidR="007956EC" w:rsidRPr="006E2AAB" w:rsidRDefault="007956EC">
      <w:pPr>
        <w:rPr>
          <w:sz w:val="2"/>
          <w:szCs w:val="2"/>
          <w:lang w:val="pl-PL"/>
        </w:rPr>
      </w:pPr>
    </w:p>
    <w:p w:rsidR="007956EC" w:rsidRPr="006E2AAB" w:rsidRDefault="00B75AB0">
      <w:pPr>
        <w:pStyle w:val="Teksttreci70"/>
        <w:shd w:val="clear" w:color="auto" w:fill="auto"/>
        <w:spacing w:before="295" w:after="150" w:line="150" w:lineRule="exact"/>
        <w:jc w:val="both"/>
        <w:rPr>
          <w:lang w:val="pl-PL"/>
        </w:rPr>
      </w:pPr>
      <w:r w:rsidRPr="006E2AAB">
        <w:rPr>
          <w:lang w:val="pl-PL"/>
        </w:rPr>
        <w:t>Źródło: 29 respondentów uczestniczących w standardowym badaniu przeprowadzonym przez Europejskie Obserwatorium Audiowizualne</w:t>
      </w:r>
    </w:p>
    <w:p w:rsidR="007956EC" w:rsidRPr="006E2AAB" w:rsidRDefault="00B75AB0" w:rsidP="004B73C3">
      <w:pPr>
        <w:pStyle w:val="Teksttreci50"/>
        <w:shd w:val="clear" w:color="auto" w:fill="auto"/>
        <w:spacing w:after="0" w:line="150" w:lineRule="exact"/>
        <w:jc w:val="both"/>
        <w:rPr>
          <w:lang w:val="pl-PL"/>
        </w:rPr>
      </w:pPr>
      <w:r w:rsidRPr="006E2AAB">
        <w:rPr>
          <w:lang w:val="pl-PL"/>
        </w:rPr>
        <w:t>Pytanie 4F: Uwzględnij nazwę organizacji zainteresowanej strony, sektor i rolę, jaką odgrywa.</w:t>
      </w:r>
    </w:p>
    <w:p w:rsidR="004B73C3" w:rsidRPr="006E2AAB" w:rsidRDefault="00C15DAC" w:rsidP="004B73C3">
      <w:pPr>
        <w:pStyle w:val="Teksttreci50"/>
        <w:shd w:val="clear" w:color="auto" w:fill="auto"/>
        <w:spacing w:after="0" w:line="150" w:lineRule="exact"/>
        <w:jc w:val="both"/>
        <w:rPr>
          <w:lang w:val="pl-PL"/>
        </w:rPr>
      </w:pPr>
      <w:r w:rsidRPr="006E2AAB">
        <w:rPr>
          <w:lang w:val="pl-PL"/>
        </w:rPr>
        <w:t>Legenda do wykresu (z lewej do prawej)</w:t>
      </w:r>
    </w:p>
    <w:p w:rsidR="00C15DAC" w:rsidRPr="006E2AAB" w:rsidRDefault="00C15DAC" w:rsidP="004B73C3">
      <w:pPr>
        <w:pStyle w:val="Teksttreci50"/>
        <w:shd w:val="clear" w:color="auto" w:fill="auto"/>
        <w:spacing w:after="0" w:line="150" w:lineRule="exact"/>
        <w:jc w:val="both"/>
        <w:rPr>
          <w:lang w:val="pl-PL"/>
        </w:rPr>
      </w:pPr>
      <w:r w:rsidRPr="006E2AAB">
        <w:rPr>
          <w:lang w:val="pl-PL"/>
        </w:rPr>
        <w:t xml:space="preserve">Projekty będące przedmiotem studium przypadku ogółem, Stowarzyszenie dziennikarzy, Platformy internetowe, Organy nadzoru nad mediami, Dostawcy treści audiowizualnych, Pozostałe, Środowisko akademickie, Organy władzy </w:t>
      </w:r>
      <w:r w:rsidR="006E2AAB" w:rsidRPr="006E2AAB">
        <w:rPr>
          <w:lang w:val="pl-PL"/>
        </w:rPr>
        <w:t>publicznej</w:t>
      </w:r>
      <w:r w:rsidRPr="006E2AAB">
        <w:rPr>
          <w:lang w:val="pl-PL"/>
        </w:rPr>
        <w:t>, Społeczeństwo obywatelskie, Współpraca międzysektorowa</w:t>
      </w:r>
    </w:p>
    <w:p w:rsidR="004B73C3" w:rsidRPr="006E2AAB" w:rsidRDefault="004B73C3" w:rsidP="004B73C3">
      <w:pPr>
        <w:pStyle w:val="Teksttreci50"/>
        <w:shd w:val="clear" w:color="auto" w:fill="auto"/>
        <w:spacing w:after="0" w:line="150" w:lineRule="exact"/>
        <w:jc w:val="both"/>
        <w:rPr>
          <w:lang w:val="pl-PL"/>
        </w:rPr>
      </w:pPr>
    </w:p>
    <w:p w:rsidR="004B73C3" w:rsidRPr="006E2AAB" w:rsidRDefault="004B73C3" w:rsidP="004B73C3">
      <w:pPr>
        <w:pStyle w:val="Teksttreci50"/>
        <w:shd w:val="clear" w:color="auto" w:fill="auto"/>
        <w:spacing w:after="0" w:line="150" w:lineRule="exact"/>
        <w:jc w:val="both"/>
        <w:rPr>
          <w:lang w:val="pl-PL"/>
        </w:rPr>
      </w:pPr>
    </w:p>
    <w:p w:rsidR="007956EC" w:rsidRPr="006E2AAB" w:rsidRDefault="00B75AB0">
      <w:pPr>
        <w:pStyle w:val="Teksttreci20"/>
        <w:shd w:val="clear" w:color="auto" w:fill="auto"/>
        <w:spacing w:after="60" w:line="264" w:lineRule="exact"/>
        <w:ind w:firstLine="0"/>
        <w:jc w:val="both"/>
        <w:rPr>
          <w:lang w:val="pl-PL"/>
        </w:rPr>
      </w:pPr>
      <w:r w:rsidRPr="006E2AAB">
        <w:rPr>
          <w:lang w:val="pl-PL"/>
        </w:rPr>
        <w:t>W sumie dziewięć krajów odnotowało, że wszystkie pięć z ich projektów będących przedmiotem studium przypadku było efektem współpracy międzysektorowej, a kolejne siedem krajów zauważyło, że sytuacja taka miała miejsce w przypadku 4 z 5 projektów.</w:t>
      </w:r>
    </w:p>
    <w:p w:rsidR="007956EC" w:rsidRPr="006E2AAB" w:rsidRDefault="00B75AB0">
      <w:pPr>
        <w:pStyle w:val="Teksttreci20"/>
        <w:shd w:val="clear" w:color="auto" w:fill="auto"/>
        <w:spacing w:after="64" w:line="264" w:lineRule="exact"/>
        <w:ind w:firstLine="740"/>
        <w:jc w:val="both"/>
        <w:rPr>
          <w:lang w:val="pl-PL"/>
        </w:rPr>
      </w:pPr>
      <w:r w:rsidRPr="006E2AAB">
        <w:rPr>
          <w:lang w:val="pl-PL"/>
        </w:rPr>
        <w:t>Cztery kraje zgłosiły, że tylko dwa lub mniej z realizowanych przez nie projektów będących przedmiotem studium przypadku uwzględniało współpracę międzysektorową. Były to Chorwacja, Węgry, Hiszpania i Szwecja.</w:t>
      </w:r>
    </w:p>
    <w:p w:rsidR="007956EC" w:rsidRPr="006E2AAB" w:rsidRDefault="00B75AB0">
      <w:pPr>
        <w:pStyle w:val="Teksttreci20"/>
        <w:shd w:val="clear" w:color="auto" w:fill="auto"/>
        <w:spacing w:after="56" w:line="259" w:lineRule="exact"/>
        <w:ind w:firstLine="740"/>
        <w:jc w:val="both"/>
        <w:rPr>
          <w:lang w:val="pl-PL"/>
        </w:rPr>
      </w:pPr>
      <w:r w:rsidRPr="006E2AAB">
        <w:rPr>
          <w:lang w:val="pl-PL"/>
        </w:rPr>
        <w:t>Wyraźnie potwierdza to trend w kierunku współpracy międzysektorowej w odniesieniu do istotnych projektów z zakresu umiejętności korzystania z mediów.</w:t>
      </w:r>
    </w:p>
    <w:p w:rsidR="007956EC" w:rsidRPr="006E2AAB" w:rsidRDefault="00B75AB0">
      <w:pPr>
        <w:pStyle w:val="Teksttreci20"/>
        <w:shd w:val="clear" w:color="auto" w:fill="auto"/>
        <w:spacing w:after="56" w:line="264" w:lineRule="exact"/>
        <w:ind w:firstLine="740"/>
        <w:jc w:val="both"/>
        <w:rPr>
          <w:lang w:val="pl-PL"/>
        </w:rPr>
      </w:pPr>
      <w:r w:rsidRPr="006E2AAB">
        <w:rPr>
          <w:lang w:val="pl-PL"/>
        </w:rPr>
        <w:t>Wykres 12 pokazuje podział sektorów uczestniczących w 109 projektach opartych na współpracy międzysektorowej.</w:t>
      </w:r>
    </w:p>
    <w:p w:rsidR="007956EC" w:rsidRPr="006E2AAB" w:rsidRDefault="00B75AB0">
      <w:pPr>
        <w:pStyle w:val="Teksttreci20"/>
        <w:shd w:val="clear" w:color="auto" w:fill="auto"/>
        <w:spacing w:after="64" w:line="269" w:lineRule="exact"/>
        <w:ind w:firstLine="740"/>
        <w:jc w:val="both"/>
        <w:rPr>
          <w:lang w:val="pl-PL"/>
        </w:rPr>
      </w:pPr>
      <w:r w:rsidRPr="006E2AAB">
        <w:rPr>
          <w:lang w:val="pl-PL"/>
        </w:rPr>
        <w:t>Ponownie „społeczeństwo obywatelskie” jest sektorem, który demonstruje największą częstotliwość zaangażowania w projekty będące przedmiotem studium przypadku i uczestniczy w 83 ze 109 projektów opartych na współpracy międzysektorowej. Kolejną z kategorii są „organy władzy publicznej”, które uczestniczą w 78 tego typu projektach.</w:t>
      </w:r>
    </w:p>
    <w:p w:rsidR="007956EC" w:rsidRPr="006E2AAB" w:rsidRDefault="00B75AB0">
      <w:pPr>
        <w:pStyle w:val="Teksttreci20"/>
        <w:shd w:val="clear" w:color="auto" w:fill="auto"/>
        <w:spacing w:after="52" w:line="264" w:lineRule="exact"/>
        <w:ind w:firstLine="740"/>
        <w:jc w:val="both"/>
        <w:rPr>
          <w:lang w:val="pl-PL"/>
        </w:rPr>
      </w:pPr>
      <w:r w:rsidRPr="006E2AAB">
        <w:rPr>
          <w:lang w:val="pl-PL"/>
        </w:rPr>
        <w:t>„Środowisko akademickie” uczestniczy w 53 projektach opartych na współpracy międzysektorowej, natomiast w kategorii „pozostałe” uwzględniono 48 projektów.</w:t>
      </w:r>
    </w:p>
    <w:p w:rsidR="007956EC" w:rsidRPr="006E2AAB" w:rsidRDefault="00B75AB0">
      <w:pPr>
        <w:pStyle w:val="Teksttreci20"/>
        <w:shd w:val="clear" w:color="auto" w:fill="auto"/>
        <w:spacing w:after="68" w:line="274" w:lineRule="exact"/>
        <w:ind w:firstLine="740"/>
        <w:jc w:val="both"/>
        <w:rPr>
          <w:lang w:val="pl-PL"/>
        </w:rPr>
      </w:pPr>
      <w:r w:rsidRPr="006E2AAB">
        <w:rPr>
          <w:lang w:val="pl-PL"/>
        </w:rPr>
        <w:t>Ze 109 projektów opartych na współpracy międzysektorowej, jedna trzecia (37) uwzględniała udział „dostawców treści audiowizualnych”, 24 projekty udział „organów nadzoru nad mediami”, a 19 „platform internetowych”.</w:t>
      </w:r>
    </w:p>
    <w:p w:rsidR="007956EC" w:rsidRPr="006E2AAB" w:rsidRDefault="00B75AB0">
      <w:pPr>
        <w:pStyle w:val="Teksttreci20"/>
        <w:shd w:val="clear" w:color="auto" w:fill="auto"/>
        <w:spacing w:after="0" w:line="264" w:lineRule="exact"/>
        <w:ind w:firstLine="740"/>
        <w:jc w:val="both"/>
        <w:rPr>
          <w:lang w:val="pl-PL"/>
        </w:rPr>
      </w:pPr>
      <w:r w:rsidRPr="006E2AAB">
        <w:rPr>
          <w:lang w:val="pl-PL"/>
        </w:rPr>
        <w:t>Stowarzyszenia dziennikarzy uczestniczyły w trzech ze 109 projektów będących przedmiotem studium przypadku i opartych na współpracy międzysektorowej.</w:t>
      </w:r>
    </w:p>
    <w:p w:rsidR="007956EC" w:rsidRPr="006E2AAB" w:rsidRDefault="007956EC">
      <w:pPr>
        <w:rPr>
          <w:sz w:val="2"/>
          <w:szCs w:val="2"/>
          <w:lang w:val="pl-PL"/>
        </w:rPr>
      </w:pPr>
    </w:p>
    <w:p w:rsidR="0054485B" w:rsidRPr="006E2AAB" w:rsidRDefault="0054485B">
      <w:pPr>
        <w:pStyle w:val="Teksttreci50"/>
        <w:shd w:val="clear" w:color="auto" w:fill="auto"/>
        <w:spacing w:before="1034" w:after="0" w:line="150" w:lineRule="exact"/>
        <w:jc w:val="both"/>
        <w:rPr>
          <w:lang w:val="pl-PL"/>
        </w:rPr>
      </w:pPr>
    </w:p>
    <w:p w:rsidR="007956EC" w:rsidRPr="006E2AAB" w:rsidRDefault="0054485B">
      <w:pPr>
        <w:pStyle w:val="Teksttreci50"/>
        <w:shd w:val="clear" w:color="auto" w:fill="auto"/>
        <w:spacing w:before="1034" w:after="0" w:line="150" w:lineRule="exact"/>
        <w:jc w:val="both"/>
        <w:rPr>
          <w:lang w:val="pl-PL"/>
        </w:rPr>
      </w:pPr>
      <w:r w:rsidRPr="006E2AAB">
        <w:rPr>
          <w:lang w:val="pl-PL"/>
        </w:rPr>
        <w:lastRenderedPageBreak/>
        <w:t>Wykres 12: Podział sektorów zaangażowanych w projekty oparte na współpracy międzysektorowej i będące przedmiotem studium przypadku</w:t>
      </w:r>
    </w:p>
    <w:p w:rsidR="007956EC" w:rsidRPr="006E2AAB" w:rsidRDefault="008F6C90">
      <w:pPr>
        <w:framePr w:h="3307" w:wrap="notBeside" w:vAnchor="text" w:hAnchor="text" w:xAlign="center" w:y="1"/>
        <w:jc w:val="center"/>
        <w:rPr>
          <w:sz w:val="2"/>
          <w:szCs w:val="2"/>
          <w:lang w:val="pl-PL"/>
        </w:rPr>
      </w:pPr>
      <w:r w:rsidRPr="006E2AAB">
        <w:rPr>
          <w:noProof/>
          <w:lang w:val="pl-PL" w:eastAsia="pl-PL" w:bidi="ar-SA"/>
        </w:rPr>
        <w:drawing>
          <wp:inline distT="0" distB="0" distL="0" distR="0">
            <wp:extent cx="5854700" cy="2108835"/>
            <wp:effectExtent l="0" t="0" r="0" b="5715"/>
            <wp:docPr id="104" name="Obraz 26" descr="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3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854700" cy="2108835"/>
                    </a:xfrm>
                    <a:prstGeom prst="rect">
                      <a:avLst/>
                    </a:prstGeom>
                    <a:noFill/>
                    <a:ln>
                      <a:noFill/>
                    </a:ln>
                  </pic:spPr>
                </pic:pic>
              </a:graphicData>
            </a:graphic>
          </wp:inline>
        </w:drawing>
      </w:r>
    </w:p>
    <w:p w:rsidR="007956EC" w:rsidRPr="00C94071" w:rsidRDefault="004B73C3">
      <w:pPr>
        <w:pStyle w:val="Podpisobrazu60"/>
        <w:framePr w:h="3307" w:wrap="notBeside" w:vAnchor="text" w:hAnchor="text" w:xAlign="center" w:y="1"/>
        <w:shd w:val="clear" w:color="auto" w:fill="auto"/>
        <w:tabs>
          <w:tab w:val="left" w:pos="6691"/>
        </w:tabs>
        <w:spacing w:line="150" w:lineRule="exact"/>
        <w:ind w:firstLine="0"/>
        <w:jc w:val="both"/>
        <w:rPr>
          <w:lang w:val="en-GB"/>
        </w:rPr>
      </w:pPr>
      <w:r w:rsidRPr="00C94071">
        <w:rPr>
          <w:lang w:val="en-GB"/>
        </w:rPr>
        <w:t xml:space="preserve">                   sector               Association         Platforms           Regulatory         Content</w:t>
      </w:r>
      <w:r w:rsidRPr="00C94071">
        <w:rPr>
          <w:lang w:val="en-GB"/>
        </w:rPr>
        <w:tab/>
        <w:t xml:space="preserve">                      Authorities</w:t>
      </w:r>
    </w:p>
    <w:p w:rsidR="007956EC" w:rsidRPr="006E2AAB" w:rsidRDefault="004B73C3">
      <w:pPr>
        <w:pStyle w:val="Podpisobrazu60"/>
        <w:framePr w:h="3307" w:wrap="notBeside" w:vAnchor="text" w:hAnchor="text" w:xAlign="center" w:y="1"/>
        <w:shd w:val="clear" w:color="auto" w:fill="auto"/>
        <w:spacing w:line="150" w:lineRule="exact"/>
        <w:ind w:firstLine="0"/>
        <w:rPr>
          <w:lang w:val="pl-PL"/>
        </w:rPr>
      </w:pPr>
      <w:r w:rsidRPr="00C94071">
        <w:rPr>
          <w:lang w:val="en-GB"/>
        </w:rPr>
        <w:tab/>
      </w:r>
      <w:r w:rsidRPr="00C94071">
        <w:rPr>
          <w:lang w:val="en-GB"/>
        </w:rPr>
        <w:tab/>
      </w:r>
      <w:r w:rsidRPr="00C94071">
        <w:rPr>
          <w:lang w:val="en-GB"/>
        </w:rPr>
        <w:tab/>
      </w:r>
      <w:r w:rsidRPr="00C94071">
        <w:rPr>
          <w:lang w:val="en-GB"/>
        </w:rPr>
        <w:tab/>
        <w:t xml:space="preserve">                </w:t>
      </w:r>
      <w:r w:rsidRPr="006E2AAB">
        <w:rPr>
          <w:lang w:val="pl-PL"/>
        </w:rPr>
        <w:t>Authorities           Providers</w:t>
      </w:r>
    </w:p>
    <w:p w:rsidR="007956EC" w:rsidRPr="006E2AAB" w:rsidRDefault="007956EC">
      <w:pPr>
        <w:rPr>
          <w:sz w:val="2"/>
          <w:szCs w:val="2"/>
          <w:lang w:val="pl-PL"/>
        </w:rPr>
      </w:pPr>
    </w:p>
    <w:p w:rsidR="007956EC" w:rsidRPr="006E2AAB" w:rsidRDefault="00B75AB0">
      <w:pPr>
        <w:pStyle w:val="Teksttreci70"/>
        <w:shd w:val="clear" w:color="auto" w:fill="auto"/>
        <w:spacing w:before="295" w:after="90" w:line="150" w:lineRule="exact"/>
        <w:jc w:val="both"/>
        <w:rPr>
          <w:lang w:val="pl-PL"/>
        </w:rPr>
      </w:pPr>
      <w:r w:rsidRPr="006E2AAB">
        <w:rPr>
          <w:lang w:val="pl-PL"/>
        </w:rPr>
        <w:t>Źródło: 29 respondentów uczestniczących w standardowym badaniu przeprowadzonym przez Europejskie Obserwatorium Audiowizualne</w:t>
      </w:r>
    </w:p>
    <w:p w:rsidR="007956EC" w:rsidRPr="006E2AAB" w:rsidRDefault="00B75AB0" w:rsidP="004B73C3">
      <w:pPr>
        <w:pStyle w:val="Teksttreci50"/>
        <w:shd w:val="clear" w:color="auto" w:fill="auto"/>
        <w:spacing w:after="0" w:line="150" w:lineRule="exact"/>
        <w:jc w:val="both"/>
        <w:rPr>
          <w:lang w:val="pl-PL"/>
        </w:rPr>
      </w:pPr>
      <w:r w:rsidRPr="006E2AAB">
        <w:rPr>
          <w:lang w:val="pl-PL"/>
        </w:rPr>
        <w:t>Pytanie 4F: Uwzględnij nazwę organizacji zainteresowanej strony, sektor i rolę, jaką odgrywa.</w:t>
      </w:r>
    </w:p>
    <w:p w:rsidR="004B73C3" w:rsidRPr="006E2AAB" w:rsidRDefault="00C15DAC" w:rsidP="004B73C3">
      <w:pPr>
        <w:pStyle w:val="Teksttreci50"/>
        <w:shd w:val="clear" w:color="auto" w:fill="auto"/>
        <w:spacing w:after="0" w:line="150" w:lineRule="exact"/>
        <w:jc w:val="both"/>
        <w:rPr>
          <w:lang w:val="pl-PL"/>
        </w:rPr>
      </w:pPr>
      <w:r w:rsidRPr="006E2AAB">
        <w:rPr>
          <w:lang w:val="pl-PL"/>
        </w:rPr>
        <w:t>legenda do wykresu (z lewej do prawej)</w:t>
      </w:r>
    </w:p>
    <w:p w:rsidR="00C15DAC" w:rsidRPr="006E2AAB" w:rsidRDefault="006E2AAB" w:rsidP="004B73C3">
      <w:pPr>
        <w:pStyle w:val="Teksttreci50"/>
        <w:shd w:val="clear" w:color="auto" w:fill="auto"/>
        <w:spacing w:after="0" w:line="150" w:lineRule="exact"/>
        <w:jc w:val="both"/>
        <w:rPr>
          <w:lang w:val="pl-PL"/>
        </w:rPr>
      </w:pPr>
      <w:r w:rsidRPr="006E2AAB">
        <w:rPr>
          <w:lang w:val="pl-PL"/>
        </w:rPr>
        <w:t>Współpraca międzysektorowa ogółem, Stowarzyszenie dziennikarzy, Platformy internetowe, Organy nadzoru nad mediami, Dostawcy treści audiowizualnych, Pozostałe, Środowisko akademickie, Organy władzy publicznej, Społeczeństwo obywatelskie</w:t>
      </w:r>
    </w:p>
    <w:p w:rsidR="00C15DAC" w:rsidRPr="006E2AAB" w:rsidRDefault="00C15DAC" w:rsidP="004B73C3">
      <w:pPr>
        <w:pStyle w:val="Teksttreci50"/>
        <w:shd w:val="clear" w:color="auto" w:fill="auto"/>
        <w:spacing w:after="0" w:line="150" w:lineRule="exact"/>
        <w:jc w:val="both"/>
        <w:rPr>
          <w:lang w:val="pl-PL"/>
        </w:rPr>
      </w:pPr>
    </w:p>
    <w:p w:rsidR="004B73C3" w:rsidRPr="006E2AAB" w:rsidRDefault="004B73C3" w:rsidP="004B73C3">
      <w:pPr>
        <w:pStyle w:val="Teksttreci50"/>
        <w:shd w:val="clear" w:color="auto" w:fill="auto"/>
        <w:spacing w:after="0" w:line="150" w:lineRule="exact"/>
        <w:jc w:val="both"/>
        <w:rPr>
          <w:lang w:val="pl-PL"/>
        </w:rPr>
      </w:pPr>
    </w:p>
    <w:p w:rsidR="004B73C3" w:rsidRPr="006E2AAB" w:rsidRDefault="004B73C3" w:rsidP="004B73C3">
      <w:pPr>
        <w:pStyle w:val="Teksttreci50"/>
        <w:shd w:val="clear" w:color="auto" w:fill="auto"/>
        <w:spacing w:after="0" w:line="150" w:lineRule="exact"/>
        <w:jc w:val="both"/>
        <w:rPr>
          <w:lang w:val="pl-PL"/>
        </w:rPr>
      </w:pPr>
    </w:p>
    <w:p w:rsidR="007956EC" w:rsidRPr="006E2AAB" w:rsidRDefault="0054485B">
      <w:pPr>
        <w:pStyle w:val="Teksttreci50"/>
        <w:shd w:val="clear" w:color="auto" w:fill="auto"/>
        <w:spacing w:after="0" w:line="150" w:lineRule="exact"/>
        <w:jc w:val="both"/>
        <w:rPr>
          <w:lang w:val="pl-PL"/>
        </w:rPr>
      </w:pPr>
      <w:r w:rsidRPr="006E2AAB">
        <w:rPr>
          <w:lang w:val="pl-PL"/>
        </w:rPr>
        <w:t>Wykres 13:   Udział poszczególnych sektorów w 36 projektach będących przedmiotem studium przypadku i uwzgledniających współpracę międzysektorową</w:t>
      </w:r>
    </w:p>
    <w:p w:rsidR="007956EC" w:rsidRPr="006E2AAB" w:rsidRDefault="008F6C90">
      <w:pPr>
        <w:framePr w:h="3269" w:wrap="notBeside" w:vAnchor="text" w:hAnchor="text" w:xAlign="center" w:y="1"/>
        <w:jc w:val="center"/>
        <w:rPr>
          <w:sz w:val="2"/>
          <w:szCs w:val="2"/>
          <w:lang w:val="pl-PL"/>
        </w:rPr>
      </w:pPr>
      <w:r w:rsidRPr="006E2AAB">
        <w:rPr>
          <w:noProof/>
          <w:lang w:val="pl-PL" w:eastAsia="pl-PL" w:bidi="ar-SA"/>
        </w:rPr>
        <w:drawing>
          <wp:inline distT="0" distB="0" distL="0" distR="0">
            <wp:extent cx="5854700" cy="2081530"/>
            <wp:effectExtent l="0" t="0" r="0" b="0"/>
            <wp:docPr id="103" name="Obraz 27" descr="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3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854700" cy="2081530"/>
                    </a:xfrm>
                    <a:prstGeom prst="rect">
                      <a:avLst/>
                    </a:prstGeom>
                    <a:noFill/>
                    <a:ln>
                      <a:noFill/>
                    </a:ln>
                  </pic:spPr>
                </pic:pic>
              </a:graphicData>
            </a:graphic>
          </wp:inline>
        </w:drawing>
      </w:r>
    </w:p>
    <w:p w:rsidR="007956EC" w:rsidRPr="00C94071" w:rsidRDefault="004B73C3">
      <w:pPr>
        <w:pStyle w:val="Podpisobrazu60"/>
        <w:framePr w:h="3269" w:wrap="notBeside" w:vAnchor="text" w:hAnchor="text" w:xAlign="center" w:y="1"/>
        <w:shd w:val="clear" w:color="auto" w:fill="auto"/>
        <w:tabs>
          <w:tab w:val="left" w:pos="3240"/>
          <w:tab w:val="left" w:pos="4238"/>
        </w:tabs>
        <w:spacing w:line="197" w:lineRule="exact"/>
        <w:ind w:firstLine="0"/>
        <w:jc w:val="both"/>
        <w:rPr>
          <w:lang w:val="en-GB"/>
        </w:rPr>
      </w:pPr>
      <w:r w:rsidRPr="00C94071">
        <w:rPr>
          <w:lang w:val="en-GB"/>
        </w:rPr>
        <w:t xml:space="preserve">             Total individual    Journalist                 Other</w:t>
      </w:r>
      <w:r w:rsidRPr="00C94071">
        <w:rPr>
          <w:lang w:val="en-GB"/>
        </w:rPr>
        <w:tab/>
        <w:t xml:space="preserve">             Online</w:t>
      </w:r>
      <w:r w:rsidRPr="00C94071">
        <w:rPr>
          <w:lang w:val="en-GB"/>
        </w:rPr>
        <w:tab/>
        <w:t xml:space="preserve">           Media          Audio-visual            Academia              Public                   Civil Society</w:t>
      </w:r>
    </w:p>
    <w:p w:rsidR="007956EC" w:rsidRPr="00C94071" w:rsidRDefault="004B73C3">
      <w:pPr>
        <w:pStyle w:val="Podpisobrazu60"/>
        <w:framePr w:h="3269" w:wrap="notBeside" w:vAnchor="text" w:hAnchor="text" w:xAlign="center" w:y="1"/>
        <w:shd w:val="clear" w:color="auto" w:fill="auto"/>
        <w:tabs>
          <w:tab w:val="left" w:pos="2875"/>
          <w:tab w:val="left" w:pos="6768"/>
        </w:tabs>
        <w:spacing w:line="197" w:lineRule="exact"/>
        <w:ind w:firstLine="0"/>
        <w:jc w:val="both"/>
        <w:rPr>
          <w:lang w:val="en-GB"/>
        </w:rPr>
      </w:pPr>
      <w:r w:rsidRPr="00C94071">
        <w:rPr>
          <w:lang w:val="en-GB"/>
        </w:rPr>
        <w:t xml:space="preserve">                    sectors           Assocaition</w:t>
      </w:r>
      <w:r w:rsidRPr="00C94071">
        <w:rPr>
          <w:lang w:val="en-GB"/>
        </w:rPr>
        <w:tab/>
        <w:t xml:space="preserve">                    Platforms         Regulatory          Content</w:t>
      </w:r>
      <w:r w:rsidRPr="00C94071">
        <w:rPr>
          <w:lang w:val="en-GB"/>
        </w:rPr>
        <w:tab/>
        <w:t xml:space="preserve">                 Authorities</w:t>
      </w:r>
    </w:p>
    <w:p w:rsidR="007956EC" w:rsidRPr="006E2AAB" w:rsidRDefault="004B73C3">
      <w:pPr>
        <w:pStyle w:val="Podpisobrazu60"/>
        <w:framePr w:h="3269" w:wrap="notBeside" w:vAnchor="text" w:hAnchor="text" w:xAlign="center" w:y="1"/>
        <w:shd w:val="clear" w:color="auto" w:fill="auto"/>
        <w:spacing w:line="197" w:lineRule="exact"/>
        <w:ind w:firstLine="0"/>
        <w:rPr>
          <w:lang w:val="pl-PL"/>
        </w:rPr>
      </w:pPr>
      <w:r w:rsidRPr="00C94071">
        <w:rPr>
          <w:lang w:val="en-GB"/>
        </w:rPr>
        <w:tab/>
      </w:r>
      <w:r w:rsidRPr="00C94071">
        <w:rPr>
          <w:lang w:val="en-GB"/>
        </w:rPr>
        <w:tab/>
      </w:r>
      <w:r w:rsidRPr="00C94071">
        <w:rPr>
          <w:lang w:val="en-GB"/>
        </w:rPr>
        <w:tab/>
      </w:r>
      <w:r w:rsidRPr="00C94071">
        <w:rPr>
          <w:lang w:val="en-GB"/>
        </w:rPr>
        <w:tab/>
      </w:r>
      <w:r w:rsidRPr="00C94071">
        <w:rPr>
          <w:lang w:val="en-GB"/>
        </w:rPr>
        <w:tab/>
      </w:r>
      <w:r w:rsidRPr="00C94071">
        <w:rPr>
          <w:lang w:val="en-GB"/>
        </w:rPr>
        <w:tab/>
        <w:t xml:space="preserve">    </w:t>
      </w:r>
      <w:r w:rsidRPr="006E2AAB">
        <w:rPr>
          <w:lang w:val="pl-PL"/>
        </w:rPr>
        <w:t>Authorities         Providers</w:t>
      </w:r>
    </w:p>
    <w:p w:rsidR="007956EC" w:rsidRPr="006E2AAB" w:rsidRDefault="007956EC">
      <w:pPr>
        <w:rPr>
          <w:sz w:val="2"/>
          <w:szCs w:val="2"/>
          <w:lang w:val="pl-PL"/>
        </w:rPr>
      </w:pPr>
    </w:p>
    <w:p w:rsidR="007956EC" w:rsidRPr="006E2AAB" w:rsidRDefault="00B75AB0">
      <w:pPr>
        <w:pStyle w:val="Teksttreci70"/>
        <w:shd w:val="clear" w:color="auto" w:fill="auto"/>
        <w:spacing w:before="295" w:after="90" w:line="150" w:lineRule="exact"/>
        <w:jc w:val="both"/>
        <w:rPr>
          <w:lang w:val="pl-PL"/>
        </w:rPr>
      </w:pPr>
      <w:r w:rsidRPr="006E2AAB">
        <w:rPr>
          <w:lang w:val="pl-PL"/>
        </w:rPr>
        <w:t>Źródło: 29 respondentów uczestniczących w standardowym badaniu przeprowadzonym przez Europejskie Obserwatorium Audiowizualne</w:t>
      </w:r>
    </w:p>
    <w:p w:rsidR="007956EC" w:rsidRPr="006E2AAB" w:rsidRDefault="00B75AB0" w:rsidP="004B73C3">
      <w:pPr>
        <w:pStyle w:val="Teksttreci50"/>
        <w:shd w:val="clear" w:color="auto" w:fill="auto"/>
        <w:spacing w:after="0" w:line="150" w:lineRule="exact"/>
        <w:jc w:val="both"/>
        <w:rPr>
          <w:lang w:val="pl-PL"/>
        </w:rPr>
      </w:pPr>
      <w:r w:rsidRPr="006E2AAB">
        <w:rPr>
          <w:lang w:val="pl-PL"/>
        </w:rPr>
        <w:t>Pytanie 4F: Uwzględnij nazwę organizacji zainteresowanej strony, sektor i rolę, jaką odgrywa.</w:t>
      </w:r>
    </w:p>
    <w:p w:rsidR="004B73C3" w:rsidRPr="006E2AAB" w:rsidRDefault="006E2AAB" w:rsidP="004B73C3">
      <w:pPr>
        <w:pStyle w:val="Teksttreci50"/>
        <w:shd w:val="clear" w:color="auto" w:fill="auto"/>
        <w:spacing w:after="0" w:line="150" w:lineRule="exact"/>
        <w:jc w:val="both"/>
        <w:rPr>
          <w:lang w:val="pl-PL"/>
        </w:rPr>
      </w:pPr>
      <w:r w:rsidRPr="006E2AAB">
        <w:rPr>
          <w:lang w:val="pl-PL"/>
        </w:rPr>
        <w:t>legenda do wykresu (z lewej do prawej)</w:t>
      </w:r>
    </w:p>
    <w:p w:rsidR="006E2AAB" w:rsidRPr="006E2AAB" w:rsidRDefault="006E2AAB" w:rsidP="004B73C3">
      <w:pPr>
        <w:pStyle w:val="Teksttreci50"/>
        <w:shd w:val="clear" w:color="auto" w:fill="auto"/>
        <w:spacing w:after="0" w:line="150" w:lineRule="exact"/>
        <w:jc w:val="both"/>
        <w:rPr>
          <w:lang w:val="pl-PL"/>
        </w:rPr>
      </w:pPr>
      <w:r w:rsidRPr="006E2AAB">
        <w:rPr>
          <w:lang w:val="pl-PL"/>
        </w:rPr>
        <w:t>Poszczególne sektory ogółem, Stowarzyszenie dziennikarzy, Pozostałe, Platformy internetowe, Organy nadzoru nad mediami, Dostawcy treści audiowizualnych, Środowisko akademickie, Organy władzy publicznej, Społeczeństwo obywatelskie</w:t>
      </w:r>
    </w:p>
    <w:p w:rsidR="004B73C3" w:rsidRPr="006E2AAB" w:rsidRDefault="004B73C3" w:rsidP="004B73C3">
      <w:pPr>
        <w:pStyle w:val="Teksttreci50"/>
        <w:shd w:val="clear" w:color="auto" w:fill="auto"/>
        <w:spacing w:after="0" w:line="150" w:lineRule="exact"/>
        <w:jc w:val="both"/>
        <w:rPr>
          <w:lang w:val="pl-PL"/>
        </w:rPr>
      </w:pPr>
    </w:p>
    <w:p w:rsidR="004B73C3" w:rsidRPr="006E2AAB" w:rsidRDefault="004B73C3" w:rsidP="004B73C3">
      <w:pPr>
        <w:pStyle w:val="Teksttreci50"/>
        <w:shd w:val="clear" w:color="auto" w:fill="auto"/>
        <w:spacing w:after="0" w:line="150" w:lineRule="exact"/>
        <w:jc w:val="both"/>
        <w:rPr>
          <w:lang w:val="pl-PL"/>
        </w:rPr>
      </w:pPr>
    </w:p>
    <w:p w:rsidR="007956EC" w:rsidRPr="006E2AAB" w:rsidRDefault="00B75AB0">
      <w:pPr>
        <w:pStyle w:val="Teksttreci20"/>
        <w:shd w:val="clear" w:color="auto" w:fill="auto"/>
        <w:spacing w:after="60" w:line="274" w:lineRule="exact"/>
        <w:ind w:right="180" w:firstLine="0"/>
        <w:jc w:val="both"/>
        <w:rPr>
          <w:lang w:val="pl-PL"/>
        </w:rPr>
      </w:pPr>
      <w:r w:rsidRPr="006E2AAB">
        <w:rPr>
          <w:lang w:val="pl-PL"/>
        </w:rPr>
        <w:t>36 projektów będących przedmiotem studium przypadku nie zakwalifikowano jako współpracy międzysektorowej. W związku z powyższym za projekt odpowiedzialny był jeden sektor. Wykres 13 ilustruje sektory odpowiedzialne za wyżej wspomniane 36 projektów będących przedmiotem studium przypadku.</w:t>
      </w:r>
    </w:p>
    <w:p w:rsidR="007956EC" w:rsidRPr="006E2AAB" w:rsidRDefault="00B75AB0">
      <w:pPr>
        <w:pStyle w:val="Teksttreci20"/>
        <w:shd w:val="clear" w:color="auto" w:fill="auto"/>
        <w:spacing w:after="0" w:line="274" w:lineRule="exact"/>
        <w:ind w:firstLine="740"/>
        <w:rPr>
          <w:lang w:val="pl-PL"/>
        </w:rPr>
        <w:sectPr w:rsidR="007956EC" w:rsidRPr="006E2AAB">
          <w:type w:val="continuous"/>
          <w:pgSz w:w="11900" w:h="16840"/>
          <w:pgMar w:top="852" w:right="854" w:bottom="1676" w:left="1759" w:header="0" w:footer="3" w:gutter="0"/>
          <w:cols w:space="720"/>
          <w:noEndnote/>
          <w:docGrid w:linePitch="360"/>
        </w:sectPr>
      </w:pPr>
      <w:r w:rsidRPr="006E2AAB">
        <w:rPr>
          <w:lang w:val="pl-PL"/>
        </w:rPr>
        <w:t>Ponownie „społeczeństwo obywatelskie” odgrywa istotną rolę i stanowi 13 z tego typu projektów. Natomiast „organy władzy publicznej” odpowiadają za dziewięć projektów, a „środowisko akademickie” za 8 projektów.</w:t>
      </w:r>
    </w:p>
    <w:p w:rsidR="007956EC" w:rsidRPr="006E2AAB" w:rsidRDefault="007956EC">
      <w:pPr>
        <w:spacing w:line="240" w:lineRule="exact"/>
        <w:rPr>
          <w:sz w:val="19"/>
          <w:szCs w:val="19"/>
          <w:lang w:val="pl-PL"/>
        </w:rPr>
      </w:pPr>
    </w:p>
    <w:p w:rsidR="007956EC" w:rsidRPr="006E2AAB" w:rsidRDefault="007956EC">
      <w:pPr>
        <w:spacing w:line="240" w:lineRule="exact"/>
        <w:rPr>
          <w:sz w:val="19"/>
          <w:szCs w:val="19"/>
          <w:lang w:val="pl-PL"/>
        </w:rPr>
      </w:pPr>
    </w:p>
    <w:p w:rsidR="007956EC" w:rsidRPr="006E2AAB" w:rsidRDefault="007956EC">
      <w:pPr>
        <w:spacing w:line="240" w:lineRule="exact"/>
        <w:rPr>
          <w:sz w:val="19"/>
          <w:szCs w:val="19"/>
          <w:lang w:val="pl-PL"/>
        </w:rPr>
      </w:pPr>
    </w:p>
    <w:p w:rsidR="007956EC" w:rsidRPr="006E2AAB" w:rsidRDefault="007956EC">
      <w:pPr>
        <w:spacing w:before="20" w:after="20" w:line="240" w:lineRule="exact"/>
        <w:rPr>
          <w:sz w:val="19"/>
          <w:szCs w:val="19"/>
          <w:lang w:val="pl-PL"/>
        </w:rPr>
      </w:pPr>
    </w:p>
    <w:p w:rsidR="007956EC" w:rsidRPr="006E2AAB" w:rsidRDefault="007956EC">
      <w:pPr>
        <w:rPr>
          <w:sz w:val="2"/>
          <w:szCs w:val="2"/>
          <w:lang w:val="pl-PL"/>
        </w:rPr>
        <w:sectPr w:rsidR="007956EC" w:rsidRPr="006E2AAB">
          <w:type w:val="continuous"/>
          <w:pgSz w:w="11900" w:h="16840"/>
          <w:pgMar w:top="952" w:right="0" w:bottom="1261" w:left="0" w:header="0" w:footer="3" w:gutter="0"/>
          <w:cols w:space="720"/>
          <w:noEndnote/>
          <w:docGrid w:linePitch="360"/>
        </w:sectPr>
      </w:pPr>
    </w:p>
    <w:p w:rsidR="007956EC" w:rsidRPr="006E2AAB" w:rsidRDefault="00B75AB0">
      <w:pPr>
        <w:pStyle w:val="Nagwek30"/>
        <w:keepNext/>
        <w:keepLines/>
        <w:numPr>
          <w:ilvl w:val="0"/>
          <w:numId w:val="12"/>
        </w:numPr>
        <w:shd w:val="clear" w:color="auto" w:fill="auto"/>
        <w:tabs>
          <w:tab w:val="left" w:pos="759"/>
        </w:tabs>
        <w:spacing w:before="0" w:after="192" w:line="280" w:lineRule="exact"/>
        <w:rPr>
          <w:lang w:val="pl-PL"/>
        </w:rPr>
      </w:pPr>
      <w:bookmarkStart w:id="45" w:name="_Toc487019914"/>
      <w:r w:rsidRPr="006E2AAB">
        <w:rPr>
          <w:lang w:val="pl-PL"/>
        </w:rPr>
        <w:lastRenderedPageBreak/>
        <w:t>Zasięg geograficzny 145 projektów będących przedmiotem studium przypadku</w:t>
      </w:r>
      <w:bookmarkEnd w:id="45"/>
    </w:p>
    <w:p w:rsidR="007956EC" w:rsidRPr="006E2AAB" w:rsidRDefault="00B75AB0">
      <w:pPr>
        <w:pStyle w:val="Teksttreci20"/>
        <w:shd w:val="clear" w:color="auto" w:fill="auto"/>
        <w:spacing w:after="64" w:line="269" w:lineRule="exact"/>
        <w:ind w:firstLine="0"/>
        <w:jc w:val="both"/>
        <w:rPr>
          <w:lang w:val="pl-PL"/>
        </w:rPr>
      </w:pPr>
      <w:r w:rsidRPr="006E2AAB">
        <w:rPr>
          <w:lang w:val="pl-PL"/>
        </w:rPr>
        <w:t>Jak pokazuje Wykres 14, zasięg geograficzny 145 projektów będących przedmiotem studium przypadku jest podobny do zasięgu geograficznego 547 wybranych projektów, gdyż znaczącą większość projektów zakwalifikowano do kategorii „krajowe”. Ogólnie rzecz ujmując prawie połowa próby (12 krajów) zgłosiła, że wszystkie z ich projektów będących przedmiotem studium przypadku zostało zakwalifikowanych jako projekty krajowe.</w:t>
      </w:r>
    </w:p>
    <w:p w:rsidR="007956EC" w:rsidRPr="006E2AAB" w:rsidRDefault="00D47E84">
      <w:pPr>
        <w:pStyle w:val="Teksttreci20"/>
        <w:shd w:val="clear" w:color="auto" w:fill="auto"/>
        <w:spacing w:after="0" w:line="264" w:lineRule="exact"/>
        <w:ind w:firstLine="780"/>
        <w:jc w:val="both"/>
        <w:rPr>
          <w:lang w:val="pl-PL"/>
        </w:rPr>
      </w:pPr>
      <w:r>
        <w:rPr>
          <w:noProof/>
          <w:lang w:val="pl-PL"/>
        </w:rPr>
        <w:pict>
          <v:shape id="Text Box 119" o:spid="_x0000_s1036" type="#_x0000_t202" style="position:absolute;left:0;text-align:left;margin-left:2.15pt;margin-top:77.3pt;width:337.7pt;height:15pt;z-index:-125829358;visibility:visible;mso-height-percent:0;mso-wrap-distance-left:5pt;mso-wrap-distance-top:0;mso-wrap-distance-right:8.65pt;mso-wrap-distance-bottom:0;mso-position-horizontal:absolute;mso-position-horizontal-relative:margin;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TusAIAALQ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" filled="f" stroked="f">
            <v:textbox style="mso-fit-shape-to-text:t" inset="0,0,0,0">
              <w:txbxContent>
                <w:p w:rsidR="001F0452" w:rsidRPr="00546A38" w:rsidRDefault="001F0452">
                  <w:pPr>
                    <w:pStyle w:val="Podpisobrazu60"/>
                    <w:shd w:val="clear" w:color="auto" w:fill="auto"/>
                    <w:spacing w:line="150" w:lineRule="exact"/>
                    <w:ind w:firstLine="0"/>
                    <w:rPr>
                      <w:lang w:val="pl-PL"/>
                    </w:rPr>
                  </w:pPr>
                  <w:r>
                    <w:rPr>
                      <w:rStyle w:val="Podpisobrazu6Exact"/>
                      <w:lang w:val="pl"/>
                    </w:rPr>
                    <w:t>Wykres 14: Zasięg geograficzny 145 projektów będących przedmiotem studium przypadku</w:t>
                  </w:r>
                </w:p>
              </w:txbxContent>
            </v:textbox>
            <w10:wrap type="topAndBottom" anchorx="margin"/>
          </v:shape>
        </w:pict>
      </w:r>
      <w:r w:rsidR="008F6C90" w:rsidRPr="006E2AAB">
        <w:rPr>
          <w:noProof/>
          <w:lang w:val="pl-PL" w:eastAsia="pl-PL" w:bidi="ar-SA"/>
        </w:rPr>
        <w:drawing>
          <wp:anchor distT="0" distB="0" distL="63500" distR="109855" simplePos="0" relativeHeight="377487125" behindDoc="1" locked="0" layoutInCell="1" allowOverlap="1">
            <wp:simplePos x="0" y="0"/>
            <wp:positionH relativeFrom="margin">
              <wp:posOffset>758825</wp:posOffset>
            </wp:positionH>
            <wp:positionV relativeFrom="paragraph">
              <wp:posOffset>1274445</wp:posOffset>
            </wp:positionV>
            <wp:extent cx="4968240" cy="1237615"/>
            <wp:effectExtent l="0" t="0" r="3810" b="635"/>
            <wp:wrapTopAndBottom/>
            <wp:docPr id="128" name="Obraz 122" descr="imag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3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968240" cy="1237615"/>
                    </a:xfrm>
                    <a:prstGeom prst="rect">
                      <a:avLst/>
                    </a:prstGeom>
                    <a:noFill/>
                  </pic:spPr>
                </pic:pic>
              </a:graphicData>
            </a:graphic>
          </wp:anchor>
        </w:drawing>
      </w:r>
      <w:r w:rsidR="008F6C90" w:rsidRPr="006E2AAB">
        <w:rPr>
          <w:lang w:val="pl-PL"/>
        </w:rPr>
        <w:t>Jednak w porównaniu do 547 projektów, procent projektów na szczeblu regionalnym jest znacznie niższy. Najwyższą liczbę projektów będących przedmiotem studium przypadku, które zakwalifikowano jako „regionalne”, odnotowano w Belgii (region BWF) - 4 projekty. Najwyższą liczbę projektów będących przedmiotem studium przypadku, które zakwalifikowano jako „europejskie/międzynarodowe”, odnotowano w Grecji i we Włoszech - po 3 projekty.</w:t>
      </w:r>
    </w:p>
    <w:p w:rsidR="0054485B" w:rsidRPr="006E2AAB" w:rsidRDefault="00D47E84">
      <w:pPr>
        <w:pStyle w:val="Teksttreci20"/>
        <w:shd w:val="clear" w:color="auto" w:fill="auto"/>
        <w:spacing w:after="0" w:line="264" w:lineRule="exact"/>
        <w:ind w:firstLine="780"/>
        <w:jc w:val="both"/>
        <w:rPr>
          <w:lang w:val="pl-PL"/>
        </w:rPr>
      </w:pPr>
      <w:r>
        <w:rPr>
          <w:noProof/>
          <w:lang w:val="pl-PL"/>
        </w:rPr>
        <w:pict>
          <v:shape id="Text Box 120" o:spid="_x0000_s1038" type="#_x0000_t202" style="position:absolute;left:0;text-align:left;margin-left:-7.1pt;margin-top:44.25pt;width:63.4pt;height:62.45pt;z-index:-125829357;visibility:visible;mso-wrap-style:square;mso-width-percent:0;mso-height-percent:0;mso-wrap-distance-left:5pt;mso-wrap-distance-top:0;mso-wrap-distance-right:8.65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" filled="f" stroked="f">
            <v:textbox style="mso-fit-shape-to-text:t" inset="0,0,0,0">
              <w:txbxContent>
                <w:p w:rsidR="001F0452" w:rsidRPr="00A55304" w:rsidRDefault="001F0452">
                  <w:pPr>
                    <w:pStyle w:val="Podpisobrazu60"/>
                    <w:shd w:val="clear" w:color="auto" w:fill="auto"/>
                    <w:spacing w:after="56" w:line="150" w:lineRule="exact"/>
                    <w:ind w:firstLine="0"/>
                    <w:jc w:val="right"/>
                  </w:pPr>
                  <w:r>
                    <w:rPr>
                      <w:rStyle w:val="Podpisobrazu6Exact"/>
                      <w:lang w:val="pl"/>
                    </w:rPr>
                    <w:t>Krajowe</w:t>
                  </w:r>
                </w:p>
                <w:p w:rsidR="001F0452" w:rsidRPr="00A55304" w:rsidRDefault="001F0452">
                  <w:pPr>
                    <w:pStyle w:val="Podpisobrazu60"/>
                    <w:shd w:val="clear" w:color="auto" w:fill="auto"/>
                    <w:spacing w:after="154" w:line="192" w:lineRule="exact"/>
                    <w:ind w:firstLine="0"/>
                    <w:jc w:val="right"/>
                  </w:pPr>
                  <w:r>
                    <w:rPr>
                      <w:rStyle w:val="Podpisobrazu6Exact"/>
                      <w:lang w:val="pl"/>
                    </w:rPr>
                    <w:t>Europejskie/międzynarodowe</w:t>
                  </w:r>
                </w:p>
                <w:p w:rsidR="001F0452" w:rsidRPr="00A55304" w:rsidRDefault="001F0452">
                  <w:pPr>
                    <w:pStyle w:val="Podpisobrazu60"/>
                    <w:shd w:val="clear" w:color="auto" w:fill="auto"/>
                    <w:spacing w:after="205" w:line="150" w:lineRule="exact"/>
                    <w:ind w:firstLine="0"/>
                    <w:jc w:val="right"/>
                  </w:pPr>
                  <w:r>
                    <w:rPr>
                      <w:rStyle w:val="Podpisobrazu6Exact"/>
                      <w:lang w:val="pl"/>
                    </w:rPr>
                    <w:t>Regionalne</w:t>
                  </w:r>
                </w:p>
                <w:p w:rsidR="001F0452" w:rsidRPr="00A55304" w:rsidRDefault="001F0452">
                  <w:pPr>
                    <w:pStyle w:val="Podpisobrazu60"/>
                    <w:shd w:val="clear" w:color="auto" w:fill="auto"/>
                    <w:spacing w:line="150" w:lineRule="exact"/>
                    <w:ind w:firstLine="0"/>
                    <w:jc w:val="right"/>
                  </w:pPr>
                  <w:r>
                    <w:rPr>
                      <w:rStyle w:val="Podpisobrazu6Exact"/>
                      <w:lang w:val="pl"/>
                    </w:rPr>
                    <w:t>Ogółem</w:t>
                  </w:r>
                </w:p>
              </w:txbxContent>
            </v:textbox>
            <w10:wrap type="topAndBottom" anchorx="margin"/>
          </v:shape>
        </w:pict>
      </w:r>
      <w:r>
        <w:rPr>
          <w:noProof/>
          <w:lang w:val="pl-PL"/>
        </w:rPr>
        <w:pict>
          <v:shape id="Text Box 121" o:spid="_x0000_s1037" type="#_x0000_t202" style="position:absolute;left:0;text-align:left;margin-left:.95pt;margin-top:136.4pt;width:443.05pt;height:47.55pt;z-index:-125829356;visibility:visible;mso-height-percent:0;mso-wrap-distance-left:5pt;mso-wrap-distance-top:0;mso-wrap-distance-right:8.65pt;mso-wrap-distance-bottom:0;mso-position-horizontal:absolute;mso-position-horizontal-relative:margin;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" filled="f" stroked="f">
            <v:textbox style="mso-fit-shape-to-text:t" inset="0,0,0,0">
              <w:txbxContent>
                <w:p w:rsidR="001F0452" w:rsidRPr="00546A38" w:rsidRDefault="001F0452" w:rsidP="006E2AAB">
                  <w:pPr>
                    <w:pStyle w:val="Podpisobrazu0"/>
                    <w:shd w:val="clear" w:color="auto" w:fill="auto"/>
                    <w:spacing w:line="317" w:lineRule="exact"/>
                    <w:ind w:right="472"/>
                    <w:jc w:val="both"/>
                    <w:rPr>
                      <w:lang w:val="pl-PL"/>
                    </w:rPr>
                  </w:pPr>
                  <w:r>
                    <w:rPr>
                      <w:rStyle w:val="PodpisobrazuExact"/>
                      <w:i/>
                      <w:iCs/>
                      <w:lang w:val="pl"/>
                    </w:rPr>
                    <w:t>Źródło: 29 respondentów uczestniczących w standardowym badaniu przeprowadzonym przez Europejskie Obserwatorium Audiowizualne</w:t>
                  </w:r>
                  <w:r>
                    <w:rPr>
                      <w:rStyle w:val="PodpisobrazuExact"/>
                      <w:lang w:val="pl"/>
                    </w:rPr>
                    <w:br/>
                  </w:r>
                  <w:r>
                    <w:rPr>
                      <w:rStyle w:val="PodpisobrazuExact"/>
                      <w:i/>
                      <w:iCs/>
                      <w:lang w:val="pl"/>
                    </w:rPr>
                    <w:t>Pytanie 4C: Wskaż, czy projekt ma znaczenie krajowe, czy regionalne</w:t>
                  </w:r>
                </w:p>
              </w:txbxContent>
            </v:textbox>
            <w10:wrap type="topAndBottom" anchorx="margin"/>
          </v:shape>
        </w:pict>
      </w:r>
    </w:p>
    <w:p w:rsidR="00A55304" w:rsidRPr="006E2AAB" w:rsidRDefault="00A55304" w:rsidP="00A55304">
      <w:pPr>
        <w:pStyle w:val="Nagwek30"/>
        <w:keepNext/>
        <w:keepLines/>
        <w:shd w:val="clear" w:color="auto" w:fill="auto"/>
        <w:tabs>
          <w:tab w:val="left" w:pos="789"/>
        </w:tabs>
        <w:spacing w:before="0" w:after="187" w:line="280" w:lineRule="exact"/>
        <w:rPr>
          <w:lang w:val="pl-PL"/>
        </w:rPr>
      </w:pPr>
      <w:bookmarkStart w:id="46" w:name="_Toc487019915"/>
      <w:bookmarkEnd w:id="46"/>
    </w:p>
    <w:p w:rsidR="007956EC" w:rsidRPr="006E2AAB" w:rsidRDefault="00B75AB0">
      <w:pPr>
        <w:pStyle w:val="Nagwek30"/>
        <w:keepNext/>
        <w:keepLines/>
        <w:numPr>
          <w:ilvl w:val="0"/>
          <w:numId w:val="12"/>
        </w:numPr>
        <w:shd w:val="clear" w:color="auto" w:fill="auto"/>
        <w:tabs>
          <w:tab w:val="left" w:pos="789"/>
        </w:tabs>
        <w:spacing w:before="0" w:after="187" w:line="280" w:lineRule="exact"/>
        <w:rPr>
          <w:lang w:val="pl-PL"/>
        </w:rPr>
      </w:pPr>
      <w:bookmarkStart w:id="47" w:name="_Toc487019916"/>
      <w:r w:rsidRPr="006E2AAB">
        <w:rPr>
          <w:lang w:val="pl-PL"/>
        </w:rPr>
        <w:t>Grupy odbiorców 145 projektów będących przedmiotem studium przypadku</w:t>
      </w:r>
      <w:bookmarkEnd w:id="47"/>
    </w:p>
    <w:p w:rsidR="007956EC" w:rsidRPr="006E2AAB" w:rsidRDefault="00B75AB0">
      <w:pPr>
        <w:pStyle w:val="Teksttreci20"/>
        <w:shd w:val="clear" w:color="auto" w:fill="auto"/>
        <w:spacing w:after="60" w:line="269" w:lineRule="exact"/>
        <w:ind w:firstLine="0"/>
        <w:jc w:val="both"/>
        <w:rPr>
          <w:lang w:val="pl-PL"/>
        </w:rPr>
      </w:pPr>
      <w:r w:rsidRPr="006E2AAB">
        <w:rPr>
          <w:lang w:val="pl-PL"/>
        </w:rPr>
        <w:t>Aby zrozumieć kluczowe grupy odbiorców projektów z zakresu umiejętności korzystania z mediów, respondentów poproszono o wskazanie głównych odbiorców 145 projektów będących przedmiotem studium przypadku.</w:t>
      </w:r>
    </w:p>
    <w:p w:rsidR="007956EC" w:rsidRPr="006E2AAB" w:rsidRDefault="00D47E84">
      <w:pPr>
        <w:pStyle w:val="Teksttreci20"/>
        <w:shd w:val="clear" w:color="auto" w:fill="auto"/>
        <w:spacing w:after="0" w:line="269" w:lineRule="exact"/>
        <w:ind w:firstLine="740"/>
        <w:jc w:val="both"/>
        <w:rPr>
          <w:lang w:val="pl-PL"/>
        </w:rPr>
      </w:pPr>
      <w:r>
        <w:rPr>
          <w:noProof/>
          <w:lang w:val="pl-PL"/>
        </w:rPr>
        <w:pict>
          <v:shape id="Text Box 123" o:spid="_x0000_s1039" type="#_x0000_t202" style="position:absolute;left:0;text-align:left;margin-left:.25pt;margin-top:64.1pt;width:443.75pt;height:158pt;z-index:-125829354;visibility:visible;mso-wrap-style:square;mso-width-percent:0;mso-height-percent:0;mso-wrap-distance-left:5pt;mso-wrap-distance-top:0;mso-wrap-distance-right:7.2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QDtAIAALY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" filled="f" stroked="f">
            <v:textbox style="mso-fit-shape-to-text:t" inset="0,0,0,0">
              <w:txbxContent>
                <w:p w:rsidR="001F0452" w:rsidRPr="00546A38" w:rsidRDefault="001F0452">
                  <w:pPr>
                    <w:pStyle w:val="Podpisobrazu60"/>
                    <w:shd w:val="clear" w:color="auto" w:fill="auto"/>
                    <w:spacing w:line="150" w:lineRule="exact"/>
                    <w:ind w:firstLine="0"/>
                    <w:rPr>
                      <w:lang w:val="pl-PL"/>
                    </w:rPr>
                  </w:pPr>
                  <w:r>
                    <w:rPr>
                      <w:rStyle w:val="Podpisobrazu6Exact"/>
                      <w:lang w:val="pl"/>
                    </w:rPr>
                    <w:t>Wykres 15: Grupy odbiorców 145 projektów będących przedmiotem studium przypadku</w:t>
                  </w:r>
                </w:p>
                <w:p w:rsidR="001F0452" w:rsidRDefault="001F0452">
                  <w:pPr>
                    <w:jc w:val="center"/>
                    <w:rPr>
                      <w:sz w:val="2"/>
                      <w:szCs w:val="2"/>
                    </w:rPr>
                  </w:pPr>
                  <w:r>
                    <w:rPr>
                      <w:noProof/>
                      <w:lang w:val="pl-PL" w:eastAsia="pl-PL" w:bidi="ar-SA"/>
                    </w:rPr>
                    <w:drawing>
                      <wp:inline distT="0" distB="0" distL="0" distR="0">
                        <wp:extent cx="5636260" cy="1624330"/>
                        <wp:effectExtent l="0" t="0" r="2540" b="0"/>
                        <wp:docPr id="95" name="Obraz 38" descr="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3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636260" cy="1624330"/>
                                </a:xfrm>
                                <a:prstGeom prst="rect">
                                  <a:avLst/>
                                </a:prstGeom>
                                <a:noFill/>
                                <a:ln>
                                  <a:noFill/>
                                </a:ln>
                              </pic:spPr>
                            </pic:pic>
                          </a:graphicData>
                        </a:graphic>
                      </wp:inline>
                    </w:drawing>
                  </w:r>
                </w:p>
                <w:p w:rsidR="001F0452" w:rsidRPr="00546A38" w:rsidRDefault="001F0452">
                  <w:pPr>
                    <w:pStyle w:val="Podpisobrazu0"/>
                    <w:shd w:val="clear" w:color="auto" w:fill="auto"/>
                    <w:spacing w:line="150" w:lineRule="exact"/>
                    <w:rPr>
                      <w:rStyle w:val="PodpisobrazuExact"/>
                      <w:i/>
                      <w:iCs/>
                      <w:lang w:val="pl-PL"/>
                    </w:rPr>
                  </w:pPr>
                  <w:r>
                    <w:rPr>
                      <w:rStyle w:val="PodpisobrazuExact"/>
                      <w:i/>
                      <w:iCs/>
                      <w:lang w:val="pl"/>
                    </w:rPr>
                    <w:t>Źródło: 29 respondentów uczestniczących w standardowym badaniu przeprowadzonym przez Europejskie Obserwatorium Audiowizualne</w:t>
                  </w:r>
                </w:p>
                <w:p w:rsidR="001F0452" w:rsidRPr="00546A38" w:rsidRDefault="001F0452">
                  <w:pPr>
                    <w:pStyle w:val="Podpisobrazu0"/>
                    <w:shd w:val="clear" w:color="auto" w:fill="auto"/>
                    <w:spacing w:line="150" w:lineRule="exact"/>
                    <w:rPr>
                      <w:lang w:val="pl-PL"/>
                    </w:rPr>
                  </w:pPr>
                  <w:r>
                    <w:rPr>
                      <w:lang w:val="pl"/>
                    </w:rPr>
                    <w:t>Pytanie 4G: Wskaż, tam, gdzie to możliwe, wiek, płeć, przynależność społeczno-ekonomiczną, lokalizację i inne kluczowe cechy grupy odbiorców. Jeżeli to możliwe, wskaż także rozmiar grupy docelowych odbiorców.</w:t>
                  </w:r>
                </w:p>
                <w:p w:rsidR="001F0452" w:rsidRPr="00546A38" w:rsidRDefault="001F0452">
                  <w:pPr>
                    <w:pStyle w:val="Podpisobrazu0"/>
                    <w:shd w:val="clear" w:color="auto" w:fill="auto"/>
                    <w:spacing w:line="150" w:lineRule="exact"/>
                    <w:rPr>
                      <w:lang w:val="pl-PL"/>
                    </w:rPr>
                  </w:pPr>
                </w:p>
                <w:p w:rsidR="001F0452" w:rsidRDefault="001F0452">
                  <w:pPr>
                    <w:pStyle w:val="Podpisobrazu0"/>
                    <w:shd w:val="clear" w:color="auto" w:fill="auto"/>
                    <w:spacing w:line="150" w:lineRule="exact"/>
                    <w:rPr>
                      <w:lang w:val="pl"/>
                    </w:rPr>
                  </w:pPr>
                  <w:r w:rsidRPr="006E2AAB">
                    <w:rPr>
                      <w:lang w:val="pl"/>
                    </w:rPr>
                    <w:t>Legenda do wyk</w:t>
                  </w:r>
                  <w:r w:rsidR="006E2AAB">
                    <w:rPr>
                      <w:lang w:val="pl"/>
                    </w:rPr>
                    <w:t>resu (z góry do dołu)</w:t>
                  </w:r>
                </w:p>
                <w:p w:rsidR="006E2AAB" w:rsidRDefault="006E2AAB">
                  <w:pPr>
                    <w:pStyle w:val="Podpisobrazu0"/>
                    <w:shd w:val="clear" w:color="auto" w:fill="auto"/>
                    <w:spacing w:line="150" w:lineRule="exact"/>
                    <w:rPr>
                      <w:lang w:val="pl"/>
                    </w:rPr>
                  </w:pPr>
                  <w:r>
                    <w:rPr>
                      <w:lang w:val="pl"/>
                    </w:rPr>
                    <w:t>Nastolatkowie/studenci, Profesjonaliści, Dzieci, Pozostali, Rodzice, Opinia publiczna, Osoby starsze</w:t>
                  </w:r>
                </w:p>
                <w:p w:rsidR="006E2AAB" w:rsidRPr="00546A38" w:rsidRDefault="006E2AAB">
                  <w:pPr>
                    <w:pStyle w:val="Podpisobrazu0"/>
                    <w:shd w:val="clear" w:color="auto" w:fill="auto"/>
                    <w:spacing w:line="150" w:lineRule="exact"/>
                    <w:rPr>
                      <w:lang w:val="pl-PL"/>
                    </w:rPr>
                  </w:pPr>
                </w:p>
              </w:txbxContent>
            </v:textbox>
            <w10:wrap type="topAndBottom" anchorx="margin"/>
          </v:shape>
        </w:pict>
      </w:r>
      <w:r w:rsidR="008F6C90" w:rsidRPr="006E2AAB">
        <w:rPr>
          <w:lang w:val="pl-PL"/>
        </w:rPr>
        <w:t>W celach ilustracyjnych odpowiedzi pogrupowano w pięć szerszych kategorii, przy czym więcej szczegółowych informacji na temat konkretnych odbiorców każdego z tego typu projektów dostępnych jest w oryginalnych materiałach przekazanych przez poszczególne kraje (Załącznik 5).</w:t>
      </w:r>
      <w:r w:rsidR="008F6C90" w:rsidRPr="006E2AAB">
        <w:rPr>
          <w:lang w:val="pl-PL"/>
        </w:rPr>
        <w:br w:type="page"/>
      </w:r>
    </w:p>
    <w:p w:rsidR="0054485B" w:rsidRPr="006E2AAB" w:rsidRDefault="0054485B">
      <w:pPr>
        <w:pStyle w:val="Teksttreci20"/>
        <w:shd w:val="clear" w:color="auto" w:fill="auto"/>
        <w:spacing w:after="60" w:line="269" w:lineRule="exact"/>
        <w:ind w:firstLine="0"/>
        <w:jc w:val="both"/>
        <w:rPr>
          <w:lang w:val="pl-PL"/>
        </w:rPr>
      </w:pPr>
    </w:p>
    <w:p w:rsidR="007956EC" w:rsidRPr="006E2AAB" w:rsidRDefault="00B75AB0">
      <w:pPr>
        <w:pStyle w:val="Teksttreci20"/>
        <w:shd w:val="clear" w:color="auto" w:fill="auto"/>
        <w:spacing w:after="60" w:line="269" w:lineRule="exact"/>
        <w:ind w:firstLine="0"/>
        <w:jc w:val="both"/>
        <w:rPr>
          <w:lang w:val="pl-PL"/>
        </w:rPr>
      </w:pPr>
      <w:r w:rsidRPr="006E2AAB">
        <w:rPr>
          <w:lang w:val="pl-PL"/>
        </w:rPr>
        <w:t>Wykres 15 pokazuje, że chociaż badanie nie uwzględnia projektów obejmujących umiejętności korzystania z mediów i opartych na programie nauczania, 81 ze 145 projektów będących przedmiotem studium przypadku skierowanych było do szerokiej grupy odbiorców określonej jako „nastolatkowie i studenci”. W Grecji do tej grupy odbiorców skierowano wszystkie pięć projektów będących przedmiotem</w:t>
      </w:r>
      <w:r w:rsidR="00D864E2">
        <w:rPr>
          <w:lang w:val="pl-PL"/>
        </w:rPr>
        <w:t xml:space="preserve"> studium przypadku. Pięć krajów, tj. </w:t>
      </w:r>
      <w:r w:rsidR="00D864E2" w:rsidRPr="006E2AAB">
        <w:rPr>
          <w:lang w:val="pl-PL"/>
        </w:rPr>
        <w:t>Estonia, Węgry, Holandia, Rumunia i Słowacja</w:t>
      </w:r>
      <w:r w:rsidR="00D864E2">
        <w:rPr>
          <w:lang w:val="pl-PL"/>
        </w:rPr>
        <w:t>,</w:t>
      </w:r>
      <w:r w:rsidR="00D864E2" w:rsidRPr="006E2AAB">
        <w:rPr>
          <w:lang w:val="pl-PL"/>
        </w:rPr>
        <w:t xml:space="preserve"> </w:t>
      </w:r>
      <w:r w:rsidRPr="006E2AAB">
        <w:rPr>
          <w:lang w:val="pl-PL"/>
        </w:rPr>
        <w:t>zgłosiło, że do tej grupy odbiorców skierowano cztery z pięciu projektów będącyc</w:t>
      </w:r>
      <w:r w:rsidR="00D864E2">
        <w:rPr>
          <w:lang w:val="pl-PL"/>
        </w:rPr>
        <w:t>h przedmiotem studium przypadku</w:t>
      </w:r>
      <w:r w:rsidRPr="006E2AAB">
        <w:rPr>
          <w:lang w:val="pl-PL"/>
        </w:rPr>
        <w:t>.</w:t>
      </w:r>
    </w:p>
    <w:p w:rsidR="007956EC" w:rsidRPr="006E2AAB" w:rsidRDefault="00B75AB0">
      <w:pPr>
        <w:pStyle w:val="Teksttreci20"/>
        <w:shd w:val="clear" w:color="auto" w:fill="auto"/>
        <w:spacing w:after="64" w:line="269" w:lineRule="exact"/>
        <w:ind w:firstLine="740"/>
        <w:jc w:val="both"/>
        <w:rPr>
          <w:lang w:val="pl-PL"/>
        </w:rPr>
      </w:pPr>
      <w:r w:rsidRPr="006E2AAB">
        <w:rPr>
          <w:lang w:val="pl-PL"/>
        </w:rPr>
        <w:t>Kolejną najpopularniejszą kategorią odbiorców była kategoria określana jako „profesjonaliści” (tj. nauczyciele, pracownicy opieki, osoby pracujące z młodzieżą i pracownicy naukowi), która obejmowała 76 projektów adresowanych do tej szerokiej grupy odbiorców. W Rumunii uznano, że wszystkie pięć projektów będących przedmiotem studium przypadku adresowanych jest do „profesjonalistów”. W czterech krajach stwierdzono, że cztery z pięciu projektów będących przedmiotem studium przypadku skierowanych było do „profesjonalistów”. Były to Belgia (region BWF), Dania, Węgry i Szwecja.</w:t>
      </w:r>
    </w:p>
    <w:p w:rsidR="007956EC" w:rsidRPr="006E2AAB" w:rsidRDefault="00B75AB0">
      <w:pPr>
        <w:pStyle w:val="Teksttreci20"/>
        <w:shd w:val="clear" w:color="auto" w:fill="auto"/>
        <w:spacing w:after="56" w:line="264" w:lineRule="exact"/>
        <w:ind w:firstLine="740"/>
        <w:jc w:val="both"/>
        <w:rPr>
          <w:lang w:val="pl-PL"/>
        </w:rPr>
      </w:pPr>
      <w:r w:rsidRPr="006E2AAB">
        <w:rPr>
          <w:lang w:val="pl-PL"/>
        </w:rPr>
        <w:t>Ponad jedna trzecia ze 145 projektów będących przedmiotem studium przypadku skierowanych było do szerokiej grupy odbiorców określonej jako „dzieci” (51). Tylko jeden kraj - Dania - odnotował, że cztery z pięciu projektów będących przedmiotem studium przypadku skierowanych było do „dzieci”, a jeden kraj - Węgry - że takich projektów były trzy.</w:t>
      </w:r>
    </w:p>
    <w:p w:rsidR="007956EC" w:rsidRPr="006E2AAB" w:rsidRDefault="00B75AB0">
      <w:pPr>
        <w:pStyle w:val="Teksttreci20"/>
        <w:shd w:val="clear" w:color="auto" w:fill="auto"/>
        <w:spacing w:after="68" w:line="269" w:lineRule="exact"/>
        <w:ind w:firstLine="740"/>
        <w:jc w:val="both"/>
        <w:rPr>
          <w:lang w:val="pl-PL"/>
        </w:rPr>
      </w:pPr>
      <w:r w:rsidRPr="006E2AAB">
        <w:rPr>
          <w:lang w:val="pl-PL"/>
        </w:rPr>
        <w:t>Prawie połowa projektów skierowanych do nastolatków i studentów (80) przeznaczona była dla rodziców (41), co prawdopodobnie rodzi wątpliwości co do poziomu udzielanego rodzicom wsparcia w zakresie umiejętności korzystania z mediów. Najwyższą liczbę projektów będących przedmiotem studium przypadku i adresowanych do rodziców odnotowano w Belgii (region BWF). Trzy inne kraje, w których trzy z pięciu projektów będących przedmiotem studium przypadku skierowanych było do „rodziców”, to Dania, Węgry i Włochy.</w:t>
      </w:r>
    </w:p>
    <w:p w:rsidR="007956EC" w:rsidRPr="006E2AAB" w:rsidRDefault="00B75AB0">
      <w:pPr>
        <w:pStyle w:val="Teksttreci20"/>
        <w:shd w:val="clear" w:color="auto" w:fill="auto"/>
        <w:spacing w:after="56" w:line="259" w:lineRule="exact"/>
        <w:ind w:firstLine="740"/>
        <w:jc w:val="both"/>
        <w:rPr>
          <w:lang w:val="pl-PL"/>
        </w:rPr>
      </w:pPr>
      <w:r w:rsidRPr="006E2AAB">
        <w:rPr>
          <w:lang w:val="pl-PL"/>
        </w:rPr>
        <w:t>Grupa odbiorców określana jako „opinia publiczna” była adresatem 34 z projektów będących przedmiotem studium przypadku. Cztery kraje zgłosiły, że do tej grupy odbiorców skierowano trzy z pięciu projektów będących przedmiotem studium przypadku. Były to Czechy, Niemcy, Słowacja i Słowenia.</w:t>
      </w:r>
    </w:p>
    <w:p w:rsidR="007956EC" w:rsidRPr="006E2AAB" w:rsidRDefault="00B75AB0">
      <w:pPr>
        <w:pStyle w:val="Teksttreci20"/>
        <w:shd w:val="clear" w:color="auto" w:fill="auto"/>
        <w:spacing w:after="767" w:line="264" w:lineRule="exact"/>
        <w:ind w:firstLine="740"/>
        <w:jc w:val="both"/>
        <w:rPr>
          <w:lang w:val="pl-PL"/>
        </w:rPr>
      </w:pPr>
      <w:r w:rsidRPr="006E2AAB">
        <w:rPr>
          <w:lang w:val="pl-PL"/>
        </w:rPr>
        <w:t>Z drugiej strony, zaledwie 7 ze 145 projektów będących przedmiotem studium przypadku adresowanych było do grupy odbiorców określanej jako „osoby starsze”. Pięć krajów, które zanotowały taką sytuację, to Belgia (FL), Estonia, Grecja, Luksemburg i Hiszpania. Może to prowadzić do pytania na temat poziomu wsparcia dostępnego starszym osobom w zakresie rozwoju umiejętności korzystania z mediów, szczególnie w kontekście rosnącej liczby starszych osób, które angażują się w świat cyfrowy i korzystają z platform i usług internetowych.</w:t>
      </w:r>
    </w:p>
    <w:p w:rsidR="007956EC" w:rsidRPr="006E2AAB" w:rsidRDefault="00B75AB0">
      <w:pPr>
        <w:pStyle w:val="Nagwek30"/>
        <w:keepNext/>
        <w:keepLines/>
        <w:numPr>
          <w:ilvl w:val="0"/>
          <w:numId w:val="12"/>
        </w:numPr>
        <w:shd w:val="clear" w:color="auto" w:fill="auto"/>
        <w:tabs>
          <w:tab w:val="left" w:pos="750"/>
        </w:tabs>
        <w:spacing w:before="0" w:after="191" w:line="280" w:lineRule="exact"/>
        <w:rPr>
          <w:lang w:val="pl-PL"/>
        </w:rPr>
      </w:pPr>
      <w:bookmarkStart w:id="48" w:name="_Toc487019917"/>
      <w:r w:rsidRPr="006E2AAB">
        <w:rPr>
          <w:lang w:val="pl-PL"/>
        </w:rPr>
        <w:t>Finansowanie projektów będących przedmiotem studium przypadku</w:t>
      </w:r>
      <w:bookmarkEnd w:id="48"/>
    </w:p>
    <w:p w:rsidR="007956EC" w:rsidRPr="006E2AAB" w:rsidRDefault="00B75AB0">
      <w:pPr>
        <w:pStyle w:val="Teksttreci20"/>
        <w:shd w:val="clear" w:color="auto" w:fill="auto"/>
        <w:spacing w:after="56" w:line="264" w:lineRule="exact"/>
        <w:ind w:firstLine="0"/>
        <w:jc w:val="both"/>
        <w:rPr>
          <w:lang w:val="pl-PL"/>
        </w:rPr>
      </w:pPr>
      <w:r w:rsidRPr="006E2AAB">
        <w:rPr>
          <w:lang w:val="pl-PL"/>
        </w:rPr>
        <w:t>Respondentów poproszono, by uwzględnili - tam, gdzie to możliwe - roczny i całkowity budżet projektu oraz odpowiednie źródła finansowania.</w:t>
      </w:r>
    </w:p>
    <w:p w:rsidR="007956EC" w:rsidRPr="006E2AAB" w:rsidRDefault="00B75AB0">
      <w:pPr>
        <w:pStyle w:val="Teksttreci20"/>
        <w:shd w:val="clear" w:color="auto" w:fill="auto"/>
        <w:spacing w:after="60" w:line="269" w:lineRule="exact"/>
        <w:ind w:firstLine="740"/>
        <w:jc w:val="both"/>
        <w:rPr>
          <w:lang w:val="pl-PL"/>
        </w:rPr>
      </w:pPr>
      <w:r w:rsidRPr="006E2AAB">
        <w:rPr>
          <w:lang w:val="pl-PL"/>
        </w:rPr>
        <w:t>Spośród 145 projektów będących przedmiotem studium przypadku informacje na temat budżetu projektu przekazano dla 70 projektów. Budżety tych projektów różniły się znacząco i wynosiły od 2 tys. euro do ponad 10 mln euro. Jak pokazuje Wykres 16</w:t>
      </w:r>
      <w:r w:rsidR="00A27E9C">
        <w:rPr>
          <w:lang w:val="pl-PL"/>
        </w:rPr>
        <w:t>,</w:t>
      </w:r>
      <w:r w:rsidRPr="006E2AAB">
        <w:rPr>
          <w:lang w:val="pl-PL"/>
        </w:rPr>
        <w:t xml:space="preserve"> większość projektów, dla których udostępniono informacje finansowe, posiadało budżet na poziomie 10 tys. do 20 tys. euro.</w:t>
      </w:r>
    </w:p>
    <w:p w:rsidR="007956EC" w:rsidRPr="006E2AAB" w:rsidRDefault="00B75AB0">
      <w:pPr>
        <w:pStyle w:val="Teksttreci20"/>
        <w:shd w:val="clear" w:color="auto" w:fill="auto"/>
        <w:spacing w:after="0" w:line="269" w:lineRule="exact"/>
        <w:ind w:firstLine="740"/>
        <w:jc w:val="both"/>
        <w:rPr>
          <w:lang w:val="pl-PL"/>
        </w:rPr>
      </w:pPr>
      <w:r w:rsidRPr="006E2AAB">
        <w:rPr>
          <w:lang w:val="pl-PL"/>
        </w:rPr>
        <w:t>Ponadto przekazano częściowe informacje dotyczące źródeł finansowania innych 20 projektów. W sumie informacje finansowe przekazano dla 90 projektów, z czego prawie połowa (42) otrzymała pewne środki z UE.</w:t>
      </w:r>
    </w:p>
    <w:p w:rsidR="007956EC" w:rsidRPr="006E2AAB" w:rsidRDefault="00B75AB0">
      <w:pPr>
        <w:pStyle w:val="Podpisobrazu60"/>
        <w:framePr w:h="3178" w:wrap="notBeside" w:vAnchor="text" w:hAnchor="text" w:xAlign="center" w:y="1"/>
        <w:shd w:val="clear" w:color="auto" w:fill="auto"/>
        <w:spacing w:line="150" w:lineRule="exact"/>
        <w:ind w:firstLine="0"/>
        <w:rPr>
          <w:lang w:val="pl-PL"/>
        </w:rPr>
      </w:pPr>
      <w:r w:rsidRPr="006E2AAB">
        <w:rPr>
          <w:lang w:val="pl-PL"/>
        </w:rPr>
        <w:lastRenderedPageBreak/>
        <w:t>Wykres 16: Wielkość budżetu 70 projektów będących przedmiotem studium przypadku</w:t>
      </w:r>
    </w:p>
    <w:p w:rsidR="007956EC" w:rsidRPr="006E2AAB" w:rsidRDefault="008F6C90">
      <w:pPr>
        <w:framePr w:h="3178" w:wrap="notBeside" w:vAnchor="text" w:hAnchor="text" w:xAlign="center" w:y="1"/>
        <w:jc w:val="center"/>
        <w:rPr>
          <w:sz w:val="2"/>
          <w:szCs w:val="2"/>
          <w:lang w:val="pl-PL"/>
        </w:rPr>
      </w:pPr>
      <w:r w:rsidRPr="006E2AAB">
        <w:rPr>
          <w:noProof/>
          <w:lang w:val="pl-PL" w:eastAsia="pl-PL" w:bidi="ar-SA"/>
        </w:rPr>
        <w:drawing>
          <wp:inline distT="0" distB="0" distL="0" distR="0">
            <wp:extent cx="5547995" cy="2019935"/>
            <wp:effectExtent l="0" t="0" r="0" b="0"/>
            <wp:docPr id="102" name="Obraz 28" descr="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3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547995" cy="2019935"/>
                    </a:xfrm>
                    <a:prstGeom prst="rect">
                      <a:avLst/>
                    </a:prstGeom>
                    <a:noFill/>
                    <a:ln>
                      <a:noFill/>
                    </a:ln>
                  </pic:spPr>
                </pic:pic>
              </a:graphicData>
            </a:graphic>
          </wp:inline>
        </w:drawing>
      </w:r>
    </w:p>
    <w:p w:rsidR="007956EC" w:rsidRPr="006E2AAB" w:rsidRDefault="00B75AB0">
      <w:pPr>
        <w:pStyle w:val="Podpisobrazu0"/>
        <w:framePr w:h="3178" w:wrap="notBeside" w:vAnchor="text" w:hAnchor="text" w:xAlign="center" w:y="1"/>
        <w:shd w:val="clear" w:color="auto" w:fill="auto"/>
        <w:spacing w:after="90" w:line="150" w:lineRule="exact"/>
        <w:rPr>
          <w:lang w:val="pl-PL"/>
        </w:rPr>
      </w:pPr>
      <w:r w:rsidRPr="006E2AAB">
        <w:rPr>
          <w:lang w:val="pl-PL"/>
        </w:rPr>
        <w:t>Źródło: 29 respondentów uczestniczących w standardowym badaniu przeprowadzonym przez Europejskie Obserwatorium Audiowizualne</w:t>
      </w:r>
    </w:p>
    <w:p w:rsidR="007956EC" w:rsidRPr="006E2AAB" w:rsidRDefault="00B75AB0">
      <w:pPr>
        <w:pStyle w:val="Podpisobrazu60"/>
        <w:framePr w:h="3178" w:wrap="notBeside" w:vAnchor="text" w:hAnchor="text" w:xAlign="center" w:y="1"/>
        <w:shd w:val="clear" w:color="auto" w:fill="auto"/>
        <w:spacing w:line="150" w:lineRule="exact"/>
        <w:ind w:firstLine="0"/>
        <w:rPr>
          <w:lang w:val="pl-PL"/>
        </w:rPr>
      </w:pPr>
      <w:r w:rsidRPr="006E2AAB">
        <w:rPr>
          <w:lang w:val="pl-PL"/>
        </w:rPr>
        <w:t>Pytanie 4D: Uwzględnij czas trwania projektu, terminy i - tam, gdzie to możliwe - roczny i całkowity budżet oraz powiązane źródła finansowania.</w:t>
      </w:r>
    </w:p>
    <w:p w:rsidR="00A55304" w:rsidRPr="006E2AAB" w:rsidRDefault="006E2AAB">
      <w:pPr>
        <w:pStyle w:val="Podpisobrazu60"/>
        <w:framePr w:h="3178" w:wrap="notBeside" w:vAnchor="text" w:hAnchor="text" w:xAlign="center" w:y="1"/>
        <w:shd w:val="clear" w:color="auto" w:fill="auto"/>
        <w:spacing w:line="150" w:lineRule="exact"/>
        <w:ind w:firstLine="0"/>
        <w:rPr>
          <w:lang w:val="pl-PL"/>
        </w:rPr>
      </w:pPr>
      <w:r w:rsidRPr="006E2AAB">
        <w:rPr>
          <w:lang w:val="pl-PL"/>
        </w:rPr>
        <w:t>Legenda do wykresu (z góry do dołu)</w:t>
      </w:r>
    </w:p>
    <w:p w:rsidR="006E2AAB" w:rsidRPr="006E2AAB" w:rsidRDefault="006E2AAB">
      <w:pPr>
        <w:pStyle w:val="Podpisobrazu60"/>
        <w:framePr w:h="3178" w:wrap="notBeside" w:vAnchor="text" w:hAnchor="text" w:xAlign="center" w:y="1"/>
        <w:shd w:val="clear" w:color="auto" w:fill="auto"/>
        <w:spacing w:line="150" w:lineRule="exact"/>
        <w:ind w:firstLine="0"/>
        <w:rPr>
          <w:lang w:val="pl-PL"/>
        </w:rPr>
      </w:pPr>
      <w:r w:rsidRPr="006E2AAB">
        <w:rPr>
          <w:lang w:val="pl-PL"/>
        </w:rPr>
        <w:t>2 mln +, 500 tys. +, 100-500 tys., 50-100 tys., 10-50 tys., do 10 tys., Liczba projektów ogółem</w:t>
      </w:r>
    </w:p>
    <w:p w:rsidR="007956EC" w:rsidRPr="006E2AAB" w:rsidRDefault="007956EC">
      <w:pPr>
        <w:rPr>
          <w:sz w:val="2"/>
          <w:szCs w:val="2"/>
          <w:lang w:val="pl-PL"/>
        </w:rPr>
      </w:pPr>
    </w:p>
    <w:p w:rsidR="007956EC" w:rsidRPr="006E2AAB" w:rsidRDefault="00B75AB0">
      <w:pPr>
        <w:pStyle w:val="Nagwek20"/>
        <w:keepNext/>
        <w:keepLines/>
        <w:numPr>
          <w:ilvl w:val="0"/>
          <w:numId w:val="13"/>
        </w:numPr>
        <w:shd w:val="clear" w:color="auto" w:fill="auto"/>
        <w:tabs>
          <w:tab w:val="left" w:pos="582"/>
        </w:tabs>
        <w:spacing w:before="290" w:after="0" w:line="739" w:lineRule="exact"/>
        <w:rPr>
          <w:lang w:val="pl-PL"/>
        </w:rPr>
      </w:pPr>
      <w:bookmarkStart w:id="49" w:name="_Toc487019918"/>
      <w:r w:rsidRPr="006E2AAB">
        <w:rPr>
          <w:lang w:val="pl-PL"/>
        </w:rPr>
        <w:t>Programy i projekty międzynarodowe i paneuropejskie</w:t>
      </w:r>
      <w:bookmarkEnd w:id="49"/>
    </w:p>
    <w:p w:rsidR="007956EC" w:rsidRPr="006E2AAB" w:rsidRDefault="00B75AB0">
      <w:pPr>
        <w:pStyle w:val="Nagwek30"/>
        <w:keepNext/>
        <w:keepLines/>
        <w:shd w:val="clear" w:color="auto" w:fill="auto"/>
        <w:spacing w:before="0" w:after="0" w:line="739" w:lineRule="exact"/>
        <w:rPr>
          <w:lang w:val="pl-PL"/>
        </w:rPr>
      </w:pPr>
      <w:bookmarkStart w:id="50" w:name="_Toc487019919"/>
      <w:r w:rsidRPr="006E2AAB">
        <w:rPr>
          <w:lang w:val="pl-PL"/>
        </w:rPr>
        <w:t>3.5.1. przegląd programów międzynarodowych i paneuropejskich</w:t>
      </w:r>
      <w:bookmarkEnd w:id="50"/>
    </w:p>
    <w:p w:rsidR="007956EC" w:rsidRPr="006E2AAB" w:rsidRDefault="00B75AB0">
      <w:pPr>
        <w:pStyle w:val="Teksttreci20"/>
        <w:shd w:val="clear" w:color="auto" w:fill="auto"/>
        <w:spacing w:after="56" w:line="259" w:lineRule="exact"/>
        <w:ind w:firstLine="0"/>
        <w:jc w:val="both"/>
        <w:rPr>
          <w:lang w:val="pl-PL"/>
        </w:rPr>
      </w:pPr>
      <w:r w:rsidRPr="006E2AAB">
        <w:rPr>
          <w:lang w:val="pl-PL"/>
        </w:rPr>
        <w:t xml:space="preserve">W podnoszeniu świadomości umiejętności korzystania z mediów, </w:t>
      </w:r>
      <w:r w:rsidR="00343099">
        <w:rPr>
          <w:lang w:val="pl-PL"/>
        </w:rPr>
        <w:t xml:space="preserve">w </w:t>
      </w:r>
      <w:r w:rsidRPr="006E2AAB">
        <w:rPr>
          <w:lang w:val="pl-PL"/>
        </w:rPr>
        <w:t>badaniach, rozwoju strategii edukacyjnych oraz promowaniu dobrych praktyk zasadniczą rolę odegrały organy międzynarodowe, w tym Unia Europejska, Rada Europy, UNESCO, Nordycka Rada Ministrów, a także różne unijne programy finansowania, takie jak Kreatywna Europa</w:t>
      </w:r>
      <w:r w:rsidR="00343099">
        <w:rPr>
          <w:lang w:val="pl-PL"/>
        </w:rPr>
        <w:t xml:space="preserve"> (Creative Europe)</w:t>
      </w:r>
      <w:r w:rsidRPr="006E2AAB">
        <w:rPr>
          <w:lang w:val="pl-PL"/>
        </w:rPr>
        <w:t xml:space="preserve">, Łącząc Europę </w:t>
      </w:r>
      <w:r w:rsidR="00343099">
        <w:rPr>
          <w:lang w:val="pl-PL"/>
        </w:rPr>
        <w:t xml:space="preserve">(Connecting Europe, </w:t>
      </w:r>
      <w:r w:rsidRPr="006E2AAB">
        <w:rPr>
          <w:lang w:val="pl-PL"/>
        </w:rPr>
        <w:t>CEF), Erasmus+ itd.</w:t>
      </w:r>
    </w:p>
    <w:p w:rsidR="007956EC" w:rsidRPr="006E2AAB" w:rsidRDefault="00B75AB0">
      <w:pPr>
        <w:pStyle w:val="Teksttreci20"/>
        <w:shd w:val="clear" w:color="auto" w:fill="auto"/>
        <w:spacing w:after="56" w:line="264" w:lineRule="exact"/>
        <w:ind w:firstLine="740"/>
        <w:jc w:val="both"/>
        <w:rPr>
          <w:lang w:val="pl-PL"/>
        </w:rPr>
      </w:pPr>
      <w:r w:rsidRPr="006E2AAB">
        <w:rPr>
          <w:lang w:val="pl-PL"/>
        </w:rPr>
        <w:t>Programy te często wymagają opracowania i realizacji projektów przy udziale większej liczby krajów.</w:t>
      </w:r>
    </w:p>
    <w:p w:rsidR="007956EC" w:rsidRPr="006E2AAB" w:rsidRDefault="00B75AB0">
      <w:pPr>
        <w:pStyle w:val="Teksttreci20"/>
        <w:shd w:val="clear" w:color="auto" w:fill="auto"/>
        <w:spacing w:after="107" w:line="269" w:lineRule="exact"/>
        <w:ind w:firstLine="740"/>
        <w:jc w:val="both"/>
        <w:rPr>
          <w:lang w:val="pl-PL"/>
        </w:rPr>
      </w:pPr>
      <w:r w:rsidRPr="006E2AAB">
        <w:rPr>
          <w:lang w:val="pl-PL"/>
        </w:rPr>
        <w:t>Spośród 145 projektów będących przedmiotem studium przypadku 15 projektów zgłoszono jako międzynarodowe. Element międzynarodowy zgłoszono w przypadku trzech z pięciu projektów będących przedmiotem studium przypadku w Grecji i we Włoszech, a dwóch w Polsce. Pozostałe kraje, które wskazały na międzynarodowy wymiar swoich projektów będących przedmiotem studium przypadku, to Austria, Cypr, Estonia, Hiszpania, Francja, Łotwa, Słowenia.</w:t>
      </w:r>
    </w:p>
    <w:p w:rsidR="007956EC" w:rsidRPr="006E2AAB" w:rsidRDefault="00B75AB0">
      <w:pPr>
        <w:pStyle w:val="Teksttreci20"/>
        <w:shd w:val="clear" w:color="auto" w:fill="auto"/>
        <w:spacing w:after="77" w:line="210" w:lineRule="exact"/>
        <w:ind w:firstLine="740"/>
        <w:jc w:val="both"/>
        <w:rPr>
          <w:lang w:val="pl-PL"/>
        </w:rPr>
      </w:pPr>
      <w:r w:rsidRPr="006E2AAB">
        <w:rPr>
          <w:lang w:val="pl-PL"/>
        </w:rPr>
        <w:t>Poniżej przedstawiono przykłady takich projektów:</w:t>
      </w:r>
    </w:p>
    <w:p w:rsidR="007956EC" w:rsidRPr="006E2AAB" w:rsidRDefault="00B75AB0">
      <w:pPr>
        <w:pStyle w:val="Teksttreci20"/>
        <w:shd w:val="clear" w:color="auto" w:fill="auto"/>
        <w:spacing w:after="64" w:line="269" w:lineRule="exact"/>
        <w:ind w:firstLine="740"/>
        <w:jc w:val="both"/>
        <w:rPr>
          <w:lang w:val="pl-PL"/>
        </w:rPr>
      </w:pPr>
      <w:r w:rsidRPr="006E2AAB">
        <w:rPr>
          <w:lang w:val="pl-PL"/>
        </w:rPr>
        <w:t>Projekt Mythos realizowany jest w Pyrgos (zachodnia Grecja), ale jego oddziaływanie ma zasięg międzynarodowy. Projekt obejmuje najdłuższe międzynarodowe warsztaty filmowe poświ</w:t>
      </w:r>
      <w:r w:rsidR="00715DD6">
        <w:rPr>
          <w:lang w:val="pl-PL"/>
        </w:rPr>
        <w:t>ęcone twórczości audiowizualnej</w:t>
      </w:r>
      <w:r w:rsidRPr="006E2AAB">
        <w:rPr>
          <w:lang w:val="pl-PL"/>
        </w:rPr>
        <w:t xml:space="preserve"> młodzieży w Europie. Projekt rozpoczęto w 2011 r. i od tej pory wyprodukowano 55 filmów krótkometrażowych przy udziale 400 młodych ludzi z 16 krajów. Projekt Mythos realizowany jest we współpracy z holenderskim festiwalem studenckim NFFS (Nationaal Film Festival voor Scholieren), a jego koordynacją zajmuje się Międzynarodowy Festiwal Filmowy dla Dzieci Olympia.</w:t>
      </w:r>
    </w:p>
    <w:p w:rsidR="007956EC" w:rsidRPr="006E2AAB" w:rsidRDefault="00B75AB0">
      <w:pPr>
        <w:pStyle w:val="Teksttreci20"/>
        <w:shd w:val="clear" w:color="auto" w:fill="auto"/>
        <w:spacing w:after="56" w:line="264" w:lineRule="exact"/>
        <w:ind w:firstLine="740"/>
        <w:jc w:val="both"/>
        <w:rPr>
          <w:lang w:val="pl-PL"/>
        </w:rPr>
      </w:pPr>
      <w:r w:rsidRPr="006E2AAB">
        <w:rPr>
          <w:lang w:val="pl-PL"/>
        </w:rPr>
        <w:t>Z Grecji pochodzi także projekt zatytułowany „Zakładki - zwalczanie mowy nienawiści w internecie poprzez edukację w zakresie praw człowieka” (Bookmarks - Combating Hate Speech Online through Human Rights Education), który jest powiązany z międzynarodowym projektem Rady Europy „Ruch przeciwko mowie nienawiści” (No Hate Speech Movement).</w:t>
      </w:r>
    </w:p>
    <w:p w:rsidR="007956EC" w:rsidRPr="006E2AAB" w:rsidRDefault="00B75AB0">
      <w:pPr>
        <w:pStyle w:val="Teksttreci20"/>
        <w:shd w:val="clear" w:color="auto" w:fill="auto"/>
        <w:spacing w:after="0" w:line="269" w:lineRule="exact"/>
        <w:ind w:firstLine="740"/>
        <w:jc w:val="both"/>
        <w:rPr>
          <w:lang w:val="pl-PL"/>
        </w:rPr>
      </w:pPr>
      <w:r w:rsidRPr="006E2AAB">
        <w:rPr>
          <w:lang w:val="pl-PL"/>
        </w:rPr>
        <w:t xml:space="preserve">Celem projektu EUFORIA w Grecji jest stworzenie infrastruktury koniecznej, by wspierać i zapewnić zrównoważony rozwój edukacji filmowej w tym kraju. Projekt koncentruje się na opracowaniu planu działania, który ma być realizowany przez międzykulturową sieć obejmującą Polskę i Węgry i zapewniającą cenne spostrzeżenia, praktyczne metody, doświadczenie </w:t>
      </w:r>
      <w:r w:rsidR="00715DD6">
        <w:rPr>
          <w:lang w:val="pl-PL"/>
        </w:rPr>
        <w:t>i</w:t>
      </w:r>
      <w:r w:rsidRPr="006E2AAB">
        <w:rPr>
          <w:lang w:val="pl-PL"/>
        </w:rPr>
        <w:t xml:space="preserve"> konsultacje na rzecz planu działania dla Grecji.</w:t>
      </w:r>
    </w:p>
    <w:p w:rsidR="001B3805" w:rsidRPr="006E2AAB" w:rsidRDefault="001B3805">
      <w:pPr>
        <w:pStyle w:val="Teksttreci20"/>
        <w:shd w:val="clear" w:color="auto" w:fill="auto"/>
        <w:spacing w:after="0" w:line="269" w:lineRule="exact"/>
        <w:ind w:firstLine="740"/>
        <w:jc w:val="both"/>
        <w:rPr>
          <w:lang w:val="pl-PL"/>
        </w:rPr>
        <w:sectPr w:rsidR="001B3805" w:rsidRPr="006E2AAB">
          <w:type w:val="continuous"/>
          <w:pgSz w:w="11900" w:h="16840"/>
          <w:pgMar w:top="952" w:right="1088" w:bottom="1261" w:left="1610" w:header="0" w:footer="3" w:gutter="0"/>
          <w:cols w:space="720"/>
          <w:noEndnote/>
          <w:docGrid w:linePitch="360"/>
        </w:sectPr>
      </w:pPr>
    </w:p>
    <w:p w:rsidR="007956EC" w:rsidRPr="006E2AAB" w:rsidRDefault="007956EC">
      <w:pPr>
        <w:pStyle w:val="Teksttreci20"/>
        <w:shd w:val="clear" w:color="auto" w:fill="auto"/>
        <w:spacing w:after="64" w:line="274" w:lineRule="exact"/>
        <w:ind w:firstLine="0"/>
        <w:jc w:val="both"/>
        <w:rPr>
          <w:lang w:val="pl-PL"/>
        </w:rPr>
      </w:pPr>
    </w:p>
    <w:p w:rsidR="007956EC" w:rsidRPr="006E2AAB" w:rsidRDefault="00B75AB0">
      <w:pPr>
        <w:pStyle w:val="Teksttreci20"/>
        <w:shd w:val="clear" w:color="auto" w:fill="auto"/>
        <w:spacing w:after="107" w:line="269" w:lineRule="exact"/>
        <w:ind w:firstLine="760"/>
        <w:jc w:val="both"/>
        <w:rPr>
          <w:lang w:val="pl-PL"/>
        </w:rPr>
      </w:pPr>
      <w:r w:rsidRPr="006E2AAB">
        <w:rPr>
          <w:lang w:val="pl-PL"/>
        </w:rPr>
        <w:t>We Włoszech projekt „e-Zaangażowanie przeciwko przemocy” (e-Engagement Against Violence) sfinansowany został w ramach programu DAPHNE na lata 2012-2014 i obejmował siedem krajów europejskich (Austrię, Belgię, Bułgarię, Francję, Włochy, Słowenię i Zjednoczone Królestwo). Projekt ten łączy badania i zapewnienie zasobów edukacyjnych, a jego celem jest porównanie nowego prawoskrzydłowego populizmu i dy</w:t>
      </w:r>
      <w:r w:rsidR="00715DD6">
        <w:rPr>
          <w:lang w:val="pl-PL"/>
        </w:rPr>
        <w:t xml:space="preserve">skryminacji rozpowszechnianej </w:t>
      </w:r>
      <w:r w:rsidRPr="006E2AAB">
        <w:rPr>
          <w:lang w:val="pl-PL"/>
        </w:rPr>
        <w:t>przez media cyfrowe i sieci społecznościowe poprzez promowanie wśród młodych ludzi świadomości agresywnych treści medialnych oraz nadawanie im uprawnień poprzez obywatelskie zaangażowanie, w szczególności e-zaangażowanie oparte na umiejętnościach korzystania z mediów i umiejętnościach informatycznych.</w:t>
      </w:r>
    </w:p>
    <w:p w:rsidR="007956EC" w:rsidRPr="006E2AAB" w:rsidRDefault="00B75AB0">
      <w:pPr>
        <w:pStyle w:val="Teksttreci20"/>
        <w:shd w:val="clear" w:color="auto" w:fill="auto"/>
        <w:spacing w:after="81" w:line="210" w:lineRule="exact"/>
        <w:ind w:firstLine="760"/>
        <w:jc w:val="both"/>
        <w:rPr>
          <w:lang w:val="pl-PL"/>
        </w:rPr>
      </w:pPr>
      <w:r w:rsidRPr="006E2AAB">
        <w:rPr>
          <w:lang w:val="pl-PL"/>
        </w:rPr>
        <w:t>Projekt Emedus zgromadził 27 krajów UE, a jego koordynatorem była Hiszpania.</w:t>
      </w:r>
    </w:p>
    <w:p w:rsidR="007956EC" w:rsidRPr="006E2AAB" w:rsidRDefault="00B75AB0">
      <w:pPr>
        <w:pStyle w:val="Teksttreci20"/>
        <w:shd w:val="clear" w:color="auto" w:fill="auto"/>
        <w:spacing w:after="60" w:line="269" w:lineRule="exact"/>
        <w:ind w:firstLine="760"/>
        <w:jc w:val="both"/>
        <w:rPr>
          <w:lang w:val="pl-PL"/>
        </w:rPr>
      </w:pPr>
      <w:r w:rsidRPr="006E2AAB">
        <w:rPr>
          <w:lang w:val="pl-PL"/>
        </w:rPr>
        <w:t>Na Cyprze projekt „IndentifEYE: dzieci, dane i rodzące się tożsamości” (Inde</w:t>
      </w:r>
      <w:r w:rsidR="006E2AAB">
        <w:rPr>
          <w:lang w:val="pl-PL"/>
        </w:rPr>
        <w:t>ntif</w:t>
      </w:r>
      <w:r w:rsidRPr="006E2AAB">
        <w:rPr>
          <w:lang w:val="pl-PL"/>
        </w:rPr>
        <w:t>EYE: Children, Data and Emerging Identities) został uznany za jeden z pięciu powstałych na Cyprze projektów będących przedmiotem studium przypadku, chociaż nie został wymieniony jako projekt „wybrany” lub „będący przedmiotem studium przypadku” przez żadnego z dwóch pozostałych krajów partnerskich (Holandia i Zjednoczone Królestwo).</w:t>
      </w:r>
    </w:p>
    <w:p w:rsidR="007956EC" w:rsidRPr="006E2AAB" w:rsidRDefault="00B75AB0">
      <w:pPr>
        <w:pStyle w:val="Teksttreci20"/>
        <w:shd w:val="clear" w:color="auto" w:fill="auto"/>
        <w:spacing w:after="68" w:line="269" w:lineRule="exact"/>
        <w:ind w:firstLine="760"/>
        <w:jc w:val="both"/>
        <w:rPr>
          <w:lang w:val="pl-PL"/>
        </w:rPr>
      </w:pPr>
      <w:r w:rsidRPr="006E2AAB">
        <w:rPr>
          <w:lang w:val="pl-PL"/>
        </w:rPr>
        <w:t>Także EAVI wyprodukował serię filmów rysunkowych poświęconych umiejętnościom korzystania z mediów zatytułowaną „Podróż w kierunku umiejętności korzystania z mediów” (A Journey to media literacy). Pierwszy odcinek dostępny jest w 19 językach: angielskim, francuskim, włoskim, niemieckim, rosyjskim, arabskim, szwedzkim, chorwackim, polskim, macedońskim, tureckim, bułgarskim, litewskim, fińskim, portugalskim, hiszpańskim, rumuńskim, katalońskim i holenderskim. Drugi odcinek jest także dostępny w sześciu językach, a trzeci wkrótce zostanie przetłumaczony. Pomimo międzynarodowego przesłania projektu, nie został on wyraźnie wyróżniony jako projekt „wybrany” lub „będący przedmiotem studium przypadku” przez jeden konkretny kraj.</w:t>
      </w:r>
    </w:p>
    <w:p w:rsidR="007956EC" w:rsidRPr="006E2AAB" w:rsidRDefault="00B75AB0">
      <w:pPr>
        <w:pStyle w:val="Teksttreci20"/>
        <w:shd w:val="clear" w:color="auto" w:fill="auto"/>
        <w:spacing w:after="56" w:line="259" w:lineRule="exact"/>
        <w:ind w:firstLine="760"/>
        <w:jc w:val="both"/>
        <w:rPr>
          <w:lang w:val="pl-PL"/>
        </w:rPr>
      </w:pPr>
      <w:r w:rsidRPr="006E2AAB">
        <w:rPr>
          <w:lang w:val="pl-PL"/>
        </w:rPr>
        <w:t>Projekty międzynarodowe z zasady angażują partnerów z więcej niż jednego kraju. Na to, co sprawia, że projekt uznawany jest za istotny w poszczególnych krajach, wpływają różne priorytety kulturowe, polityczne i społeczne. Dlatego też należy oczekiwać, że niektóre z krajów partnerskich uczestniczących w projektach międzynarodowych będą postrzegać je jako bardziej istotne, niż inne kraje. W związku z powyższym, wykorzystując informacje zawarte w niniejszym badaniu, trudno jest stworzyć kompletny obraz wszystkich krajów uczestniczących w projektach paneuropejskich lub międzynarodowych.</w:t>
      </w:r>
    </w:p>
    <w:p w:rsidR="007956EC" w:rsidRPr="006E2AAB" w:rsidRDefault="00B75AB0">
      <w:pPr>
        <w:pStyle w:val="Teksttreci20"/>
        <w:shd w:val="clear" w:color="auto" w:fill="auto"/>
        <w:spacing w:after="103" w:line="264" w:lineRule="exact"/>
        <w:ind w:firstLine="0"/>
        <w:jc w:val="both"/>
        <w:rPr>
          <w:lang w:val="pl-PL"/>
        </w:rPr>
      </w:pPr>
      <w:r w:rsidRPr="006E2AAB">
        <w:rPr>
          <w:lang w:val="pl-PL"/>
        </w:rPr>
        <w:t>Jednak można ustalić pewne wspólne tematy wynikające z projektów będących przedmiotem studium przypadku, które mają charakter międzynarodowy:</w:t>
      </w:r>
    </w:p>
    <w:p w:rsidR="001B3805" w:rsidRPr="006E2AAB" w:rsidRDefault="00B75AB0" w:rsidP="00715DD6">
      <w:pPr>
        <w:pStyle w:val="Teksttreci20"/>
        <w:numPr>
          <w:ilvl w:val="0"/>
          <w:numId w:val="34"/>
        </w:numPr>
        <w:shd w:val="clear" w:color="auto" w:fill="auto"/>
        <w:spacing w:after="0" w:line="320" w:lineRule="exact"/>
        <w:ind w:left="880" w:hanging="420"/>
        <w:rPr>
          <w:lang w:val="pl-PL"/>
        </w:rPr>
      </w:pPr>
      <w:r w:rsidRPr="006E2AAB">
        <w:rPr>
          <w:lang w:val="pl-PL"/>
        </w:rPr>
        <w:t xml:space="preserve">Międzynarodowa edukacja filmowa i festiwale (MYTHOS, EUFORIA), </w:t>
      </w:r>
    </w:p>
    <w:p w:rsidR="001B3805" w:rsidRPr="00C94071" w:rsidRDefault="00B75AB0" w:rsidP="00715DD6">
      <w:pPr>
        <w:pStyle w:val="Teksttreci20"/>
        <w:numPr>
          <w:ilvl w:val="0"/>
          <w:numId w:val="34"/>
        </w:numPr>
        <w:shd w:val="clear" w:color="auto" w:fill="auto"/>
        <w:spacing w:after="0" w:line="320" w:lineRule="exact"/>
        <w:ind w:left="880" w:hanging="420"/>
        <w:rPr>
          <w:lang w:val="en-GB"/>
        </w:rPr>
      </w:pPr>
      <w:r w:rsidRPr="00C94071">
        <w:rPr>
          <w:lang w:val="en-GB"/>
        </w:rPr>
        <w:t>Walka z radykalizacją i mową nienawiści (No Hate Speech!, e-Engagement Against Violence, The Violence of Information, BRICKS, PRISM),</w:t>
      </w:r>
    </w:p>
    <w:p w:rsidR="001B3805" w:rsidRPr="006E2AAB" w:rsidRDefault="00B75AB0" w:rsidP="00715DD6">
      <w:pPr>
        <w:pStyle w:val="Teksttreci20"/>
        <w:numPr>
          <w:ilvl w:val="0"/>
          <w:numId w:val="34"/>
        </w:numPr>
        <w:shd w:val="clear" w:color="auto" w:fill="auto"/>
        <w:spacing w:after="0" w:line="320" w:lineRule="exact"/>
        <w:ind w:left="880" w:hanging="420"/>
        <w:rPr>
          <w:lang w:val="pl-PL"/>
        </w:rPr>
      </w:pPr>
      <w:r w:rsidRPr="006E2AAB">
        <w:rPr>
          <w:lang w:val="pl-PL"/>
        </w:rPr>
        <w:t>Dzieci, dane i rodzące się tożsamości (Inde</w:t>
      </w:r>
      <w:r w:rsidR="006E2AAB">
        <w:rPr>
          <w:lang w:val="pl-PL"/>
        </w:rPr>
        <w:t>n</w:t>
      </w:r>
      <w:r w:rsidRPr="006E2AAB">
        <w:rPr>
          <w:lang w:val="pl-PL"/>
        </w:rPr>
        <w:t>tifEYE),</w:t>
      </w:r>
    </w:p>
    <w:p w:rsidR="001B3805" w:rsidRPr="006E2AAB" w:rsidRDefault="00B75AB0" w:rsidP="00715DD6">
      <w:pPr>
        <w:pStyle w:val="Teksttreci20"/>
        <w:numPr>
          <w:ilvl w:val="0"/>
          <w:numId w:val="34"/>
        </w:numPr>
        <w:shd w:val="clear" w:color="auto" w:fill="auto"/>
        <w:spacing w:after="120" w:line="320" w:lineRule="exact"/>
        <w:ind w:left="879" w:hanging="420"/>
        <w:rPr>
          <w:lang w:val="pl-PL"/>
        </w:rPr>
      </w:pPr>
      <w:r w:rsidRPr="006E2AAB">
        <w:rPr>
          <w:lang w:val="pl-PL"/>
        </w:rPr>
        <w:t xml:space="preserve">Bezpieczeństwo i odporność dzieci w interencie (Dzień Bezpieczniejszego Internetu, sieci INHOPE), </w:t>
      </w:r>
    </w:p>
    <w:p w:rsidR="007956EC" w:rsidRPr="00C94071" w:rsidRDefault="00B75AB0" w:rsidP="00715DD6">
      <w:pPr>
        <w:pStyle w:val="Teksttreci20"/>
        <w:numPr>
          <w:ilvl w:val="0"/>
          <w:numId w:val="34"/>
        </w:numPr>
        <w:shd w:val="clear" w:color="auto" w:fill="auto"/>
        <w:spacing w:after="120" w:line="320" w:lineRule="exact"/>
        <w:ind w:left="879" w:hanging="420"/>
        <w:rPr>
          <w:lang w:val="en-GB"/>
        </w:rPr>
      </w:pPr>
      <w:r w:rsidRPr="00C94071">
        <w:rPr>
          <w:lang w:val="en-GB"/>
        </w:rPr>
        <w:t>Badania (EMEDUS, EU KIDS online).</w:t>
      </w:r>
    </w:p>
    <w:p w:rsidR="001B3805" w:rsidRPr="00C94071" w:rsidRDefault="001B3805" w:rsidP="001B3805">
      <w:pPr>
        <w:pStyle w:val="Teksttreci20"/>
        <w:shd w:val="clear" w:color="auto" w:fill="auto"/>
        <w:spacing w:after="120" w:line="260" w:lineRule="exact"/>
        <w:ind w:left="879" w:firstLine="0"/>
        <w:rPr>
          <w:lang w:val="en-GB"/>
        </w:rPr>
      </w:pPr>
    </w:p>
    <w:p w:rsidR="007956EC" w:rsidRPr="006E2AAB" w:rsidRDefault="00B75AB0">
      <w:pPr>
        <w:pStyle w:val="Nagwek30"/>
        <w:keepNext/>
        <w:keepLines/>
        <w:shd w:val="clear" w:color="auto" w:fill="auto"/>
        <w:spacing w:before="0" w:after="187" w:line="280" w:lineRule="exact"/>
        <w:rPr>
          <w:lang w:val="pl-PL"/>
        </w:rPr>
      </w:pPr>
      <w:bookmarkStart w:id="51" w:name="_Toc487019920"/>
      <w:r w:rsidRPr="006E2AAB">
        <w:rPr>
          <w:lang w:val="pl-PL"/>
        </w:rPr>
        <w:t>3.5.2. Wspólnotowy program Bezpieczniejszy internet</w:t>
      </w:r>
      <w:bookmarkEnd w:id="51"/>
    </w:p>
    <w:p w:rsidR="007956EC" w:rsidRPr="006E2AAB" w:rsidRDefault="00B75AB0" w:rsidP="001B3805">
      <w:pPr>
        <w:pStyle w:val="Teksttreci20"/>
        <w:shd w:val="clear" w:color="auto" w:fill="auto"/>
        <w:spacing w:after="0" w:line="269" w:lineRule="exact"/>
        <w:ind w:firstLine="0"/>
        <w:jc w:val="both"/>
        <w:rPr>
          <w:sz w:val="2"/>
          <w:szCs w:val="2"/>
          <w:lang w:val="pl-PL"/>
        </w:rPr>
      </w:pPr>
      <w:r w:rsidRPr="006E2AAB">
        <w:rPr>
          <w:lang w:val="pl-PL"/>
        </w:rPr>
        <w:t>Wspólnotowy program Bezpieczniejszy internet finansował lub współfinansował „Węzły bezpieczniejszego internetu” (Safer Internet Nodes) w całej Europie. W wykazie 547 wybranych projektów wskazano 15 projektów dotyczących bezpieczn</w:t>
      </w:r>
      <w:r w:rsidR="00B576E2">
        <w:rPr>
          <w:lang w:val="pl-PL"/>
        </w:rPr>
        <w:t>iejszego internetu, po jednym w Austrii, Belgii (BWF), Belgii (FL), Chorwacji,</w:t>
      </w:r>
      <w:r w:rsidRPr="006E2AAB">
        <w:rPr>
          <w:lang w:val="pl-PL"/>
        </w:rPr>
        <w:t xml:space="preserve"> </w:t>
      </w:r>
      <w:r w:rsidR="00B576E2">
        <w:rPr>
          <w:lang w:val="pl-PL"/>
        </w:rPr>
        <w:t xml:space="preserve">na </w:t>
      </w:r>
      <w:r w:rsidRPr="006E2AAB">
        <w:rPr>
          <w:lang w:val="pl-PL"/>
        </w:rPr>
        <w:t>Cypr</w:t>
      </w:r>
      <w:r w:rsidR="00B576E2">
        <w:rPr>
          <w:lang w:val="pl-PL"/>
        </w:rPr>
        <w:t>ze</w:t>
      </w:r>
      <w:r w:rsidRPr="006E2AAB">
        <w:rPr>
          <w:lang w:val="pl-PL"/>
        </w:rPr>
        <w:t xml:space="preserve">, </w:t>
      </w:r>
      <w:r w:rsidR="00B576E2">
        <w:rPr>
          <w:lang w:val="pl-PL"/>
        </w:rPr>
        <w:t>w Niemczech</w:t>
      </w:r>
      <w:r w:rsidRPr="006E2AAB">
        <w:rPr>
          <w:lang w:val="pl-PL"/>
        </w:rPr>
        <w:t xml:space="preserve">, </w:t>
      </w:r>
      <w:r w:rsidR="00B576E2">
        <w:rPr>
          <w:lang w:val="pl-PL"/>
        </w:rPr>
        <w:t>na Węgrzech</w:t>
      </w:r>
      <w:r w:rsidRPr="006E2AAB">
        <w:rPr>
          <w:lang w:val="pl-PL"/>
        </w:rPr>
        <w:t xml:space="preserve">, </w:t>
      </w:r>
      <w:r w:rsidR="00B576E2">
        <w:rPr>
          <w:lang w:val="pl-PL"/>
        </w:rPr>
        <w:t xml:space="preserve">w </w:t>
      </w:r>
      <w:r w:rsidRPr="006E2AAB">
        <w:rPr>
          <w:lang w:val="pl-PL"/>
        </w:rPr>
        <w:t>Irlandi</w:t>
      </w:r>
      <w:r w:rsidR="00B576E2">
        <w:rPr>
          <w:lang w:val="pl-PL"/>
        </w:rPr>
        <w:t>i</w:t>
      </w:r>
      <w:r w:rsidRPr="006E2AAB">
        <w:rPr>
          <w:lang w:val="pl-PL"/>
        </w:rPr>
        <w:t xml:space="preserve">, </w:t>
      </w:r>
      <w:r w:rsidR="00B576E2">
        <w:rPr>
          <w:lang w:val="pl-PL"/>
        </w:rPr>
        <w:t>we Włoszech</w:t>
      </w:r>
      <w:r w:rsidRPr="006E2AAB">
        <w:rPr>
          <w:lang w:val="pl-PL"/>
        </w:rPr>
        <w:t xml:space="preserve">, </w:t>
      </w:r>
      <w:r w:rsidR="00B576E2">
        <w:rPr>
          <w:lang w:val="pl-PL"/>
        </w:rPr>
        <w:t>w Łotwie</w:t>
      </w:r>
      <w:r w:rsidRPr="006E2AAB">
        <w:rPr>
          <w:lang w:val="pl-PL"/>
        </w:rPr>
        <w:t xml:space="preserve">, </w:t>
      </w:r>
      <w:r w:rsidR="00B576E2">
        <w:rPr>
          <w:lang w:val="pl-PL"/>
        </w:rPr>
        <w:t>na Litwie</w:t>
      </w:r>
      <w:r w:rsidRPr="006E2AAB">
        <w:rPr>
          <w:lang w:val="pl-PL"/>
        </w:rPr>
        <w:t xml:space="preserve">, </w:t>
      </w:r>
      <w:r w:rsidR="00B576E2">
        <w:rPr>
          <w:lang w:val="pl-PL"/>
        </w:rPr>
        <w:t>w Polce, Rumunii, Słowenii i Szwecji</w:t>
      </w:r>
      <w:r w:rsidRPr="006E2AAB">
        <w:rPr>
          <w:lang w:val="pl-PL"/>
        </w:rPr>
        <w:t>. Każdy z tych projektów został opisany bardziej szczegółowo w ramach projektów będących przedmiotem studium przypadku.</w:t>
      </w:r>
      <w:r w:rsidRPr="006E2AAB">
        <w:rPr>
          <w:sz w:val="2"/>
          <w:szCs w:val="2"/>
          <w:lang w:val="pl-PL"/>
        </w:rPr>
        <w:t xml:space="preserve"> </w:t>
      </w:r>
    </w:p>
    <w:p w:rsidR="007956EC" w:rsidRPr="006E2AAB" w:rsidRDefault="001B3805">
      <w:pPr>
        <w:rPr>
          <w:sz w:val="2"/>
          <w:szCs w:val="2"/>
          <w:lang w:val="pl-PL"/>
        </w:rPr>
      </w:pPr>
      <w:r w:rsidRPr="006E2AAB">
        <w:rPr>
          <w:sz w:val="2"/>
          <w:szCs w:val="2"/>
          <w:lang w:val="pl-PL"/>
        </w:rPr>
        <w:t xml:space="preserve"> </w:t>
      </w:r>
    </w:p>
    <w:p w:rsidR="007956EC" w:rsidRPr="006E2AAB" w:rsidRDefault="00B75AB0" w:rsidP="001B3805">
      <w:pPr>
        <w:pStyle w:val="Teksttreci20"/>
        <w:shd w:val="clear" w:color="auto" w:fill="auto"/>
        <w:spacing w:before="120" w:after="60" w:line="269" w:lineRule="exact"/>
        <w:ind w:firstLine="743"/>
        <w:jc w:val="both"/>
        <w:rPr>
          <w:lang w:val="pl-PL"/>
        </w:rPr>
      </w:pPr>
      <w:r w:rsidRPr="006E2AAB">
        <w:rPr>
          <w:lang w:val="pl-PL"/>
        </w:rPr>
        <w:t xml:space="preserve">Sześć dalszych projektów, które wyszczególniono w ramach studium przypadku, było związanych z wspólnotowym programem bezpieczniejszego internetu lub było przez taki program finansowanych, jak na </w:t>
      </w:r>
      <w:r w:rsidRPr="006E2AAB">
        <w:rPr>
          <w:lang w:val="pl-PL"/>
        </w:rPr>
        <w:lastRenderedPageBreak/>
        <w:t>przykład „Dzieci, nauczyciele i rodzice przeciwko mowie nienawiści i dyskryminacji” (Children, teachers and parents against hate speech and discrimination) w Bułgarii, „Sprytnie w sieci” (Smartly on the Web) w Estonii, „Sklep spożywczy” (The Grocery Store, grec. To Pantopoleion) w Grecji, „Bądź sprytny w internecie!” (BeSmartOnline!) na Malcie, „Dziecko w sieci” w Polsce, „Owce na żywo” (Sheeplive) na Słowacji oraz unijny projekt „Dzieci w internecie” (Kids Online), który został wymieniony przez 4 kraje - Irlandię, Cypr, Łotwę i Zjednoczone Królestwo.</w:t>
      </w:r>
    </w:p>
    <w:p w:rsidR="007956EC" w:rsidRPr="006E2AAB" w:rsidRDefault="00B75AB0">
      <w:pPr>
        <w:pStyle w:val="Teksttreci20"/>
        <w:shd w:val="clear" w:color="auto" w:fill="auto"/>
        <w:spacing w:after="60" w:line="269" w:lineRule="exact"/>
        <w:ind w:firstLine="740"/>
        <w:jc w:val="both"/>
        <w:rPr>
          <w:lang w:val="pl-PL"/>
        </w:rPr>
      </w:pPr>
      <w:r w:rsidRPr="006E2AAB">
        <w:rPr>
          <w:lang w:val="pl-PL"/>
        </w:rPr>
        <w:t>Jako centralny element łączący projekty wykorzystano także Dzień bezpieczniejszego internetu. Na przykład duński projekt „Online goes online” został uruchomiony w Dniu bez</w:t>
      </w:r>
      <w:r w:rsidR="00DD10E9">
        <w:rPr>
          <w:lang w:val="pl-PL"/>
        </w:rPr>
        <w:t>pieczniejszego internetu w 2011 </w:t>
      </w:r>
      <w:r w:rsidRPr="006E2AAB">
        <w:rPr>
          <w:lang w:val="pl-PL"/>
        </w:rPr>
        <w:t xml:space="preserve">r., a projekt „A więc rozebrałeś się w internecie?” (So you got naked online?) opracowano w powiązaniu z Centrum Bezpieczniejszego Internetu w Danii. W Finlandii doroczny Tydzień </w:t>
      </w:r>
      <w:r w:rsidR="006E2AAB" w:rsidRPr="006E2AAB">
        <w:rPr>
          <w:lang w:val="pl-PL"/>
        </w:rPr>
        <w:t>umiejętności</w:t>
      </w:r>
      <w:r w:rsidRPr="006E2AAB">
        <w:rPr>
          <w:lang w:val="pl-PL"/>
        </w:rPr>
        <w:t xml:space="preserve"> korzystania z mediów zaplanowano w tym samym tygodniu, co Dzień bezpieczniejszego internetu.</w:t>
      </w:r>
    </w:p>
    <w:p w:rsidR="007956EC" w:rsidRPr="006E2AAB" w:rsidRDefault="00B75AB0">
      <w:pPr>
        <w:pStyle w:val="Teksttreci20"/>
        <w:shd w:val="clear" w:color="auto" w:fill="auto"/>
        <w:spacing w:after="0" w:line="269" w:lineRule="exact"/>
        <w:ind w:firstLine="0"/>
        <w:jc w:val="both"/>
        <w:rPr>
          <w:lang w:val="pl-PL"/>
        </w:rPr>
      </w:pPr>
      <w:r w:rsidRPr="006E2AAB">
        <w:rPr>
          <w:lang w:val="pl-PL"/>
        </w:rPr>
        <w:t>Z dostępnych informacji wynika, że program Bezpieczniejszy Internet sfinansował, zainspirował lub ułatwił rozwój i/lub realizację wybranych projektów w 22 z 28 państw członkowskich UE. Do tak szerokiego uczestnictwa przyczynić mogło się szereg czynników, w tym:</w:t>
      </w:r>
    </w:p>
    <w:p w:rsidR="001B3805" w:rsidRPr="006E2AAB" w:rsidRDefault="00DD10E9" w:rsidP="001B3805">
      <w:pPr>
        <w:pStyle w:val="Teksttreci20"/>
        <w:numPr>
          <w:ilvl w:val="0"/>
          <w:numId w:val="14"/>
        </w:numPr>
        <w:shd w:val="clear" w:color="auto" w:fill="auto"/>
        <w:tabs>
          <w:tab w:val="left" w:pos="860"/>
        </w:tabs>
        <w:spacing w:after="0" w:line="384" w:lineRule="exact"/>
        <w:ind w:left="440" w:firstLine="0"/>
        <w:jc w:val="both"/>
        <w:rPr>
          <w:lang w:val="pl-PL"/>
        </w:rPr>
      </w:pPr>
      <w:r>
        <w:rPr>
          <w:lang w:val="pl-PL"/>
        </w:rPr>
        <w:t>d</w:t>
      </w:r>
      <w:r w:rsidR="00B75AB0" w:rsidRPr="006E2AAB">
        <w:rPr>
          <w:lang w:val="pl-PL"/>
        </w:rPr>
        <w:t>ostęp do finansowania,</w:t>
      </w:r>
    </w:p>
    <w:p w:rsidR="007956EC" w:rsidRPr="006E2AAB" w:rsidRDefault="00DD10E9" w:rsidP="001B3805">
      <w:pPr>
        <w:pStyle w:val="Teksttreci20"/>
        <w:numPr>
          <w:ilvl w:val="0"/>
          <w:numId w:val="14"/>
        </w:numPr>
        <w:shd w:val="clear" w:color="auto" w:fill="auto"/>
        <w:tabs>
          <w:tab w:val="left" w:pos="860"/>
        </w:tabs>
        <w:spacing w:after="0" w:line="384" w:lineRule="exact"/>
        <w:ind w:left="440" w:firstLine="0"/>
        <w:jc w:val="both"/>
        <w:rPr>
          <w:lang w:val="pl-PL"/>
        </w:rPr>
      </w:pPr>
      <w:r>
        <w:rPr>
          <w:lang w:val="pl-PL"/>
        </w:rPr>
        <w:t>i</w:t>
      </w:r>
      <w:r w:rsidR="00B75AB0" w:rsidRPr="006E2AAB">
        <w:rPr>
          <w:lang w:val="pl-PL"/>
        </w:rPr>
        <w:t>stniejąca sieć „węzłów” ułatwiających budowanie partnerstwa,</w:t>
      </w:r>
    </w:p>
    <w:p w:rsidR="007956EC" w:rsidRPr="006E2AAB" w:rsidRDefault="00DD10E9">
      <w:pPr>
        <w:pStyle w:val="Teksttreci20"/>
        <w:numPr>
          <w:ilvl w:val="0"/>
          <w:numId w:val="14"/>
        </w:numPr>
        <w:shd w:val="clear" w:color="auto" w:fill="auto"/>
        <w:tabs>
          <w:tab w:val="left" w:pos="860"/>
        </w:tabs>
        <w:spacing w:after="0" w:line="384" w:lineRule="exact"/>
        <w:ind w:left="440" w:firstLine="0"/>
        <w:jc w:val="both"/>
        <w:rPr>
          <w:lang w:val="pl-PL"/>
        </w:rPr>
      </w:pPr>
      <w:r>
        <w:rPr>
          <w:lang w:val="pl-PL"/>
        </w:rPr>
        <w:t>c</w:t>
      </w:r>
      <w:r w:rsidR="00B75AB0" w:rsidRPr="006E2AAB">
        <w:rPr>
          <w:lang w:val="pl-PL"/>
        </w:rPr>
        <w:t>entralne tematy i komunikaty.</w:t>
      </w:r>
    </w:p>
    <w:p w:rsidR="001B3805" w:rsidRPr="006E2AAB" w:rsidRDefault="001B3805">
      <w:pPr>
        <w:pStyle w:val="Teksttreci20"/>
        <w:numPr>
          <w:ilvl w:val="0"/>
          <w:numId w:val="14"/>
        </w:numPr>
        <w:shd w:val="clear" w:color="auto" w:fill="auto"/>
        <w:tabs>
          <w:tab w:val="left" w:pos="860"/>
        </w:tabs>
        <w:spacing w:after="0" w:line="384" w:lineRule="exact"/>
        <w:ind w:left="440" w:firstLine="0"/>
        <w:jc w:val="both"/>
        <w:rPr>
          <w:lang w:val="pl-PL"/>
        </w:rPr>
        <w:sectPr w:rsidR="001B3805" w:rsidRPr="006E2AAB">
          <w:headerReference w:type="even" r:id="rId105"/>
          <w:headerReference w:type="default" r:id="rId106"/>
          <w:footerReference w:type="even" r:id="rId107"/>
          <w:footerReference w:type="default" r:id="rId108"/>
          <w:headerReference w:type="first" r:id="rId109"/>
          <w:footerReference w:type="first" r:id="rId110"/>
          <w:pgSz w:w="11900" w:h="16840"/>
          <w:pgMar w:top="952" w:right="1088" w:bottom="1261" w:left="1610" w:header="0" w:footer="3" w:gutter="0"/>
          <w:cols w:space="720"/>
          <w:noEndnote/>
          <w:titlePg/>
          <w:docGrid w:linePitch="360"/>
        </w:sectPr>
      </w:pPr>
    </w:p>
    <w:p w:rsidR="007956EC" w:rsidRPr="006E2AAB" w:rsidRDefault="007956EC">
      <w:pPr>
        <w:pStyle w:val="Numernagwka10"/>
        <w:shd w:val="clear" w:color="auto" w:fill="auto"/>
        <w:spacing w:after="3112" w:line="480" w:lineRule="exact"/>
        <w:ind w:right="600"/>
        <w:rPr>
          <w:lang w:val="pl-PL"/>
        </w:rPr>
      </w:pPr>
    </w:p>
    <w:p w:rsidR="007956EC" w:rsidRPr="006E2AAB" w:rsidRDefault="00B75AB0">
      <w:pPr>
        <w:pStyle w:val="Nagwek10"/>
        <w:keepNext/>
        <w:keepLines/>
        <w:numPr>
          <w:ilvl w:val="0"/>
          <w:numId w:val="15"/>
        </w:numPr>
        <w:shd w:val="clear" w:color="auto" w:fill="auto"/>
        <w:tabs>
          <w:tab w:val="left" w:pos="526"/>
        </w:tabs>
        <w:spacing w:before="0" w:after="782" w:line="460" w:lineRule="exact"/>
        <w:jc w:val="both"/>
        <w:rPr>
          <w:lang w:val="pl-PL"/>
        </w:rPr>
      </w:pPr>
      <w:bookmarkStart w:id="52" w:name="_Toc487019921"/>
      <w:r w:rsidRPr="006E2AAB">
        <w:rPr>
          <w:rStyle w:val="Nagwek1Odstpy0pt"/>
          <w:b/>
          <w:bCs/>
          <w:lang w:val="pl-PL"/>
        </w:rPr>
        <w:t>Załącznik 1 - Podsumowania krajowe</w:t>
      </w:r>
      <w:bookmarkEnd w:id="52"/>
    </w:p>
    <w:p w:rsidR="007956EC" w:rsidRPr="006E2AAB" w:rsidRDefault="00B75AB0">
      <w:pPr>
        <w:pStyle w:val="Teksttreci20"/>
        <w:shd w:val="clear" w:color="auto" w:fill="auto"/>
        <w:spacing w:after="0" w:line="210" w:lineRule="exact"/>
        <w:ind w:right="180" w:firstLine="0"/>
        <w:jc w:val="center"/>
        <w:rPr>
          <w:lang w:val="pl-PL"/>
        </w:rPr>
        <w:sectPr w:rsidR="007956EC" w:rsidRPr="006E2AAB">
          <w:headerReference w:type="even" r:id="rId111"/>
          <w:headerReference w:type="default" r:id="rId112"/>
          <w:footerReference w:type="even" r:id="rId113"/>
          <w:footerReference w:type="default" r:id="rId114"/>
          <w:headerReference w:type="first" r:id="rId115"/>
          <w:footerReference w:type="first" r:id="rId116"/>
          <w:pgSz w:w="11900" w:h="16840"/>
          <w:pgMar w:top="826" w:right="1289" w:bottom="1190" w:left="1452" w:header="0" w:footer="3" w:gutter="0"/>
          <w:pgNumType w:start="41"/>
          <w:cols w:space="720"/>
          <w:noEndnote/>
          <w:docGrid w:linePitch="360"/>
        </w:sectPr>
      </w:pPr>
      <w:r w:rsidRPr="006E2AAB">
        <w:rPr>
          <w:lang w:val="pl-PL"/>
        </w:rPr>
        <w:t>Podsumowania krajowe są dostępne na stronie internetowej Europejskiego Obserwatorium Audiowizualnego.</w:t>
      </w:r>
    </w:p>
    <w:p w:rsidR="007956EC" w:rsidRPr="006E2AAB" w:rsidRDefault="007956EC">
      <w:pPr>
        <w:framePr w:h="533" w:wrap="notBeside" w:vAnchor="text" w:hAnchor="text" w:xAlign="right" w:y="1"/>
        <w:jc w:val="right"/>
        <w:rPr>
          <w:sz w:val="2"/>
          <w:szCs w:val="2"/>
          <w:lang w:val="pl-PL"/>
        </w:rPr>
      </w:pPr>
    </w:p>
    <w:p w:rsidR="007956EC" w:rsidRPr="006E2AAB" w:rsidRDefault="007956EC">
      <w:pPr>
        <w:rPr>
          <w:sz w:val="2"/>
          <w:szCs w:val="2"/>
          <w:lang w:val="pl-PL"/>
        </w:rPr>
      </w:pPr>
    </w:p>
    <w:p w:rsidR="007956EC" w:rsidRPr="006E2AAB" w:rsidRDefault="00B75AB0">
      <w:pPr>
        <w:pStyle w:val="Nagwek10"/>
        <w:keepNext/>
        <w:keepLines/>
        <w:numPr>
          <w:ilvl w:val="0"/>
          <w:numId w:val="15"/>
        </w:numPr>
        <w:shd w:val="clear" w:color="auto" w:fill="auto"/>
        <w:tabs>
          <w:tab w:val="left" w:pos="517"/>
        </w:tabs>
        <w:spacing w:before="3198" w:after="692" w:line="460" w:lineRule="exact"/>
        <w:jc w:val="both"/>
        <w:rPr>
          <w:lang w:val="pl-PL"/>
        </w:rPr>
      </w:pPr>
      <w:bookmarkStart w:id="53" w:name="_Toc487019922"/>
      <w:r w:rsidRPr="006E2AAB">
        <w:rPr>
          <w:rStyle w:val="Nagwek1Odstpy0pt"/>
          <w:b/>
          <w:bCs/>
          <w:lang w:val="pl-PL"/>
        </w:rPr>
        <w:t>Załącznik 2 - Lista 547 wybranych projektów</w:t>
      </w:r>
      <w:bookmarkEnd w:id="53"/>
    </w:p>
    <w:p w:rsidR="007956EC" w:rsidRPr="006E2AAB" w:rsidRDefault="00B75AB0" w:rsidP="006E2AAB">
      <w:pPr>
        <w:pStyle w:val="Teksttreci20"/>
        <w:shd w:val="clear" w:color="auto" w:fill="auto"/>
        <w:spacing w:after="0" w:line="274" w:lineRule="exact"/>
        <w:ind w:firstLine="740"/>
        <w:jc w:val="both"/>
        <w:rPr>
          <w:lang w:val="pl-PL"/>
        </w:rPr>
        <w:sectPr w:rsidR="007956EC" w:rsidRPr="006E2AAB">
          <w:headerReference w:type="even" r:id="rId117"/>
          <w:headerReference w:type="default" r:id="rId118"/>
          <w:footerReference w:type="even" r:id="rId119"/>
          <w:footerReference w:type="default" r:id="rId120"/>
          <w:pgSz w:w="11900" w:h="16840"/>
          <w:pgMar w:top="616" w:right="1320" w:bottom="1142" w:left="1446" w:header="0" w:footer="3" w:gutter="0"/>
          <w:pgNumType w:start="43"/>
          <w:cols w:space="720"/>
          <w:noEndnote/>
          <w:docGrid w:linePitch="360"/>
        </w:sectPr>
      </w:pPr>
      <w:r w:rsidRPr="006E2AAB">
        <w:rPr>
          <w:lang w:val="pl-PL"/>
        </w:rPr>
        <w:t>Lista 547 wybranych projektów dostępna jest na stronie internetowej Europejskiego Obserwatorium Audiowizualnego.</w:t>
      </w:r>
      <w:r w:rsidRPr="006E2AAB">
        <w:rPr>
          <w:vertAlign w:val="superscript"/>
          <w:lang w:val="pl-PL"/>
        </w:rPr>
        <w:t>13</w:t>
      </w:r>
    </w:p>
    <w:p w:rsidR="007956EC" w:rsidRPr="006E2AAB" w:rsidRDefault="007956EC">
      <w:pPr>
        <w:framePr w:h="533" w:wrap="notBeside" w:vAnchor="text" w:hAnchor="text" w:xAlign="right" w:y="1"/>
        <w:jc w:val="right"/>
        <w:rPr>
          <w:sz w:val="2"/>
          <w:szCs w:val="2"/>
          <w:lang w:val="pl-PL"/>
        </w:rPr>
      </w:pPr>
    </w:p>
    <w:p w:rsidR="007956EC" w:rsidRPr="006E2AAB" w:rsidRDefault="007956EC">
      <w:pPr>
        <w:rPr>
          <w:sz w:val="2"/>
          <w:szCs w:val="2"/>
          <w:lang w:val="pl-PL"/>
        </w:rPr>
      </w:pPr>
    </w:p>
    <w:p w:rsidR="007956EC" w:rsidRPr="006E2AAB" w:rsidRDefault="00B75AB0">
      <w:pPr>
        <w:pStyle w:val="Nagwek10"/>
        <w:keepNext/>
        <w:keepLines/>
        <w:numPr>
          <w:ilvl w:val="0"/>
          <w:numId w:val="15"/>
        </w:numPr>
        <w:shd w:val="clear" w:color="auto" w:fill="auto"/>
        <w:tabs>
          <w:tab w:val="left" w:pos="517"/>
        </w:tabs>
        <w:spacing w:before="3146" w:after="681" w:line="600" w:lineRule="exact"/>
        <w:ind w:right="960"/>
        <w:rPr>
          <w:lang w:val="pl-PL"/>
        </w:rPr>
      </w:pPr>
      <w:bookmarkStart w:id="54" w:name="_Toc487019923"/>
      <w:r w:rsidRPr="006E2AAB">
        <w:rPr>
          <w:rStyle w:val="Nagwek1Odstpy0pt"/>
          <w:b/>
          <w:bCs/>
          <w:lang w:val="pl-PL"/>
        </w:rPr>
        <w:t>Załącznik 3 - Podsumowania 145 projektów będących przedmiotem studium przypadku</w:t>
      </w:r>
      <w:bookmarkEnd w:id="54"/>
    </w:p>
    <w:p w:rsidR="007956EC" w:rsidRPr="006E2AAB" w:rsidRDefault="00B75AB0">
      <w:pPr>
        <w:pStyle w:val="Teksttreci20"/>
        <w:shd w:val="clear" w:color="auto" w:fill="auto"/>
        <w:spacing w:after="0" w:line="274" w:lineRule="exact"/>
        <w:ind w:right="540" w:firstLine="740"/>
        <w:rPr>
          <w:lang w:val="pl-PL"/>
        </w:rPr>
        <w:sectPr w:rsidR="007956EC" w:rsidRPr="006E2AAB">
          <w:headerReference w:type="even" r:id="rId121"/>
          <w:headerReference w:type="default" r:id="rId122"/>
          <w:footerReference w:type="even" r:id="rId123"/>
          <w:footerReference w:type="default" r:id="rId124"/>
          <w:pgSz w:w="11900" w:h="16840"/>
          <w:pgMar w:top="613" w:right="1324" w:bottom="1335" w:left="1364" w:header="0" w:footer="3" w:gutter="0"/>
          <w:pgNumType w:start="45"/>
          <w:cols w:space="720"/>
          <w:noEndnote/>
          <w:docGrid w:linePitch="360"/>
        </w:sectPr>
      </w:pPr>
      <w:r w:rsidRPr="006E2AAB">
        <w:rPr>
          <w:lang w:val="pl-PL"/>
        </w:rPr>
        <w:t>Podsumowania 145 projektów będących przedmiotem studium przypadku dostępna jest na stronie internetowej Europejskiego Obserwatorium Audiowizualnego.</w:t>
      </w:r>
      <w:r w:rsidRPr="006E2AAB">
        <w:rPr>
          <w:vertAlign w:val="superscript"/>
          <w:lang w:val="pl-PL"/>
        </w:rPr>
        <w:t>14</w:t>
      </w:r>
    </w:p>
    <w:p w:rsidR="007956EC" w:rsidRPr="006E2AAB" w:rsidRDefault="007956EC">
      <w:pPr>
        <w:framePr w:h="533" w:wrap="notBeside" w:vAnchor="text" w:hAnchor="text" w:xAlign="right" w:y="1"/>
        <w:jc w:val="right"/>
        <w:rPr>
          <w:sz w:val="2"/>
          <w:szCs w:val="2"/>
          <w:lang w:val="pl-PL"/>
        </w:rPr>
      </w:pPr>
    </w:p>
    <w:p w:rsidR="007956EC" w:rsidRPr="006E2AAB" w:rsidRDefault="007956EC">
      <w:pPr>
        <w:rPr>
          <w:sz w:val="2"/>
          <w:szCs w:val="2"/>
          <w:lang w:val="pl-PL"/>
        </w:rPr>
      </w:pPr>
    </w:p>
    <w:p w:rsidR="007956EC" w:rsidRPr="006E2AAB" w:rsidRDefault="00B75AB0">
      <w:pPr>
        <w:pStyle w:val="Nagwek10"/>
        <w:keepNext/>
        <w:keepLines/>
        <w:numPr>
          <w:ilvl w:val="0"/>
          <w:numId w:val="15"/>
        </w:numPr>
        <w:shd w:val="clear" w:color="auto" w:fill="auto"/>
        <w:tabs>
          <w:tab w:val="left" w:pos="517"/>
        </w:tabs>
        <w:spacing w:before="3154" w:after="674" w:line="590" w:lineRule="exact"/>
        <w:ind w:right="1800"/>
        <w:rPr>
          <w:lang w:val="pl-PL"/>
        </w:rPr>
      </w:pPr>
      <w:bookmarkStart w:id="55" w:name="_Toc487019924"/>
      <w:r w:rsidRPr="006E2AAB">
        <w:rPr>
          <w:rStyle w:val="Nagwek1Odstpy0pt"/>
          <w:b/>
          <w:bCs/>
          <w:lang w:val="pl-PL"/>
        </w:rPr>
        <w:t>Załącznik 4 - Krajowe odpowiedzi na kwestionariusz</w:t>
      </w:r>
      <w:bookmarkEnd w:id="55"/>
    </w:p>
    <w:p w:rsidR="007956EC" w:rsidRPr="006E2AAB" w:rsidRDefault="00B75AB0">
      <w:pPr>
        <w:pStyle w:val="Teksttreci20"/>
        <w:shd w:val="clear" w:color="auto" w:fill="auto"/>
        <w:spacing w:after="0" w:line="274" w:lineRule="exact"/>
        <w:ind w:right="460" w:firstLine="720"/>
        <w:rPr>
          <w:lang w:val="pl-PL"/>
        </w:rPr>
        <w:sectPr w:rsidR="007956EC" w:rsidRPr="006E2AAB">
          <w:headerReference w:type="even" r:id="rId125"/>
          <w:headerReference w:type="default" r:id="rId126"/>
          <w:footerReference w:type="even" r:id="rId127"/>
          <w:footerReference w:type="default" r:id="rId128"/>
          <w:pgSz w:w="11900" w:h="16840"/>
          <w:pgMar w:top="558" w:right="1334" w:bottom="1354" w:left="1445" w:header="0" w:footer="3" w:gutter="0"/>
          <w:pgNumType w:start="47"/>
          <w:cols w:space="720"/>
          <w:noEndnote/>
          <w:docGrid w:linePitch="360"/>
        </w:sectPr>
      </w:pPr>
      <w:r w:rsidRPr="006E2AAB">
        <w:rPr>
          <w:lang w:val="pl-PL"/>
        </w:rPr>
        <w:t>Wszystkie odpowiedzi dotyczące 28 państw członkowskich UE dostępne są na stronie internetowej Europejskiego Obserwatorium Audiowizualnego.</w:t>
      </w:r>
      <w:r w:rsidRPr="006E2AAB">
        <w:rPr>
          <w:vertAlign w:val="superscript"/>
          <w:lang w:val="pl-PL"/>
        </w:rPr>
        <w:t>15</w:t>
      </w:r>
    </w:p>
    <w:p w:rsidR="007956EC" w:rsidRPr="006E2AAB" w:rsidRDefault="008F6C90">
      <w:pPr>
        <w:framePr w:h="1210" w:hSpace="1181" w:wrap="notBeside" w:vAnchor="text" w:hAnchor="text" w:x="4292" w:y="1"/>
        <w:jc w:val="center"/>
        <w:rPr>
          <w:sz w:val="2"/>
          <w:szCs w:val="2"/>
          <w:lang w:val="pl-PL"/>
        </w:rPr>
      </w:pPr>
      <w:r w:rsidRPr="006E2AAB">
        <w:rPr>
          <w:noProof/>
          <w:lang w:val="pl-PL" w:eastAsia="pl-PL" w:bidi="ar-SA"/>
        </w:rPr>
        <w:lastRenderedPageBreak/>
        <w:drawing>
          <wp:inline distT="0" distB="0" distL="0" distR="0">
            <wp:extent cx="2313305" cy="770890"/>
            <wp:effectExtent l="0" t="0" r="0" b="0"/>
            <wp:docPr id="98" name="Obraz 33" descr="imag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4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313305" cy="770890"/>
                    </a:xfrm>
                    <a:prstGeom prst="rect">
                      <a:avLst/>
                    </a:prstGeom>
                    <a:noFill/>
                    <a:ln>
                      <a:noFill/>
                    </a:ln>
                  </pic:spPr>
                </pic:pic>
              </a:graphicData>
            </a:graphic>
          </wp:inline>
        </w:drawing>
      </w:r>
    </w:p>
    <w:p w:rsidR="007956EC" w:rsidRPr="006E2AAB" w:rsidRDefault="007956EC">
      <w:pPr>
        <w:rPr>
          <w:sz w:val="2"/>
          <w:szCs w:val="2"/>
          <w:lang w:val="pl-PL"/>
        </w:rPr>
      </w:pPr>
    </w:p>
    <w:p w:rsidR="007956EC" w:rsidRPr="006E2AAB" w:rsidRDefault="00B75AB0">
      <w:pPr>
        <w:pStyle w:val="Teksttreci160"/>
        <w:shd w:val="clear" w:color="auto" w:fill="auto"/>
        <w:spacing w:before="26"/>
        <w:ind w:left="4960"/>
        <w:rPr>
          <w:lang w:val="pl-PL"/>
        </w:rPr>
      </w:pPr>
      <w:r w:rsidRPr="006E2AAB">
        <w:rPr>
          <w:lang w:val="pl-PL"/>
        </w:rPr>
        <w:t>EUROPEJSKIE</w:t>
      </w:r>
    </w:p>
    <w:p w:rsidR="007956EC" w:rsidRPr="006E2AAB" w:rsidRDefault="00B75AB0">
      <w:pPr>
        <w:pStyle w:val="Teksttreci160"/>
        <w:shd w:val="clear" w:color="auto" w:fill="auto"/>
        <w:spacing w:before="0"/>
        <w:ind w:left="4680"/>
        <w:rPr>
          <w:lang w:val="pl-PL"/>
        </w:rPr>
      </w:pPr>
      <w:r w:rsidRPr="006E2AAB">
        <w:rPr>
          <w:lang w:val="pl-PL"/>
        </w:rPr>
        <w:t>OBSERWATORIUM</w:t>
      </w:r>
    </w:p>
    <w:p w:rsidR="007956EC" w:rsidRPr="006E2AAB" w:rsidRDefault="00B75AB0">
      <w:pPr>
        <w:pStyle w:val="Teksttreci160"/>
        <w:shd w:val="clear" w:color="auto" w:fill="auto"/>
        <w:spacing w:before="0" w:after="468"/>
        <w:ind w:left="4540"/>
        <w:rPr>
          <w:lang w:val="pl-PL"/>
        </w:rPr>
      </w:pPr>
      <w:r w:rsidRPr="006E2AAB">
        <w:rPr>
          <w:lang w:val="pl-PL"/>
        </w:rPr>
        <w:t>AUDIOWIZUALNE</w:t>
      </w:r>
    </w:p>
    <w:p w:rsidR="007956EC" w:rsidRPr="006E2AAB" w:rsidRDefault="00B75AB0">
      <w:pPr>
        <w:pStyle w:val="Teksttreci20"/>
        <w:shd w:val="clear" w:color="auto" w:fill="auto"/>
        <w:spacing w:after="0" w:line="221" w:lineRule="exact"/>
        <w:ind w:left="3440" w:right="360" w:firstLine="0"/>
        <w:jc w:val="both"/>
        <w:rPr>
          <w:lang w:val="pl-PL"/>
        </w:rPr>
      </w:pPr>
      <w:r w:rsidRPr="006E2AAB">
        <w:rPr>
          <w:lang w:val="pl-PL"/>
        </w:rPr>
        <w:t>Misją utworzonego w grudniu 1992 r. Europejskiego Obserwatorium Audiowizualnego jest gromadzenie i rozpowszechnianie informacji na temat sektora audiowizualnego w Europie.</w:t>
      </w:r>
    </w:p>
    <w:p w:rsidR="007956EC" w:rsidRPr="006E2AAB" w:rsidRDefault="00B75AB0">
      <w:pPr>
        <w:pStyle w:val="Teksttreci20"/>
        <w:shd w:val="clear" w:color="auto" w:fill="auto"/>
        <w:spacing w:after="241" w:line="221" w:lineRule="exact"/>
        <w:ind w:left="3440" w:right="360" w:firstLine="0"/>
        <w:jc w:val="both"/>
        <w:rPr>
          <w:lang w:val="pl-PL"/>
        </w:rPr>
      </w:pPr>
      <w:r w:rsidRPr="006E2AAB">
        <w:rPr>
          <w:lang w:val="pl-PL"/>
        </w:rPr>
        <w:t>Obserwatorium jest europejskim organem publicznym, w skład którego wchodzi 40 państw członkowskich i Unia Europejska reprezentowana przez Komisję Europejską. Obserwatorium działa w ramach Rady Europy i współpracuje z wieloma partnerami i profesjonalnymi organizacjami z sektora oraz z siecią korespondentów.</w:t>
      </w:r>
    </w:p>
    <w:p w:rsidR="007956EC" w:rsidRPr="006E2AAB" w:rsidRDefault="00B75AB0">
      <w:pPr>
        <w:pStyle w:val="Teksttreci110"/>
        <w:shd w:val="clear" w:color="auto" w:fill="auto"/>
        <w:spacing w:before="0" w:after="157" w:line="220" w:lineRule="exact"/>
        <w:ind w:left="3440"/>
        <w:rPr>
          <w:lang w:val="pl-PL"/>
        </w:rPr>
      </w:pPr>
      <w:r w:rsidRPr="006E2AAB">
        <w:rPr>
          <w:lang w:val="pl-PL"/>
        </w:rPr>
        <w:t>Podstawowe działania Obserwatorium obejmują</w:t>
      </w:r>
    </w:p>
    <w:p w:rsidR="007956EC" w:rsidRPr="006E2AAB" w:rsidRDefault="00B75AB0" w:rsidP="001B3805">
      <w:pPr>
        <w:pStyle w:val="Teksttreci20"/>
        <w:numPr>
          <w:ilvl w:val="0"/>
          <w:numId w:val="16"/>
        </w:numPr>
        <w:shd w:val="clear" w:color="auto" w:fill="auto"/>
        <w:tabs>
          <w:tab w:val="left" w:pos="3686"/>
        </w:tabs>
        <w:spacing w:after="52" w:line="216" w:lineRule="exact"/>
        <w:ind w:left="3560" w:right="2457" w:hanging="120"/>
        <w:rPr>
          <w:lang w:val="pl-PL"/>
        </w:rPr>
      </w:pPr>
      <w:r w:rsidRPr="006E2AAB">
        <w:rPr>
          <w:lang w:val="pl-PL"/>
        </w:rPr>
        <w:t>rocznik internetowy</w:t>
      </w:r>
      <w:r w:rsidRPr="006E2AAB">
        <w:rPr>
          <w:lang w:val="pl-PL"/>
        </w:rPr>
        <w:br/>
      </w:r>
      <w:hyperlink r:id="rId130" w:history="1">
        <w:r w:rsidRPr="006E2AAB">
          <w:rPr>
            <w:rStyle w:val="Hipercze"/>
            <w:lang w:val="pl-PL"/>
          </w:rPr>
          <w:t>www.yearbook.obs.coe.int</w:t>
        </w:r>
      </w:hyperlink>
    </w:p>
    <w:p w:rsidR="007956EC" w:rsidRPr="006E2AAB" w:rsidRDefault="00B75AB0">
      <w:pPr>
        <w:pStyle w:val="Teksttreci20"/>
        <w:numPr>
          <w:ilvl w:val="0"/>
          <w:numId w:val="16"/>
        </w:numPr>
        <w:shd w:val="clear" w:color="auto" w:fill="auto"/>
        <w:tabs>
          <w:tab w:val="left" w:pos="3686"/>
        </w:tabs>
        <w:spacing w:after="64" w:line="226" w:lineRule="exact"/>
        <w:ind w:left="3560" w:right="1260" w:hanging="120"/>
        <w:rPr>
          <w:lang w:val="pl-PL"/>
        </w:rPr>
      </w:pPr>
      <w:r w:rsidRPr="006E2AAB">
        <w:rPr>
          <w:lang w:val="pl-PL"/>
        </w:rPr>
        <w:t>publikację newsletterów i raportów</w:t>
      </w:r>
      <w:r w:rsidRPr="006E2AAB">
        <w:rPr>
          <w:lang w:val="pl-PL"/>
        </w:rPr>
        <w:br/>
      </w:r>
      <w:hyperlink r:id="rId131" w:history="1">
        <w:r w:rsidRPr="006E2AAB">
          <w:rPr>
            <w:rStyle w:val="Hipercze"/>
            <w:lang w:val="pl-PL"/>
          </w:rPr>
          <w:t>www.obs.coe.int/publications</w:t>
        </w:r>
      </w:hyperlink>
    </w:p>
    <w:p w:rsidR="007956EC" w:rsidRPr="006E2AAB" w:rsidRDefault="00B75AB0">
      <w:pPr>
        <w:pStyle w:val="Teksttreci20"/>
        <w:numPr>
          <w:ilvl w:val="0"/>
          <w:numId w:val="16"/>
        </w:numPr>
        <w:shd w:val="clear" w:color="auto" w:fill="auto"/>
        <w:tabs>
          <w:tab w:val="left" w:pos="3686"/>
        </w:tabs>
        <w:spacing w:after="0" w:line="221" w:lineRule="exact"/>
        <w:ind w:left="3560" w:right="1260" w:hanging="120"/>
        <w:rPr>
          <w:lang w:val="pl-PL"/>
        </w:rPr>
      </w:pPr>
      <w:r w:rsidRPr="006E2AAB">
        <w:rPr>
          <w:lang w:val="pl-PL"/>
        </w:rPr>
        <w:t>przekazywanie informacji poprzez stronę internetową Obserwatorium</w:t>
      </w:r>
    </w:p>
    <w:p w:rsidR="007956EC" w:rsidRPr="006E2AAB" w:rsidRDefault="00D47E84">
      <w:pPr>
        <w:pStyle w:val="Teksttreci20"/>
        <w:shd w:val="clear" w:color="auto" w:fill="auto"/>
        <w:spacing w:after="64" w:line="221" w:lineRule="exact"/>
        <w:ind w:left="3560" w:firstLine="0"/>
        <w:rPr>
          <w:lang w:val="pl-PL"/>
        </w:rPr>
      </w:pPr>
      <w:hyperlink r:id="rId132" w:history="1">
        <w:r w:rsidR="00A67981" w:rsidRPr="006E2AAB">
          <w:rPr>
            <w:rStyle w:val="Hipercze"/>
            <w:lang w:val="pl-PL"/>
          </w:rPr>
          <w:t>www.obs.coe.int</w:t>
        </w:r>
      </w:hyperlink>
    </w:p>
    <w:p w:rsidR="007956EC" w:rsidRPr="006E2AAB" w:rsidRDefault="00B75AB0" w:rsidP="001B3805">
      <w:pPr>
        <w:pStyle w:val="Teksttreci20"/>
        <w:numPr>
          <w:ilvl w:val="0"/>
          <w:numId w:val="16"/>
        </w:numPr>
        <w:shd w:val="clear" w:color="auto" w:fill="auto"/>
        <w:tabs>
          <w:tab w:val="left" w:pos="3686"/>
        </w:tabs>
        <w:spacing w:after="209" w:line="216" w:lineRule="exact"/>
        <w:ind w:left="3560" w:right="2174" w:hanging="120"/>
        <w:rPr>
          <w:lang w:val="pl-PL"/>
        </w:rPr>
      </w:pPr>
      <w:r w:rsidRPr="006E2AAB">
        <w:rPr>
          <w:lang w:val="pl-PL"/>
        </w:rPr>
        <w:t>uczestniczenie w konferencjach</w:t>
      </w:r>
      <w:r w:rsidRPr="006E2AAB">
        <w:rPr>
          <w:lang w:val="pl-PL"/>
        </w:rPr>
        <w:br/>
      </w:r>
      <w:hyperlink r:id="rId133" w:history="1">
        <w:r w:rsidRPr="006E2AAB">
          <w:rPr>
            <w:rStyle w:val="Hipercze"/>
            <w:lang w:val="pl-PL"/>
          </w:rPr>
          <w:t>www.obs.coe.int/events</w:t>
        </w:r>
      </w:hyperlink>
    </w:p>
    <w:p w:rsidR="007956EC" w:rsidRPr="006E2AAB" w:rsidRDefault="00B75AB0">
      <w:pPr>
        <w:pStyle w:val="Teksttreci110"/>
        <w:shd w:val="clear" w:color="auto" w:fill="auto"/>
        <w:spacing w:before="0" w:after="88" w:line="254" w:lineRule="exact"/>
        <w:ind w:left="3440"/>
        <w:jc w:val="left"/>
        <w:rPr>
          <w:lang w:val="pl-PL"/>
        </w:rPr>
      </w:pPr>
      <w:r w:rsidRPr="006E2AAB">
        <w:rPr>
          <w:lang w:val="pl-PL"/>
        </w:rPr>
        <w:t>Obserwatorium udostępnia także darmowe bazy danych, w tym:</w:t>
      </w:r>
    </w:p>
    <w:p w:rsidR="007956EC" w:rsidRPr="006E2AAB" w:rsidRDefault="00B75AB0">
      <w:pPr>
        <w:pStyle w:val="Teksttreci110"/>
        <w:shd w:val="clear" w:color="auto" w:fill="auto"/>
        <w:spacing w:before="0" w:after="0" w:line="220" w:lineRule="exact"/>
        <w:ind w:left="3440"/>
        <w:rPr>
          <w:lang w:val="pl-PL"/>
        </w:rPr>
      </w:pPr>
      <w:r w:rsidRPr="006E2AAB">
        <w:rPr>
          <w:lang w:val="pl-PL"/>
        </w:rPr>
        <w:t>IRIS Merlin</w:t>
      </w:r>
    </w:p>
    <w:p w:rsidR="007956EC" w:rsidRPr="006E2AAB" w:rsidRDefault="00B75AB0">
      <w:pPr>
        <w:pStyle w:val="Teksttreci20"/>
        <w:shd w:val="clear" w:color="auto" w:fill="auto"/>
        <w:spacing w:after="0" w:line="221" w:lineRule="exact"/>
        <w:ind w:left="3440" w:right="640" w:firstLine="0"/>
        <w:rPr>
          <w:lang w:val="pl-PL"/>
        </w:rPr>
      </w:pPr>
      <w:r w:rsidRPr="006E2AAB">
        <w:rPr>
          <w:lang w:val="pl-PL"/>
        </w:rPr>
        <w:t>Baza danych zawierająca informacje prawne dotyczące sektora audiowizualnego w Europie</w:t>
      </w:r>
    </w:p>
    <w:p w:rsidR="007956EC" w:rsidRPr="006E2AAB" w:rsidRDefault="00D47E84">
      <w:pPr>
        <w:pStyle w:val="Teksttreci20"/>
        <w:shd w:val="clear" w:color="auto" w:fill="auto"/>
        <w:spacing w:after="61" w:line="221" w:lineRule="exact"/>
        <w:ind w:left="3440" w:firstLine="0"/>
        <w:jc w:val="both"/>
        <w:rPr>
          <w:lang w:val="pl-PL"/>
        </w:rPr>
      </w:pPr>
      <w:hyperlink r:id="rId134" w:history="1">
        <w:r w:rsidR="00A67981" w:rsidRPr="006E2AAB">
          <w:rPr>
            <w:rStyle w:val="Hipercze"/>
            <w:lang w:val="pl-PL"/>
          </w:rPr>
          <w:t>www.merlin.obs.coe.int</w:t>
        </w:r>
      </w:hyperlink>
    </w:p>
    <w:p w:rsidR="007956EC" w:rsidRPr="006E2AAB" w:rsidRDefault="00B75AB0">
      <w:pPr>
        <w:pStyle w:val="Teksttreci110"/>
        <w:shd w:val="clear" w:color="auto" w:fill="auto"/>
        <w:spacing w:before="0" w:after="0" w:line="220" w:lineRule="exact"/>
        <w:ind w:left="3440"/>
        <w:rPr>
          <w:lang w:val="pl-PL"/>
        </w:rPr>
      </w:pPr>
      <w:r w:rsidRPr="006E2AAB">
        <w:rPr>
          <w:lang w:val="pl-PL"/>
        </w:rPr>
        <w:t>MAVISE</w:t>
      </w:r>
    </w:p>
    <w:p w:rsidR="007956EC" w:rsidRPr="006E2AAB" w:rsidRDefault="00B75AB0">
      <w:pPr>
        <w:pStyle w:val="Teksttreci20"/>
        <w:shd w:val="clear" w:color="auto" w:fill="auto"/>
        <w:spacing w:after="61" w:line="221" w:lineRule="exact"/>
        <w:ind w:left="3440" w:right="1480" w:firstLine="0"/>
        <w:rPr>
          <w:lang w:val="pl-PL"/>
        </w:rPr>
      </w:pPr>
      <w:r w:rsidRPr="006E2AAB">
        <w:rPr>
          <w:lang w:val="pl-PL"/>
        </w:rPr>
        <w:t>Baza danych dotyczących telewizyjnych usług audiowizualnych i usług audiowizualnych na żądanie oraz oferujących je przedsiębiorstw w Europie</w:t>
      </w:r>
      <w:r w:rsidRPr="006E2AAB">
        <w:rPr>
          <w:lang w:val="pl-PL"/>
        </w:rPr>
        <w:br/>
      </w:r>
      <w:hyperlink r:id="rId135" w:history="1">
        <w:r w:rsidRPr="006E2AAB">
          <w:rPr>
            <w:rStyle w:val="Hipercze"/>
            <w:lang w:val="pl-PL"/>
          </w:rPr>
          <w:t>www.mavise.obs.coe.int</w:t>
        </w:r>
      </w:hyperlink>
    </w:p>
    <w:p w:rsidR="007956EC" w:rsidRPr="006E2AAB" w:rsidRDefault="00B75AB0">
      <w:pPr>
        <w:pStyle w:val="Teksttreci110"/>
        <w:shd w:val="clear" w:color="auto" w:fill="auto"/>
        <w:spacing w:before="0" w:after="0" w:line="220" w:lineRule="exact"/>
        <w:ind w:left="3440"/>
        <w:rPr>
          <w:lang w:val="pl-PL"/>
        </w:rPr>
      </w:pPr>
      <w:r w:rsidRPr="006E2AAB">
        <w:rPr>
          <w:lang w:val="pl-PL"/>
        </w:rPr>
        <w:t>AVMSDatabase</w:t>
      </w:r>
    </w:p>
    <w:p w:rsidR="007956EC" w:rsidRPr="006E2AAB" w:rsidRDefault="00B75AB0" w:rsidP="008F6C90">
      <w:pPr>
        <w:pStyle w:val="Teksttreci20"/>
        <w:shd w:val="clear" w:color="auto" w:fill="auto"/>
        <w:spacing w:after="0" w:line="221" w:lineRule="exact"/>
        <w:ind w:left="3440" w:right="615" w:firstLine="0"/>
        <w:jc w:val="both"/>
        <w:rPr>
          <w:lang w:val="pl-PL"/>
        </w:rPr>
      </w:pPr>
      <w:r w:rsidRPr="006E2AAB">
        <w:rPr>
          <w:lang w:val="pl-PL"/>
        </w:rPr>
        <w:t>Baza danych dotyczących przełożenia dyrektywy o audiowizualnych usługach medialnych na przepisy krajowe</w:t>
      </w:r>
    </w:p>
    <w:p w:rsidR="007956EC" w:rsidRPr="006E2AAB" w:rsidRDefault="00D47E84">
      <w:pPr>
        <w:pStyle w:val="Teksttreci20"/>
        <w:shd w:val="clear" w:color="auto" w:fill="auto"/>
        <w:spacing w:after="241" w:line="221" w:lineRule="exact"/>
        <w:ind w:left="3440" w:firstLine="0"/>
        <w:jc w:val="both"/>
        <w:rPr>
          <w:lang w:val="pl-PL"/>
        </w:rPr>
      </w:pPr>
      <w:hyperlink r:id="rId136" w:history="1">
        <w:r w:rsidR="00A67981" w:rsidRPr="006E2AAB">
          <w:rPr>
            <w:rStyle w:val="Hipercze"/>
            <w:lang w:val="pl-PL"/>
          </w:rPr>
          <w:t>www.avmsd.obs.coe.int</w:t>
        </w:r>
      </w:hyperlink>
    </w:p>
    <w:p w:rsidR="007956EC" w:rsidRPr="006E2AAB" w:rsidRDefault="00B75AB0">
      <w:pPr>
        <w:pStyle w:val="Teksttreci110"/>
        <w:shd w:val="clear" w:color="auto" w:fill="auto"/>
        <w:spacing w:before="0" w:after="0" w:line="220" w:lineRule="exact"/>
        <w:ind w:left="3440"/>
        <w:rPr>
          <w:lang w:val="pl-PL"/>
        </w:rPr>
      </w:pPr>
      <w:r w:rsidRPr="006E2AAB">
        <w:rPr>
          <w:lang w:val="pl-PL"/>
        </w:rPr>
        <w:t>LUMIERE</w:t>
      </w:r>
    </w:p>
    <w:p w:rsidR="007956EC" w:rsidRPr="006E2AAB" w:rsidRDefault="00B75AB0">
      <w:pPr>
        <w:pStyle w:val="Teksttreci20"/>
        <w:shd w:val="clear" w:color="auto" w:fill="auto"/>
        <w:spacing w:after="540" w:line="221" w:lineRule="exact"/>
        <w:ind w:left="3440" w:firstLine="0"/>
        <w:rPr>
          <w:lang w:val="pl-PL"/>
        </w:rPr>
      </w:pPr>
      <w:r w:rsidRPr="006E2AAB">
        <w:rPr>
          <w:lang w:val="pl-PL"/>
        </w:rPr>
        <w:t>Baza danych dotyczących dostępu do filmów wydawanych w Europie</w:t>
      </w:r>
      <w:r w:rsidRPr="006E2AAB">
        <w:rPr>
          <w:lang w:val="pl-PL"/>
        </w:rPr>
        <w:br/>
      </w:r>
      <w:hyperlink r:id="rId137" w:history="1">
        <w:r w:rsidRPr="006E2AAB">
          <w:rPr>
            <w:rStyle w:val="Hipercze"/>
            <w:lang w:val="pl-PL"/>
          </w:rPr>
          <w:t>www.lumiere.obs.coe.int</w:t>
        </w:r>
      </w:hyperlink>
    </w:p>
    <w:p w:rsidR="007956EC" w:rsidRPr="006E2AAB" w:rsidRDefault="00B75AB0">
      <w:pPr>
        <w:pStyle w:val="Teksttreci110"/>
        <w:shd w:val="clear" w:color="auto" w:fill="auto"/>
        <w:spacing w:before="0" w:after="0" w:line="221" w:lineRule="exact"/>
        <w:ind w:right="360"/>
        <w:jc w:val="right"/>
        <w:rPr>
          <w:lang w:val="pl-PL"/>
        </w:rPr>
      </w:pPr>
      <w:r w:rsidRPr="006E2AAB">
        <w:rPr>
          <w:lang w:val="pl-PL"/>
        </w:rPr>
        <w:t>Europejskie Obserwatorium Audiowizualne</w:t>
      </w:r>
    </w:p>
    <w:p w:rsidR="007956EC" w:rsidRPr="006E2AAB" w:rsidRDefault="00B75AB0" w:rsidP="008F6C90">
      <w:pPr>
        <w:pStyle w:val="Teksttreci20"/>
        <w:shd w:val="clear" w:color="auto" w:fill="auto"/>
        <w:spacing w:after="0" w:line="221" w:lineRule="exact"/>
        <w:ind w:left="3686" w:right="360" w:firstLine="0"/>
        <w:jc w:val="right"/>
        <w:rPr>
          <w:lang w:val="pl-PL"/>
        </w:rPr>
      </w:pPr>
      <w:r w:rsidRPr="006E2AAB">
        <w:rPr>
          <w:lang w:val="pl-PL"/>
        </w:rPr>
        <w:t>76 Allée de la Robertsau - 67000 Strasburg - Francja</w:t>
      </w:r>
      <w:r w:rsidRPr="006E2AAB">
        <w:rPr>
          <w:lang w:val="pl-PL"/>
        </w:rPr>
        <w:br/>
        <w:t>Tel.: +33 (0) 3 90 21 60 00 - Faks: +33 (0) 3 90 21 60 19</w:t>
      </w:r>
      <w:r w:rsidRPr="006E2AAB">
        <w:rPr>
          <w:lang w:val="pl-PL"/>
        </w:rPr>
        <w:br/>
        <w:t xml:space="preserve">www.obs.coe.int- E-mail: </w:t>
      </w:r>
      <w:hyperlink r:id="rId138" w:history="1">
        <w:r w:rsidRPr="006E2AAB">
          <w:rPr>
            <w:rStyle w:val="Hipercze"/>
            <w:lang w:val="pl-PL"/>
          </w:rPr>
          <w:t>info.obs@coe.int</w:t>
        </w:r>
      </w:hyperlink>
    </w:p>
    <w:sectPr w:rsidR="007956EC" w:rsidRPr="006E2AAB">
      <w:headerReference w:type="even" r:id="rId139"/>
      <w:headerReference w:type="default" r:id="rId140"/>
      <w:footerReference w:type="even" r:id="rId141"/>
      <w:footerReference w:type="default" r:id="rId142"/>
      <w:pgSz w:w="11900" w:h="16840"/>
      <w:pgMar w:top="1145" w:right="1437" w:bottom="1145" w:left="1343" w:header="0" w:footer="3" w:gutter="0"/>
      <w:pgNumType w:start="4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E84" w:rsidRDefault="00D47E84">
      <w:r>
        <w:separator/>
      </w:r>
    </w:p>
  </w:endnote>
  <w:endnote w:type="continuationSeparator" w:id="0">
    <w:p w:rsidR="00D47E84" w:rsidRDefault="00D4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92" o:spid="_x0000_s2140" type="#_x0000_t202" style="position:absolute;margin-left:318.75pt;margin-top:811.15pt;width:8.4pt;height:5.7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Pr>
                    <w:rStyle w:val="PogrubienieNagweklubstopka85pt"/>
                    <w:lang w:val="pl"/>
                  </w:rPr>
                  <w:t>#</w:t>
                </w:r>
                <w:r>
                  <w:rPr>
                    <w:rStyle w:val="PogrubienieNagweklubstopka85pt"/>
                    <w:b w:val="0"/>
                    <w:bCs w:val="0"/>
                    <w:lang w:val="pl"/>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79" o:spid="_x0000_s2127" type="#_x0000_t202" style="position:absolute;margin-left:318.75pt;margin-top:811.15pt;width:4.35pt;height:10.4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9</w:t>
                </w:r>
                <w:r>
                  <w:rPr>
                    <w:rStyle w:val="PogrubienieNagweklubstopka85pt"/>
                    <w:b w:val="0"/>
                    <w:bCs w:val="0"/>
                    <w:lang w:val="pl"/>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76" o:spid="_x0000_s2124" type="#_x0000_t202" style="position:absolute;margin-left:318.75pt;margin-top:811.15pt;width:8.65pt;height:10.4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12</w:t>
                </w:r>
                <w:r>
                  <w:rPr>
                    <w:rStyle w:val="PogrubienieNagweklubstopka85pt"/>
                    <w:b w:val="0"/>
                    <w:bCs w:val="0"/>
                    <w:lang w:val="pl"/>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75" o:spid="_x0000_s2123" type="#_x0000_t202" style="position:absolute;margin-left:318.75pt;margin-top:811.15pt;width:8.4pt;height:5.7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E44E71" w:rsidRPr="00E44E71">
                  <w:rPr>
                    <w:rStyle w:val="PogrubienieNagweklubstopka85pt"/>
                    <w:noProof/>
                    <w:lang w:val="pl"/>
                  </w:rPr>
                  <w:t>13</w:t>
                </w:r>
                <w:r>
                  <w:rPr>
                    <w:rStyle w:val="PogrubienieNagweklubstopka85pt"/>
                    <w:b w:val="0"/>
                    <w:bCs w:val="0"/>
                    <w:lang w:val="pl"/>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73" o:spid="_x0000_s2121" type="#_x0000_t202" style="position:absolute;margin-left:304.25pt;margin-top:800.05pt;width:4.35pt;height:10.4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11</w:t>
                </w:r>
                <w:r>
                  <w:rPr>
                    <w:rStyle w:val="PogrubienieNagweklubstopka85pt"/>
                    <w:b w:val="0"/>
                    <w:bCs w:val="0"/>
                    <w:lang w:val="pl"/>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70" o:spid="_x0000_s2118" type="#_x0000_t202" style="position:absolute;margin-left:297.2pt;margin-top:802.95pt;width:5.3pt;height:9.9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" filled="f" stroked="f">
          <v:textbox style="mso-fit-shape-to-text:t" inset="0,0,0,0">
            <w:txbxContent>
              <w:p w:rsidR="001F0452" w:rsidRDefault="001F0452">
                <w:pPr>
                  <w:pStyle w:val="Nagweklubstopka0"/>
                  <w:shd w:val="clear" w:color="auto" w:fill="auto"/>
                  <w:spacing w:line="240" w:lineRule="auto"/>
                </w:pPr>
                <w:r>
                  <w:rPr>
                    <w:rStyle w:val="NagweklubstopkaSylfaen75ptOdstpy0pt"/>
                    <w:lang w:val="pl"/>
                  </w:rPr>
                  <w:t xml:space="preserve"> </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69" o:spid="_x0000_s2117" type="#_x0000_t202" style="position:absolute;margin-left:297.2pt;margin-top:802.95pt;width:7.9pt;height:5.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" filled="f" stroked="f">
          <v:textbox style="mso-fit-shape-to-text:t" inset="0,0,0,0">
            <w:txbxContent>
              <w:p w:rsidR="001F0452" w:rsidRDefault="001F0452">
                <w:pPr>
                  <w:pStyle w:val="Nagweklubstopka0"/>
                  <w:shd w:val="clear" w:color="auto" w:fill="auto"/>
                  <w:spacing w:line="240" w:lineRule="auto"/>
                </w:pPr>
                <w:r>
                  <w:rPr>
                    <w:rStyle w:val="NagweklubstopkaSylfaen75ptOdstpy0pt"/>
                    <w:lang w:val="pl"/>
                  </w:rPr>
                  <w:t xml:space="preserve">  </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66" o:spid="_x0000_s2114" type="#_x0000_t202" style="position:absolute;margin-left:318.75pt;margin-top:811.15pt;width:8.65pt;height:10.4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12</w:t>
                </w:r>
                <w:r>
                  <w:rPr>
                    <w:rStyle w:val="PogrubienieNagweklubstopka85pt"/>
                    <w:b w:val="0"/>
                    <w:bCs w:val="0"/>
                    <w:lang w:val="pl"/>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65" o:spid="_x0000_s2113" type="#_x0000_t202" style="position:absolute;margin-left:318.75pt;margin-top:811.15pt;width:8.4pt;height:5.7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Pr>
                    <w:rStyle w:val="PogrubienieNagweklubstopka85pt"/>
                    <w:lang w:val="pl"/>
                  </w:rPr>
                  <w:t>#</w:t>
                </w:r>
                <w:r>
                  <w:rPr>
                    <w:rStyle w:val="PogrubienieNagweklubstopka85pt"/>
                    <w:b w:val="0"/>
                    <w:bCs w:val="0"/>
                    <w:lang w:val="pl"/>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91" o:spid="_x0000_s2139" type="#_x0000_t202" style="position:absolute;margin-left:318.75pt;margin-top:811.15pt;width:4.35pt;height:10.4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1</w:t>
                </w:r>
                <w:r>
                  <w:rPr>
                    <w:rStyle w:val="PogrubienieNagweklubstopka85pt"/>
                    <w:b w:val="0"/>
                    <w:bCs w:val="0"/>
                    <w:lang w:val="pl"/>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60" o:spid="_x0000_s2108" type="#_x0000_t202" style="position:absolute;margin-left:318.75pt;margin-top:811.15pt;width:8.65pt;height:10.4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16</w:t>
                </w:r>
                <w:r>
                  <w:rPr>
                    <w:rStyle w:val="PogrubienieNagweklubstopka85pt"/>
                    <w:b w:val="0"/>
                    <w:bCs w:val="0"/>
                    <w:lang w:val="pl"/>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59" o:spid="_x0000_s2107" type="#_x0000_t202" style="position:absolute;margin-left:296.45pt;margin-top:802.5pt;width:8.65pt;height:10.4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15</w:t>
                </w:r>
                <w:r>
                  <w:rPr>
                    <w:rStyle w:val="PogrubienieNagweklubstopka85pt"/>
                    <w:b w:val="0"/>
                    <w:bCs w:val="0"/>
                    <w:lang w:val="pl"/>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57" o:spid="_x0000_s2105" type="#_x0000_t202" style="position:absolute;margin-left:320.7pt;margin-top:802.25pt;width:8.65pt;height:10.4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14</w:t>
                </w:r>
                <w:r>
                  <w:rPr>
                    <w:rStyle w:val="PogrubienieNagweklubstopka85pt"/>
                    <w:b w:val="0"/>
                    <w:bCs w:val="0"/>
                    <w:lang w:val="pl"/>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54" o:spid="_x0000_s2102" type="#_x0000_t202" style="position:absolute;margin-left:318.75pt;margin-top:811.15pt;width:8.65pt;height:10.4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18</w:t>
                </w:r>
                <w:r>
                  <w:rPr>
                    <w:rStyle w:val="PogrubienieNagweklubstopka85pt"/>
                    <w:b w:val="0"/>
                    <w:bCs w:val="0"/>
                    <w:lang w:val="pl"/>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53" o:spid="_x0000_s2101" type="#_x0000_t202" style="position:absolute;margin-left:318.75pt;margin-top:811.15pt;width:8.65pt;height:10.4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R1sAIAALA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19</w:t>
                </w:r>
                <w:r>
                  <w:rPr>
                    <w:rStyle w:val="PogrubienieNagweklubstopka85pt"/>
                    <w:b w:val="0"/>
                    <w:bCs w:val="0"/>
                    <w:lang w:val="pl"/>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50" o:spid="_x0000_s2098" type="#_x0000_t202" style="position:absolute;margin-left:317.1pt;margin-top:794.45pt;width:8.65pt;height:10.4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22</w:t>
                </w:r>
                <w:r>
                  <w:rPr>
                    <w:rStyle w:val="PogrubienieNagweklubstopka85pt"/>
                    <w:b w:val="0"/>
                    <w:bCs w:val="0"/>
                    <w:lang w:val="pl"/>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49" o:spid="_x0000_s2097" type="#_x0000_t202" style="position:absolute;margin-left:307.85pt;margin-top:794.45pt;width:8.65pt;height:10.4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21</w:t>
                </w:r>
                <w:r>
                  <w:rPr>
                    <w:rStyle w:val="PogrubienieNagweklubstopka85pt"/>
                    <w:b w:val="0"/>
                    <w:bCs w:val="0"/>
                    <w:lang w:val="pl"/>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47" o:spid="_x0000_s2095" type="#_x0000_t202" style="position:absolute;margin-left:296.45pt;margin-top:802.5pt;width:8.65pt;height:10.4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20</w:t>
                </w:r>
                <w:r>
                  <w:rPr>
                    <w:rStyle w:val="PogrubienieNagweklubstopka85pt"/>
                    <w:b w:val="0"/>
                    <w:bCs w:val="0"/>
                    <w:lang w:val="pl"/>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88" o:spid="_x0000_s2136" type="#_x0000_t202" style="position:absolute;margin-left:305.3pt;margin-top:804.1pt;width:4.35pt;height:10.4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4</w:t>
                </w:r>
                <w:r>
                  <w:rPr>
                    <w:rStyle w:val="PogrubienieNagweklubstopka85pt"/>
                    <w:b w:val="0"/>
                    <w:bCs w:val="0"/>
                    <w:lang w:val="pl"/>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44" o:spid="_x0000_s2092" type="#_x0000_t202" style="position:absolute;margin-left:292.9pt;margin-top:826.3pt;width:8.65pt;height:10.4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24</w:t>
                </w:r>
                <w:r>
                  <w:rPr>
                    <w:rStyle w:val="PogrubienieNagweklubstopka85pt"/>
                    <w:b w:val="0"/>
                    <w:bCs w:val="0"/>
                    <w:lang w:val="pl"/>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43" o:spid="_x0000_s2091" type="#_x0000_t202" style="position:absolute;margin-left:307.85pt;margin-top:794.45pt;width:8.65pt;height:10.4pt;z-index:-1887440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sAIAALA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25</w:t>
                </w:r>
                <w:r>
                  <w:rPr>
                    <w:rStyle w:val="PogrubienieNagweklubstopka85pt"/>
                    <w:b w:val="0"/>
                    <w:bCs w:val="0"/>
                    <w:lang w:val="pl"/>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41" o:spid="_x0000_s2089" type="#_x0000_t202" style="position:absolute;margin-left:317.1pt;margin-top:794.45pt;width:8.65pt;height:10.4pt;z-index:-188744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23</w:t>
                </w:r>
                <w:r>
                  <w:rPr>
                    <w:rStyle w:val="PogrubienieNagweklubstopka85pt"/>
                    <w:b w:val="0"/>
                    <w:bCs w:val="0"/>
                    <w:lang w:val="pl"/>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38" o:spid="_x0000_s2086" type="#_x0000_t202" style="position:absolute;margin-left:292.9pt;margin-top:826.3pt;width:8.65pt;height:10.4pt;z-index:-1887440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30</w:t>
                </w:r>
                <w:r>
                  <w:rPr>
                    <w:rStyle w:val="PogrubienieNagweklubstopka85pt"/>
                    <w:b w:val="0"/>
                    <w:bCs w:val="0"/>
                    <w:lang w:val="pl"/>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37" o:spid="_x0000_s2085" type="#_x0000_t202" style="position:absolute;margin-left:292.9pt;margin-top:826.3pt;width:8.65pt;height:10.4pt;z-index:-18874400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31</w:t>
                </w:r>
                <w:r>
                  <w:rPr>
                    <w:rStyle w:val="PogrubienieNagweklubstopka85pt"/>
                    <w:b w:val="0"/>
                    <w:bCs w:val="0"/>
                    <w:lang w:val="pl"/>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34" o:spid="_x0000_s2082" type="#_x0000_t202" style="position:absolute;margin-left:292.9pt;margin-top:826.3pt;width:8.65pt;height:10.4pt;z-index:-18874400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36</w:t>
                </w:r>
                <w:r>
                  <w:rPr>
                    <w:rStyle w:val="PogrubienieNagweklubstopka85pt"/>
                    <w:b w:val="0"/>
                    <w:bCs w:val="0"/>
                    <w:lang w:val="pl"/>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33" o:spid="_x0000_s2081" type="#_x0000_t202" style="position:absolute;margin-left:292.9pt;margin-top:826.3pt;width:8.65pt;height:10.4pt;z-index:-18874400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35</w:t>
                </w:r>
                <w:r>
                  <w:rPr>
                    <w:rStyle w:val="PogrubienieNagweklubstopka85pt"/>
                    <w:b w:val="0"/>
                    <w:bCs w:val="0"/>
                    <w:lang w:val="pl"/>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31" o:spid="_x0000_s2079" type="#_x0000_t202" style="position:absolute;margin-left:315.45pt;margin-top:784.8pt;width:8.65pt;height:10.4pt;z-index:-18874399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0"/>
                    <w:noProof/>
                    <w:lang w:val="pl"/>
                  </w:rPr>
                  <w:t>32</w:t>
                </w:r>
                <w:r>
                  <w:rPr>
                    <w:rStyle w:val="PogrubienieNagweklubstopka85pt0"/>
                    <w:b w:val="0"/>
                    <w:bCs w:val="0"/>
                    <w:lang w:val="pl"/>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28" o:spid="_x0000_s2076" type="#_x0000_t202" style="position:absolute;margin-left:292.9pt;margin-top:826.3pt;width:8.65pt;height:10.4pt;z-index:-18874399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38</w:t>
                </w:r>
                <w:r>
                  <w:rPr>
                    <w:rStyle w:val="PogrubienieNagweklubstopka85pt"/>
                    <w:b w:val="0"/>
                    <w:bCs w:val="0"/>
                    <w:lang w:val="pl"/>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87" o:spid="_x0000_s2135" type="#_x0000_t202" style="position:absolute;margin-left:318.75pt;margin-top:811.15pt;width:4.35pt;height:10.4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3</w:t>
                </w:r>
                <w:r>
                  <w:rPr>
                    <w:rStyle w:val="PogrubienieNagweklubstopka85pt"/>
                    <w:b w:val="0"/>
                    <w:bCs w:val="0"/>
                    <w:lang w:val="pl"/>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27" o:spid="_x0000_s2075" type="#_x0000_t202" style="position:absolute;margin-left:292.9pt;margin-top:826.3pt;width:8.65pt;height:10.4pt;z-index:-18874399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6E2AAB" w:rsidRPr="006E2AAB">
                  <w:rPr>
                    <w:rStyle w:val="PogrubienieNagweklubstopka85pt"/>
                    <w:noProof/>
                    <w:lang w:val="pl"/>
                  </w:rPr>
                  <w:t>39</w:t>
                </w:r>
                <w:r>
                  <w:rPr>
                    <w:rStyle w:val="PogrubienieNagweklubstopka85pt"/>
                    <w:b w:val="0"/>
                    <w:bCs w:val="0"/>
                    <w:lang w:val="pl"/>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25" o:spid="_x0000_s2073" type="#_x0000_t202" style="position:absolute;margin-left:305.6pt;margin-top:788.8pt;width:8.65pt;height:10.4pt;z-index:-1887439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0"/>
                    <w:noProof/>
                    <w:lang w:val="pl"/>
                  </w:rPr>
                  <w:t>37</w:t>
                </w:r>
                <w:r>
                  <w:rPr>
                    <w:rStyle w:val="PogrubienieNagweklubstopka85pt0"/>
                    <w:b w:val="0"/>
                    <w:bCs w:val="0"/>
                    <w:lang w:val="pl"/>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22" o:spid="_x0000_s2070" type="#_x0000_t202" style="position:absolute;margin-left:288.6pt;margin-top:802.35pt;width:8.4pt;height:5.75pt;z-index:-18874398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" filled="f" stroked="f">
          <v:textbox style="mso-fit-shape-to-text:t" inset="0,0,0,0">
            <w:txbxContent>
              <w:p w:rsidR="001F0452" w:rsidRDefault="001F0452">
                <w:pPr>
                  <w:pStyle w:val="Nagweklubstopka0"/>
                  <w:shd w:val="clear" w:color="auto" w:fill="auto"/>
                  <w:spacing w:line="240" w:lineRule="auto"/>
                </w:pPr>
                <w:r>
                  <w:rPr>
                    <w:lang w:val="pl"/>
                  </w:rPr>
                  <w:fldChar w:fldCharType="begin"/>
                </w:r>
                <w:r>
                  <w:rPr>
                    <w:lang w:val="pl"/>
                  </w:rPr>
                  <w:instrText xml:space="preserve"> PAGE \* MERGEFORMAT </w:instrText>
                </w:r>
                <w:r>
                  <w:rPr>
                    <w:lang w:val="pl"/>
                  </w:rPr>
                  <w:fldChar w:fldCharType="separate"/>
                </w:r>
                <w:r>
                  <w:rPr>
                    <w:lang w:val="pl"/>
                  </w:rPr>
                  <w:t>#</w:t>
                </w:r>
                <w:r>
                  <w:rPr>
                    <w:lang w:val="pl"/>
                  </w:rPr>
                  <w:fldChar w:fldCharType="end"/>
                </w:r>
              </w:p>
            </w:txbxContent>
          </v:textbox>
          <w10:wrap anchorx="page" anchory="page"/>
        </v:shape>
      </w:pict>
    </w:r>
    <w:r>
      <w:rPr>
        <w:noProof/>
        <w:lang w:val="pl"/>
      </w:rPr>
      <w:pict>
        <v:shape id="Text Box 21" o:spid="_x0000_s2069" type="#_x0000_t202" style="position:absolute;margin-left:67.1pt;margin-top:748.6pt;width:394.3pt;height:12pt;z-index:-1887439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" filled="f" stroked="f">
          <v:textbox style="mso-fit-shape-to-text:t" inset="0,0,0,0">
            <w:txbxContent>
              <w:p w:rsidR="001F0452" w:rsidRDefault="001F0452">
                <w:pPr>
                  <w:pStyle w:val="Nagweklubstopka0"/>
                  <w:shd w:val="clear" w:color="auto" w:fill="auto"/>
                  <w:spacing w:line="240" w:lineRule="auto"/>
                </w:pPr>
                <w:r>
                  <w:rPr>
                    <w:rStyle w:val="NagweklubstopkaSylfaen75pt"/>
                    <w:vertAlign w:val="superscript"/>
                    <w:lang w:val="pl"/>
                  </w:rPr>
                  <w:t>12</w:t>
                </w:r>
                <w:r>
                  <w:rPr>
                    <w:rStyle w:val="NagweklubstopkaSylfaen75pt"/>
                    <w:lang w:val="pl"/>
                  </w:rPr>
                  <w:t xml:space="preserve"> w</w:t>
                </w:r>
                <w:r>
                  <w:rPr>
                    <w:rStyle w:val="NagweklubstopkaSylfaen75pt0"/>
                    <w:lang w:val="pl"/>
                  </w:rPr>
                  <w:t>ww.obs.coe.int/docurnents/205602/85875</w:t>
                </w:r>
                <w:r>
                  <w:rPr>
                    <w:rStyle w:val="NagweklubstopkaSylfaen75pt1"/>
                    <w:lang w:val="pl"/>
                  </w:rPr>
                  <w:t>4</w:t>
                </w:r>
                <w:r>
                  <w:rPr>
                    <w:rStyle w:val="NagweklubstopkaSylfaen75pt2"/>
                    <w:lang w:val="pl"/>
                  </w:rPr>
                  <w:t>3/Media+literacv+mappinE-t-report+-+Annex+l-t-+National+summaries.Ddf</w:t>
                </w:r>
                <w:r>
                  <w:rPr>
                    <w:rStyle w:val="NagweklubstopkaSylfaen75pt"/>
                    <w:lang w:val="pl"/>
                  </w:rPr>
                  <w:t>.</w:t>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20" o:spid="_x0000_s2068" type="#_x0000_t202" style="position:absolute;margin-left:288.6pt;margin-top:802.35pt;width:6.6pt;height:7.95pt;z-index:-18874398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" filled="f" stroked="f">
          <v:textbox style="mso-fit-shape-to-text:t" inset="0,0,0,0">
            <w:txbxContent>
              <w:p w:rsidR="001F0452" w:rsidRDefault="001F0452">
                <w:pPr>
                  <w:pStyle w:val="Nagweklubstopka0"/>
                  <w:shd w:val="clear" w:color="auto" w:fill="auto"/>
                  <w:spacing w:line="240" w:lineRule="auto"/>
                </w:pPr>
                <w:r>
                  <w:rPr>
                    <w:lang w:val="pl"/>
                  </w:rPr>
                  <w:fldChar w:fldCharType="begin"/>
                </w:r>
                <w:r>
                  <w:rPr>
                    <w:lang w:val="pl"/>
                  </w:rPr>
                  <w:instrText xml:space="preserve"> PAGE \* MERGEFORMAT </w:instrText>
                </w:r>
                <w:r>
                  <w:rPr>
                    <w:lang w:val="pl"/>
                  </w:rPr>
                  <w:fldChar w:fldCharType="separate"/>
                </w:r>
                <w:r w:rsidR="007451CF">
                  <w:rPr>
                    <w:noProof/>
                    <w:lang w:val="pl"/>
                  </w:rPr>
                  <w:t>41</w:t>
                </w:r>
                <w:r>
                  <w:rPr>
                    <w:lang w:val="pl"/>
                  </w:rPr>
                  <w:fldChar w:fldCharType="end"/>
                </w:r>
              </w:p>
            </w:txbxContent>
          </v:textbox>
          <w10:wrap anchorx="page" anchory="page"/>
        </v:shape>
      </w:pict>
    </w:r>
    <w:r>
      <w:rPr>
        <w:noProof/>
        <w:lang w:val="pl"/>
      </w:rPr>
      <w:pict>
        <v:shape id="Text Box 19" o:spid="_x0000_s2067" type="#_x0000_t202" style="position:absolute;margin-left:67.1pt;margin-top:748.6pt;width:387.5pt;height:9.9pt;z-index:-18874398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" filled="f" stroked="f">
          <v:textbox style="mso-fit-shape-to-text:t" inset="0,0,0,0">
            <w:txbxContent>
              <w:p w:rsidR="001F0452" w:rsidRDefault="001F0452">
                <w:pPr>
                  <w:pStyle w:val="Nagweklubstopka0"/>
                  <w:shd w:val="clear" w:color="auto" w:fill="auto"/>
                  <w:spacing w:line="240" w:lineRule="auto"/>
                </w:pPr>
                <w:r>
                  <w:rPr>
                    <w:rStyle w:val="NagweklubstopkaSylfaen75pt"/>
                    <w:vertAlign w:val="superscript"/>
                    <w:lang w:val="pl"/>
                  </w:rPr>
                  <w:t>12</w:t>
                </w:r>
                <w:r>
                  <w:rPr>
                    <w:rStyle w:val="NagweklubstopkaSylfaen75pt"/>
                    <w:lang w:val="pl"/>
                  </w:rPr>
                  <w:t xml:space="preserve"> </w:t>
                </w:r>
                <w:r w:rsidRPr="0070221F">
                  <w:rPr>
                    <w:rStyle w:val="NagweklubstopkaSylfaen75pt"/>
                    <w:strike/>
                    <w:lang w:val="pl"/>
                  </w:rPr>
                  <w:t>w</w:t>
                </w:r>
                <w:r w:rsidRPr="0070221F">
                  <w:rPr>
                    <w:rStyle w:val="NagweklubstopkaSylfaen75pt0"/>
                    <w:strike w:val="0"/>
                    <w:lang w:val="pl"/>
                  </w:rPr>
                  <w:t>ww.obs.coe.int/docurnents/205602/85875</w:t>
                </w:r>
                <w:r w:rsidRPr="0070221F">
                  <w:rPr>
                    <w:rStyle w:val="NagweklubstopkaSylfaen75pt1"/>
                    <w:lang w:val="pl"/>
                  </w:rPr>
                  <w:t>4</w:t>
                </w:r>
                <w:r w:rsidRPr="0070221F">
                  <w:rPr>
                    <w:rStyle w:val="NagweklubstopkaSylfaen75pt2"/>
                    <w:lang w:val="pl"/>
                  </w:rPr>
                  <w:t>3</w:t>
                </w:r>
                <w:r>
                  <w:rPr>
                    <w:rStyle w:val="NagweklubstopkaSylfaen75pt2"/>
                    <w:lang w:val="pl"/>
                  </w:rPr>
                  <w:t>/Media+literacv+mappin</w:t>
                </w:r>
                <w:r w:rsidR="0070221F">
                  <w:rPr>
                    <w:rStyle w:val="NagweklubstopkaSylfaen75pt2"/>
                    <w:lang w:val="pl"/>
                  </w:rPr>
                  <w:t>g+</w:t>
                </w:r>
                <w:r>
                  <w:rPr>
                    <w:rStyle w:val="NagweklubstopkaSylfaen75pt2"/>
                    <w:lang w:val="pl"/>
                  </w:rPr>
                  <w:t>report+-+Annex+l</w:t>
                </w:r>
                <w:r w:rsidR="0070221F">
                  <w:rPr>
                    <w:rStyle w:val="NagweklubstopkaSylfaen75pt2"/>
                    <w:lang w:val="pl"/>
                  </w:rPr>
                  <w:t>+-+National+summaries.p</w:t>
                </w:r>
                <w:r>
                  <w:rPr>
                    <w:rStyle w:val="NagweklubstopkaSylfaen75pt2"/>
                    <w:lang w:val="pl"/>
                  </w:rPr>
                  <w:t>df</w:t>
                </w:r>
                <w:r>
                  <w:rPr>
                    <w:rStyle w:val="NagweklubstopkaSylfaen75pt"/>
                    <w:lang w:val="pl"/>
                  </w:rPr>
                  <w:t>.</w:t>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16" o:spid="_x0000_s2064" type="#_x0000_t202" style="position:absolute;margin-left:72.5pt;margin-top:751.55pt;width:427.7pt;height:7.9pt;z-index:-18874398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" filled="f" stroked="f">
          <v:textbox style="mso-fit-shape-to-text:t" inset="0,0,0,0">
            <w:txbxContent>
              <w:p w:rsidR="001F0452" w:rsidRDefault="001F0452">
                <w:pPr>
                  <w:pStyle w:val="Nagweklubstopka0"/>
                  <w:shd w:val="clear" w:color="auto" w:fill="auto"/>
                  <w:spacing w:line="240" w:lineRule="auto"/>
                </w:pPr>
                <w:r>
                  <w:rPr>
                    <w:vertAlign w:val="superscript"/>
                    <w:lang w:val="pl"/>
                  </w:rPr>
                  <w:t>13</w:t>
                </w:r>
                <w:r>
                  <w:rPr>
                    <w:lang w:val="pl"/>
                  </w:rPr>
                  <w:t xml:space="preserve"> </w:t>
                </w:r>
                <w:r>
                  <w:rPr>
                    <w:rStyle w:val="Nagweklubstopka2"/>
                    <w:lang w:val="pl"/>
                  </w:rPr>
                  <w:t>www.obs.coe.int/documents/205602/8587543/IVledia+literacv+mapping+report+-+Annex+2+-+List+of+S47+featured+proiects.pdf</w:t>
                </w:r>
                <w:r>
                  <w:rPr>
                    <w:lang w:val="pl"/>
                  </w:rPr>
                  <w:t>.</w:t>
                </w:r>
              </w:p>
            </w:txbxContent>
          </v:textbox>
          <w10:wrap anchorx="page" anchory="page"/>
        </v:shape>
      </w:pict>
    </w:r>
    <w:r>
      <w:rPr>
        <w:noProof/>
        <w:lang w:val="pl"/>
      </w:rPr>
      <w:pict>
        <v:shape id="Text Box 15" o:spid="_x0000_s2063" type="#_x0000_t202" style="position:absolute;margin-left:295.7pt;margin-top:802.65pt;width:8.4pt;height:6pt;z-index:-18874398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Pr>
                    <w:rStyle w:val="PogrubienieNagweklubstopka85pt0"/>
                    <w:lang w:val="pl"/>
                  </w:rPr>
                  <w:t>#</w:t>
                </w:r>
                <w:r>
                  <w:rPr>
                    <w:rStyle w:val="PogrubienieNagweklubstopka85pt0"/>
                    <w:b w:val="0"/>
                    <w:bCs w:val="0"/>
                    <w:lang w:val="pl"/>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14" o:spid="_x0000_s2062" type="#_x0000_t202" style="position:absolute;margin-left:72.5pt;margin-top:751.55pt;width:353.1pt;height:7.95pt;z-index:-18874398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" filled="f" stroked="f">
          <v:textbox style="mso-fit-shape-to-text:t" inset="0,0,0,0">
            <w:txbxContent>
              <w:p w:rsidR="001F0452" w:rsidRDefault="001F0452">
                <w:pPr>
                  <w:pStyle w:val="Nagweklubstopka0"/>
                  <w:shd w:val="clear" w:color="auto" w:fill="auto"/>
                  <w:spacing w:line="240" w:lineRule="auto"/>
                </w:pPr>
                <w:r>
                  <w:rPr>
                    <w:vertAlign w:val="superscript"/>
                    <w:lang w:val="pl"/>
                  </w:rPr>
                  <w:t>13</w:t>
                </w:r>
                <w:r>
                  <w:rPr>
                    <w:lang w:val="pl"/>
                  </w:rPr>
                  <w:t xml:space="preserve"> </w:t>
                </w:r>
                <w:r>
                  <w:rPr>
                    <w:rStyle w:val="Nagweklubstopka2"/>
                    <w:lang w:val="pl"/>
                  </w:rPr>
                  <w:t>www.obs.coe</w:t>
                </w:r>
                <w:r w:rsidR="0070221F">
                  <w:rPr>
                    <w:rStyle w:val="Nagweklubstopka2"/>
                    <w:lang w:val="pl"/>
                  </w:rPr>
                  <w:t>.int/documents/205602/8587543/M</w:t>
                </w:r>
                <w:r>
                  <w:rPr>
                    <w:rStyle w:val="Nagweklubstopka2"/>
                    <w:lang w:val="pl"/>
                  </w:rPr>
                  <w:t>edia+literacv+mapping+report+-+Annex+2+-+List+of+</w:t>
                </w:r>
                <w:r w:rsidR="0070221F">
                  <w:rPr>
                    <w:rStyle w:val="Nagweklubstopka2"/>
                    <w:lang w:val="pl"/>
                  </w:rPr>
                  <w:t>5</w:t>
                </w:r>
                <w:r>
                  <w:rPr>
                    <w:rStyle w:val="Nagweklubstopka2"/>
                    <w:lang w:val="pl"/>
                  </w:rPr>
                  <w:t>47+featured+proiects.pdf</w:t>
                </w:r>
                <w:r>
                  <w:rPr>
                    <w:lang w:val="pl"/>
                  </w:rPr>
                  <w:t>.</w:t>
                </w:r>
              </w:p>
            </w:txbxContent>
          </v:textbox>
          <w10:wrap anchorx="page" anchory="page"/>
        </v:shape>
      </w:pict>
    </w:r>
    <w:r>
      <w:rPr>
        <w:noProof/>
        <w:lang w:val="pl"/>
      </w:rPr>
      <w:pict>
        <v:shape id="Text Box 13" o:spid="_x0000_s2061" type="#_x0000_t202" style="position:absolute;margin-left:295.7pt;margin-top:802.65pt;width:8.65pt;height:10.4pt;z-index:-1887439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0"/>
                    <w:noProof/>
                    <w:lang w:val="pl"/>
                  </w:rPr>
                  <w:t>43</w:t>
                </w:r>
                <w:r>
                  <w:rPr>
                    <w:rStyle w:val="PogrubienieNagweklubstopka85pt0"/>
                    <w:b w:val="0"/>
                    <w:bCs w:val="0"/>
                    <w:lang w:val="pl"/>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10" o:spid="_x0000_s2058" type="#_x0000_t202" style="position:absolute;margin-left:68.95pt;margin-top:742.75pt;width:397.2pt;height:17.3pt;z-index:-18874397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" filled="f" stroked="f">
          <v:textbox style="mso-fit-shape-to-text:t" inset="0,0,0,0">
            <w:txbxContent>
              <w:p w:rsidR="001F0452" w:rsidRDefault="001F0452">
                <w:pPr>
                  <w:pStyle w:val="Nagweklubstopka0"/>
                  <w:shd w:val="clear" w:color="auto" w:fill="auto"/>
                  <w:spacing w:line="240" w:lineRule="auto"/>
                </w:pPr>
                <w:r w:rsidRPr="00546A38">
                  <w:rPr>
                    <w:vertAlign w:val="superscript"/>
                    <w:lang w:val="en-GB"/>
                  </w:rPr>
                  <w:t>1,1</w:t>
                </w:r>
                <w:r w:rsidRPr="00546A38">
                  <w:rPr>
                    <w:lang w:val="en-GB"/>
                  </w:rPr>
                  <w:t xml:space="preserve"> </w:t>
                </w:r>
                <w:r w:rsidRPr="00546A38">
                  <w:rPr>
                    <w:rStyle w:val="Nagweklubstopka2"/>
                    <w:lang w:val="en-GB"/>
                  </w:rPr>
                  <w:t>www.obs.coe. int/documents/205602/8587543/Media+literacv+fTtappine+report+-+Annex+3+-+Summaries+of+145+case-</w:t>
                </w:r>
              </w:p>
              <w:p w:rsidR="001F0452" w:rsidRDefault="001F0452">
                <w:pPr>
                  <w:pStyle w:val="Nagweklubstopka0"/>
                  <w:shd w:val="clear" w:color="auto" w:fill="auto"/>
                  <w:spacing w:line="240" w:lineRule="auto"/>
                </w:pPr>
                <w:r>
                  <w:rPr>
                    <w:lang w:val="pl"/>
                  </w:rPr>
                  <w:t>pobierz pdf</w:t>
                </w:r>
              </w:p>
            </w:txbxContent>
          </v:textbox>
          <w10:wrap anchorx="page" anchory="page"/>
        </v:shape>
      </w:pict>
    </w:r>
    <w:r>
      <w:rPr>
        <w:noProof/>
        <w:lang w:val="pl"/>
      </w:rPr>
      <w:pict>
        <v:shape id="Text Box 9" o:spid="_x0000_s2057" type="#_x0000_t202" style="position:absolute;margin-left:292.6pt;margin-top:803.5pt;width:8.4pt;height:6pt;z-index:-188743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Pr>
                    <w:rStyle w:val="Nagweklubstopka85pt"/>
                    <w:lang w:val="pl"/>
                  </w:rPr>
                  <w:t>#</w:t>
                </w:r>
                <w:r>
                  <w:rPr>
                    <w:rStyle w:val="Nagweklubstopka85pt"/>
                    <w:lang w:val="pl"/>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_x0000_s2056" type="#_x0000_t202" style="position:absolute;margin-left:69.1pt;margin-top:742.45pt;width:483.25pt;height:15.85pt;z-index:-18874397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4Grw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" filled="f" stroked="f">
          <v:textbox style="mso-fit-shape-to-text:t" inset="0,0,0,0">
            <w:txbxContent>
              <w:p w:rsidR="001F0452" w:rsidRDefault="001F0452">
                <w:pPr>
                  <w:pStyle w:val="Nagweklubstopka0"/>
                  <w:shd w:val="clear" w:color="auto" w:fill="auto"/>
                  <w:spacing w:line="240" w:lineRule="auto"/>
                </w:pPr>
                <w:r w:rsidRPr="00546A38">
                  <w:rPr>
                    <w:vertAlign w:val="superscript"/>
                    <w:lang w:val="en-GB"/>
                  </w:rPr>
                  <w:t>1,1</w:t>
                </w:r>
                <w:r w:rsidRPr="00546A38">
                  <w:rPr>
                    <w:lang w:val="en-GB"/>
                  </w:rPr>
                  <w:t xml:space="preserve"> </w:t>
                </w:r>
                <w:r w:rsidRPr="00546A38">
                  <w:rPr>
                    <w:rStyle w:val="Nagweklubstopka2"/>
                    <w:lang w:val="en-GB"/>
                  </w:rPr>
                  <w:t>www.obs.coe. int/documents/205602/8587543/Media+literacv+</w:t>
                </w:r>
                <w:r w:rsidR="0070221F">
                  <w:rPr>
                    <w:rStyle w:val="Nagweklubstopka2"/>
                    <w:lang w:val="en-GB"/>
                  </w:rPr>
                  <w:t>m</w:t>
                </w:r>
                <w:r w:rsidRPr="00546A38">
                  <w:rPr>
                    <w:rStyle w:val="Nagweklubstopka2"/>
                    <w:lang w:val="en-GB"/>
                  </w:rPr>
                  <w:t>appin</w:t>
                </w:r>
                <w:r w:rsidR="0070221F">
                  <w:rPr>
                    <w:rStyle w:val="Nagweklubstopka2"/>
                    <w:lang w:val="en-GB"/>
                  </w:rPr>
                  <w:t>g</w:t>
                </w:r>
                <w:r w:rsidRPr="00546A38">
                  <w:rPr>
                    <w:rStyle w:val="Nagweklubstopka2"/>
                    <w:lang w:val="en-GB"/>
                  </w:rPr>
                  <w:t>+report+-+Annex+3+-+Summaries+of+145+case-</w:t>
                </w:r>
                <w:r w:rsidRPr="0070221F">
                  <w:rPr>
                    <w:rStyle w:val="Nagweklubstopka2"/>
                    <w:lang w:val="en-GB"/>
                  </w:rPr>
                  <w:t>studv+oroiects. pdf</w:t>
                </w:r>
                <w:r w:rsidRPr="0070221F">
                  <w:rPr>
                    <w:lang w:val="en-GB"/>
                  </w:rPr>
                  <w:t>.</w:t>
                </w:r>
              </w:p>
            </w:txbxContent>
          </v:textbox>
          <w10:wrap anchorx="page" anchory="page"/>
        </v:shape>
      </w:pict>
    </w:r>
    <w:r>
      <w:rPr>
        <w:noProof/>
        <w:lang w:val="pl"/>
      </w:rPr>
      <w:pict>
        <v:shape id="_x0000_s2055" type="#_x0000_t202" style="position:absolute;margin-left:292.6pt;margin-top:803.5pt;width:8.65pt;height:10.4pt;z-index:-18874397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yprgIAAK4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Nagweklubstopka85pt"/>
                    <w:noProof/>
                    <w:lang w:val="pl"/>
                  </w:rPr>
                  <w:t>45</w:t>
                </w:r>
                <w:r>
                  <w:rPr>
                    <w:rStyle w:val="Nagweklubstopka85pt"/>
                    <w:lang w:val="pl"/>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4" o:spid="_x0000_s2052" type="#_x0000_t202" style="position:absolute;margin-left:295.7pt;margin-top:800.5pt;width:8.4pt;height:6pt;z-index:-18874397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Pr>
                    <w:rStyle w:val="PogrubienieNagweklubstopka85pt0"/>
                    <w:lang w:val="pl"/>
                  </w:rPr>
                  <w:t>#</w:t>
                </w:r>
                <w:r>
                  <w:rPr>
                    <w:rStyle w:val="PogrubienieNagweklubstopka85pt0"/>
                    <w:b w:val="0"/>
                    <w:bCs w:val="0"/>
                    <w:lang w:val="pl"/>
                  </w:rPr>
                  <w:fldChar w:fldCharType="end"/>
                </w:r>
              </w:p>
            </w:txbxContent>
          </v:textbox>
          <w10:wrap anchorx="page" anchory="page"/>
        </v:shape>
      </w:pict>
    </w:r>
    <w:r>
      <w:rPr>
        <w:noProof/>
        <w:lang w:val="pl"/>
      </w:rPr>
      <w:pict>
        <v:shape id="Text Box 3" o:spid="_x0000_s2051" type="#_x0000_t202" style="position:absolute;margin-left:74.65pt;margin-top:738.8pt;width:373.45pt;height:18pt;z-index:-18874397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" filled="f" stroked="f">
          <v:textbox style="mso-fit-shape-to-text:t" inset="0,0,0,0">
            <w:txbxContent>
              <w:p w:rsidR="001F0452" w:rsidRDefault="001F0452">
                <w:pPr>
                  <w:pStyle w:val="Nagweklubstopka0"/>
                  <w:shd w:val="clear" w:color="auto" w:fill="auto"/>
                  <w:spacing w:line="240" w:lineRule="auto"/>
                </w:pPr>
                <w:r w:rsidRPr="00546A38">
                  <w:rPr>
                    <w:vertAlign w:val="superscript"/>
                    <w:lang w:val="en-GB"/>
                  </w:rPr>
                  <w:t>15</w:t>
                </w:r>
                <w:r w:rsidRPr="00546A38">
                  <w:rPr>
                    <w:lang w:val="en-GB"/>
                  </w:rPr>
                  <w:t xml:space="preserve"> </w:t>
                </w:r>
                <w:r w:rsidRPr="00546A38">
                  <w:rPr>
                    <w:rStyle w:val="Nagweklubstopka2"/>
                    <w:lang w:val="en-GB"/>
                  </w:rPr>
                  <w:t>www.obs.coe</w:t>
                </w:r>
                <w:r w:rsidRPr="00546A38">
                  <w:rPr>
                    <w:lang w:val="en-GB"/>
                  </w:rPr>
                  <w:t>. i</w:t>
                </w:r>
                <w:r w:rsidRPr="00546A38">
                  <w:rPr>
                    <w:rStyle w:val="Nagweklubstopka2"/>
                    <w:lang w:val="en-GB"/>
                  </w:rPr>
                  <w:t>nt/documents/205602/8587543/Medla+literacv+mappinE+report+-+Annex+4+compiled+answers+-</w:t>
                </w:r>
              </w:p>
              <w:p w:rsidR="001F0452" w:rsidRDefault="001F0452">
                <w:pPr>
                  <w:pStyle w:val="Nagweklubstopka0"/>
                  <w:shd w:val="clear" w:color="auto" w:fill="auto"/>
                  <w:spacing w:line="240" w:lineRule="auto"/>
                </w:pPr>
                <w:r w:rsidRPr="00546A38">
                  <w:rPr>
                    <w:rStyle w:val="Nagweklubstopka2"/>
                    <w:lang w:val="en-GB"/>
                  </w:rPr>
                  <w:t>■FNational+responses+to+the+auestionnaire.pdf</w:t>
                </w:r>
                <w:r w:rsidRPr="00546A38">
                  <w:rPr>
                    <w:lang w:val="en-GB"/>
                  </w:rPr>
                  <w:t>.</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_x0000_s2133" type="#_x0000_t202" style="position:absolute;margin-left:302.45pt;margin-top:802.75pt;width:4.35pt;height:10.4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2</w:t>
                </w:r>
                <w:r>
                  <w:rPr>
                    <w:rStyle w:val="PogrubienieNagweklubstopka85pt"/>
                    <w:b w:val="0"/>
                    <w:bCs w:val="0"/>
                    <w:lang w:val="pl"/>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1" o:spid="_x0000_s2049" type="#_x0000_t202" style="position:absolute;margin-left:74.65pt;margin-top:738.8pt;width:454.15pt;height:15.85pt;z-index:-188743968;visibility:visible;mso-height-percent:0;mso-wrap-distance-left:5pt;mso-wrap-distance-top:0;mso-wrap-distance-right:5pt;mso-wrap-distance-bottom:0;mso-position-horizontal:absolute;mso-position-horizontal-relative:page;mso-position-vertical:absolut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" filled="f" stroked="f">
          <v:textbox style="mso-next-textbox:#Text Box 1;mso-fit-shape-to-text:t" inset="0,0,0,0">
            <w:txbxContent>
              <w:p w:rsidR="001F0452" w:rsidRDefault="001F0452">
                <w:pPr>
                  <w:pStyle w:val="Nagweklubstopka0"/>
                  <w:shd w:val="clear" w:color="auto" w:fill="auto"/>
                  <w:spacing w:line="240" w:lineRule="auto"/>
                </w:pPr>
                <w:r w:rsidRPr="00546A38">
                  <w:rPr>
                    <w:vertAlign w:val="superscript"/>
                    <w:lang w:val="en-GB"/>
                  </w:rPr>
                  <w:t>15</w:t>
                </w:r>
                <w:r w:rsidRPr="00546A38">
                  <w:rPr>
                    <w:lang w:val="en-GB"/>
                  </w:rPr>
                  <w:t xml:space="preserve"> </w:t>
                </w:r>
                <w:r w:rsidRPr="00546A38">
                  <w:rPr>
                    <w:rStyle w:val="Nagweklubstopka2"/>
                    <w:lang w:val="en-GB"/>
                  </w:rPr>
                  <w:t>www.obs.coe</w:t>
                </w:r>
                <w:r w:rsidRPr="00546A38">
                  <w:rPr>
                    <w:lang w:val="en-GB"/>
                  </w:rPr>
                  <w:t>.i</w:t>
                </w:r>
                <w:r w:rsidRPr="00546A38">
                  <w:rPr>
                    <w:rStyle w:val="Nagweklubstopka2"/>
                    <w:lang w:val="en-GB"/>
                  </w:rPr>
                  <w:t>nt/documents/20560</w:t>
                </w:r>
                <w:r w:rsidR="0070221F">
                  <w:rPr>
                    <w:rStyle w:val="Nagweklubstopka2"/>
                    <w:lang w:val="en-GB"/>
                  </w:rPr>
                  <w:t>2/8587543/Medla+literacv+mapping</w:t>
                </w:r>
                <w:r w:rsidRPr="00546A38">
                  <w:rPr>
                    <w:rStyle w:val="Nagweklubstopka2"/>
                    <w:lang w:val="en-GB"/>
                  </w:rPr>
                  <w:t>+report+-+Annex+4+compiled+answers+-</w:t>
                </w:r>
              </w:p>
              <w:p w:rsidR="001F0452" w:rsidRDefault="0070221F">
                <w:pPr>
                  <w:pStyle w:val="Nagweklubstopka0"/>
                  <w:shd w:val="clear" w:color="auto" w:fill="auto"/>
                  <w:spacing w:line="240" w:lineRule="auto"/>
                </w:pPr>
                <w:r>
                  <w:rPr>
                    <w:rStyle w:val="Nagweklubstopka2"/>
                  </w:rPr>
                  <w:t>+</w:t>
                </w:r>
                <w:r w:rsidR="001F0452" w:rsidRPr="00546A38">
                  <w:rPr>
                    <w:rStyle w:val="Nagweklubstopka2"/>
                    <w:lang w:val="en-GB"/>
                  </w:rPr>
                  <w:t>National+responses+to+the+</w:t>
                </w:r>
                <w:r>
                  <w:rPr>
                    <w:rStyle w:val="Nagweklubstopka2"/>
                    <w:lang w:val="en-GB"/>
                  </w:rPr>
                  <w:t>q</w:t>
                </w:r>
                <w:r w:rsidR="001F0452" w:rsidRPr="00546A38">
                  <w:rPr>
                    <w:rStyle w:val="Nagweklubstopka2"/>
                    <w:lang w:val="en-GB"/>
                  </w:rPr>
                  <w:t>uestionnaire.pdf</w:t>
                </w:r>
                <w:r w:rsidR="001F0452" w:rsidRPr="00546A38">
                  <w:rPr>
                    <w:lang w:val="en-GB"/>
                  </w:rPr>
                  <w:t>.</w:t>
                </w:r>
              </w:p>
            </w:txbxContent>
          </v:textbox>
          <w10:wrap anchorx="page" anchory="page"/>
        </v:shape>
      </w:pict>
    </w:r>
    <w:r>
      <w:rPr>
        <w:noProof/>
        <w:lang w:val="pl"/>
      </w:rPr>
      <w:pict>
        <v:shape id="Text Box 2" o:spid="_x0000_s2050" type="#_x0000_t202" style="position:absolute;margin-left:295.7pt;margin-top:800.5pt;width:8.65pt;height:10.4pt;z-index:-18874396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" filled="f" stroked="f">
          <v:textbox style="mso-next-textbox:#Text Box 2;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0"/>
                    <w:noProof/>
                    <w:lang w:val="pl"/>
                  </w:rPr>
                  <w:t>47</w:t>
                </w:r>
                <w:r>
                  <w:rPr>
                    <w:rStyle w:val="PogrubienieNagweklubstopka85pt0"/>
                    <w:b w:val="0"/>
                    <w:bCs w:val="0"/>
                    <w:lang w:val="pl"/>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80" o:spid="_x0000_s2128" type="#_x0000_t202" style="position:absolute;margin-left:318.75pt;margin-top:811.15pt;width:4.35pt;height:10.4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" filled="f" stroked="f">
          <v:textbox style="mso-fit-shape-to-text:t" inset="0,0,0,0">
            <w:txbxContent>
              <w:p w:rsidR="001F0452" w:rsidRDefault="001F0452">
                <w:pPr>
                  <w:pStyle w:val="Nagweklubstopka0"/>
                  <w:shd w:val="clear" w:color="auto" w:fill="auto"/>
                  <w:spacing w:line="240" w:lineRule="auto"/>
                </w:pPr>
                <w:r>
                  <w:fldChar w:fldCharType="begin"/>
                </w:r>
                <w:r>
                  <w:rPr>
                    <w:lang w:val="pl"/>
                  </w:rPr>
                  <w:instrText xml:space="preserve"> PAGE \* MERGEFORMAT </w:instrText>
                </w:r>
                <w:r>
                  <w:fldChar w:fldCharType="separate"/>
                </w:r>
                <w:r w:rsidR="007451CF" w:rsidRPr="007451CF">
                  <w:rPr>
                    <w:rStyle w:val="PogrubienieNagweklubstopka85pt"/>
                    <w:noProof/>
                    <w:lang w:val="pl"/>
                  </w:rPr>
                  <w:t>10</w:t>
                </w:r>
                <w:r>
                  <w:rPr>
                    <w:rStyle w:val="PogrubienieNagweklubstopka85pt"/>
                    <w:b w:val="0"/>
                    <w:bCs w:val="0"/>
                    <w:lang w:val="pl"/>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E84" w:rsidRDefault="00D47E84">
      <w:r>
        <w:separator/>
      </w:r>
    </w:p>
  </w:footnote>
  <w:footnote w:type="continuationSeparator" w:id="0">
    <w:p w:rsidR="00D47E84" w:rsidRDefault="00D47E84">
      <w:r>
        <w:continuationSeparator/>
      </w:r>
    </w:p>
  </w:footnote>
  <w:footnote w:id="1">
    <w:p w:rsidR="001F0452" w:rsidRPr="00546A38" w:rsidRDefault="001F0452">
      <w:pPr>
        <w:pStyle w:val="Stopka2"/>
        <w:shd w:val="clear" w:color="auto" w:fill="auto"/>
        <w:tabs>
          <w:tab w:val="left" w:pos="77"/>
        </w:tabs>
        <w:rPr>
          <w:lang w:val="pl-PL"/>
        </w:rPr>
      </w:pPr>
      <w:r>
        <w:rPr>
          <w:vertAlign w:val="superscript"/>
          <w:lang w:val="pl"/>
        </w:rPr>
        <w:footnoteRef/>
      </w:r>
      <w:r>
        <w:rPr>
          <w:lang w:val="pl"/>
        </w:rPr>
        <w:tab/>
        <w:t xml:space="preserve">Komisja Europejska zrzesza strony zainteresowane umiejętnościami korzystania z mediów w ramach grupy ekspertów ds. umiejętności korzystania z mediów, która spotyka się raz w roku, by ustalić, udokumentować i poszerzyć dobre praktyki w obszarze umiejętności korzystania z mediów, ułatwić tworzenie sieci kontaktów pomiędzy różnymi zainteresowanymi stronami w celu inspirowania się wzajemnie, badać możliwości synergii pomiędzy różnymi politykami UE orz wspierać programy i inicjatywy z zakresu umiejętności korzystania z mediów. Więcej informacji uzyskać można na stronie </w:t>
      </w:r>
      <w:hyperlink r:id="rId1" w:history="1">
        <w:r w:rsidR="0070221F">
          <w:rPr>
            <w:rStyle w:val="Hipercze"/>
            <w:lang w:val="pl"/>
          </w:rPr>
          <w:t>https://ec.europ</w:t>
        </w:r>
        <w:r>
          <w:rPr>
            <w:rStyle w:val="Hipercze"/>
            <w:lang w:val="pl"/>
          </w:rPr>
          <w:t>a.eu/digital-single-market/en/news/meetines-media-literacv-expert-</w:t>
        </w:r>
        <w:r w:rsidR="0070221F">
          <w:rPr>
            <w:rStyle w:val="Hipercze"/>
            <w:lang w:val="pl"/>
          </w:rPr>
          <w:t>group</w:t>
        </w:r>
      </w:hyperlink>
      <w:r>
        <w:rPr>
          <w:lang w:val="pl"/>
        </w:rPr>
        <w:t>.</w:t>
      </w:r>
    </w:p>
  </w:footnote>
  <w:footnote w:id="2">
    <w:p w:rsidR="001F0452" w:rsidRDefault="001F0452">
      <w:pPr>
        <w:pStyle w:val="Stopka2"/>
        <w:shd w:val="clear" w:color="auto" w:fill="auto"/>
        <w:tabs>
          <w:tab w:val="left" w:pos="86"/>
        </w:tabs>
        <w:spacing w:line="192" w:lineRule="exact"/>
        <w:ind w:right="200"/>
        <w:jc w:val="both"/>
      </w:pPr>
      <w:r>
        <w:rPr>
          <w:vertAlign w:val="superscript"/>
          <w:lang w:val="pl"/>
        </w:rPr>
        <w:footnoteRef/>
      </w:r>
      <w:r w:rsidR="006E2AAB">
        <w:rPr>
          <w:lang w:val="en-GB"/>
        </w:rPr>
        <w:tab/>
        <w:t>Patrz: zbliżająca</w:t>
      </w:r>
      <w:r w:rsidRPr="00546A38">
        <w:rPr>
          <w:lang w:val="en-GB"/>
        </w:rPr>
        <w:t xml:space="preserve"> się publikację Frau-Meigs D., Velez I. i Flores-Michel J. (ed.), Public Policies in Media and Information Literacy across Europe: Cross-Country Comparisons, Routledge, Londyn, 2017.</w:t>
      </w:r>
    </w:p>
  </w:footnote>
  <w:footnote w:id="3">
    <w:p w:rsidR="001F0452" w:rsidRDefault="001F0452">
      <w:pPr>
        <w:pStyle w:val="Stopka2"/>
        <w:shd w:val="clear" w:color="auto" w:fill="auto"/>
        <w:spacing w:line="150" w:lineRule="exact"/>
        <w:ind w:right="300"/>
        <w:jc w:val="center"/>
      </w:pPr>
      <w:r>
        <w:rPr>
          <w:vertAlign w:val="superscript"/>
          <w:lang w:val="pl"/>
        </w:rPr>
        <w:footnoteRef/>
      </w:r>
      <w:hyperlink r:id="rId2" w:history="1">
        <w:r w:rsidRPr="00546A38">
          <w:rPr>
            <w:rStyle w:val="Hipercze"/>
          </w:rPr>
          <w:t>http://fr.slideshare.net/MediaLearning/ml-2012-the-emedus-european-media-literacv-education-studv-b</w:t>
        </w:r>
        <w:r w:rsidR="0070221F">
          <w:rPr>
            <w:rStyle w:val="Hipercze"/>
          </w:rPr>
          <w:t>y</w:t>
        </w:r>
        <w:r w:rsidRPr="00546A38">
          <w:rPr>
            <w:rStyle w:val="Hipercze"/>
          </w:rPr>
          <w:t>-</w:t>
        </w:r>
        <w:r w:rsidR="0070221F">
          <w:rPr>
            <w:rStyle w:val="Hipercze"/>
          </w:rPr>
          <w:t>j</w:t>
        </w:r>
        <w:r w:rsidRPr="00546A38">
          <w:rPr>
            <w:rStyle w:val="Hipercze"/>
          </w:rPr>
          <w:t>ose-manuel-perez-tornero</w:t>
        </w:r>
      </w:hyperlink>
    </w:p>
  </w:footnote>
  <w:footnote w:id="4">
    <w:p w:rsidR="001F0452" w:rsidRPr="00546A38" w:rsidRDefault="001F0452">
      <w:pPr>
        <w:pStyle w:val="Stopka2"/>
        <w:shd w:val="clear" w:color="auto" w:fill="auto"/>
        <w:tabs>
          <w:tab w:val="left" w:pos="96"/>
        </w:tabs>
        <w:spacing w:line="150" w:lineRule="exact"/>
        <w:jc w:val="both"/>
        <w:rPr>
          <w:lang w:val="pl-PL"/>
        </w:rPr>
      </w:pPr>
      <w:r>
        <w:rPr>
          <w:vertAlign w:val="superscript"/>
          <w:lang w:val="pl"/>
        </w:rPr>
        <w:footnoteRef/>
      </w:r>
      <w:r>
        <w:rPr>
          <w:lang w:val="pl"/>
        </w:rPr>
        <w:tab/>
        <w:t>z uwzględnieniem instytucji akademickich, uniwersytetów i instytucji szkolnictwa wyższego.</w:t>
      </w:r>
    </w:p>
  </w:footnote>
  <w:footnote w:id="5">
    <w:p w:rsidR="001F0452" w:rsidRPr="00546A38" w:rsidRDefault="001F0452">
      <w:pPr>
        <w:pStyle w:val="Stopka2"/>
        <w:shd w:val="clear" w:color="auto" w:fill="auto"/>
        <w:tabs>
          <w:tab w:val="left" w:pos="91"/>
        </w:tabs>
        <w:spacing w:line="206" w:lineRule="exact"/>
        <w:ind w:right="460"/>
        <w:rPr>
          <w:lang w:val="pl-PL"/>
        </w:rPr>
      </w:pPr>
      <w:r>
        <w:rPr>
          <w:vertAlign w:val="superscript"/>
          <w:lang w:val="pl"/>
        </w:rPr>
        <w:footnoteRef/>
      </w:r>
      <w:r>
        <w:rPr>
          <w:lang w:val="pl"/>
        </w:rPr>
        <w:tab/>
        <w:t>z uwzględnieniem nadawców i dostawców usług na żądanie (zarówno w sektorze mediów publicznych, jak i mediów komercyjnych) oraz dostawców treści do gier i aplikacji internetowych.</w:t>
      </w:r>
      <w:r>
        <w:rPr>
          <w:lang w:val="pl"/>
        </w:rPr>
        <w:br/>
        <w:t xml:space="preserve"> </w:t>
      </w:r>
    </w:p>
  </w:footnote>
  <w:footnote w:id="6">
    <w:p w:rsidR="001F0452" w:rsidRPr="00546A38" w:rsidRDefault="001F0452">
      <w:pPr>
        <w:pStyle w:val="Stopka2"/>
        <w:shd w:val="clear" w:color="auto" w:fill="auto"/>
        <w:tabs>
          <w:tab w:val="left" w:pos="96"/>
        </w:tabs>
        <w:spacing w:line="150" w:lineRule="exact"/>
        <w:jc w:val="both"/>
        <w:rPr>
          <w:lang w:val="pl-PL"/>
        </w:rPr>
      </w:pPr>
      <w:r>
        <w:rPr>
          <w:vertAlign w:val="superscript"/>
          <w:lang w:val="pl"/>
        </w:rPr>
        <w:footnoteRef/>
      </w:r>
      <w:r>
        <w:rPr>
          <w:lang w:val="pl"/>
        </w:rPr>
        <w:tab/>
        <w:t>z uwzględnieniem ministrów/ministerstwa, władze i rady lokalne, organizacje na wpół państwowe, decydentów.</w:t>
      </w:r>
    </w:p>
  </w:footnote>
  <w:footnote w:id="7">
    <w:p w:rsidR="001F0452" w:rsidRPr="00546A38" w:rsidRDefault="001F0452">
      <w:pPr>
        <w:pStyle w:val="Stopka2"/>
        <w:shd w:val="clear" w:color="auto" w:fill="auto"/>
        <w:tabs>
          <w:tab w:val="left" w:pos="96"/>
        </w:tabs>
        <w:spacing w:line="150" w:lineRule="exact"/>
        <w:jc w:val="both"/>
        <w:rPr>
          <w:lang w:val="pl-PL"/>
        </w:rPr>
      </w:pPr>
      <w:r>
        <w:rPr>
          <w:vertAlign w:val="superscript"/>
          <w:lang w:val="pl"/>
        </w:rPr>
        <w:footnoteRef/>
      </w:r>
      <w:r>
        <w:rPr>
          <w:lang w:val="pl"/>
        </w:rPr>
        <w:tab/>
        <w:t>z uwzględnieniem właścicieli i operatorów platform internetowych (takich jak strony w mediach społecznościowych i wyszukiwarki).</w:t>
      </w:r>
    </w:p>
  </w:footnote>
  <w:footnote w:id="8">
    <w:p w:rsidR="001F0452" w:rsidRPr="00546A38" w:rsidRDefault="001F0452">
      <w:pPr>
        <w:pStyle w:val="Stopka2"/>
        <w:shd w:val="clear" w:color="auto" w:fill="auto"/>
        <w:tabs>
          <w:tab w:val="left" w:pos="149"/>
        </w:tabs>
        <w:spacing w:line="206" w:lineRule="exact"/>
        <w:jc w:val="both"/>
        <w:rPr>
          <w:lang w:val="pl-PL"/>
        </w:rPr>
      </w:pPr>
      <w:r>
        <w:rPr>
          <w:vertAlign w:val="superscript"/>
          <w:lang w:val="pl"/>
        </w:rPr>
        <w:footnoteRef/>
      </w:r>
      <w:r>
        <w:rPr>
          <w:lang w:val="pl"/>
        </w:rPr>
        <w:tab/>
        <w:t>w tym fundacje, organizacje non-profit, organy ds. sztuki i kultury, organizacje charytatywne, think-tanki, grupy zainteresowań i sieci społeczności (sport, zdrowie, hobby i religia).</w:t>
      </w:r>
    </w:p>
  </w:footnote>
  <w:footnote w:id="9">
    <w:p w:rsidR="001F0452" w:rsidRPr="00546A38" w:rsidRDefault="001F0452">
      <w:pPr>
        <w:pStyle w:val="Stopka2"/>
        <w:shd w:val="clear" w:color="auto" w:fill="auto"/>
        <w:tabs>
          <w:tab w:val="left" w:pos="144"/>
        </w:tabs>
        <w:spacing w:line="202" w:lineRule="exact"/>
        <w:jc w:val="both"/>
        <w:rPr>
          <w:lang w:val="pl-PL"/>
        </w:rPr>
      </w:pPr>
      <w:r>
        <w:rPr>
          <w:vertAlign w:val="superscript"/>
          <w:lang w:val="pl"/>
        </w:rPr>
        <w:footnoteRef/>
      </w:r>
      <w:r>
        <w:rPr>
          <w:lang w:val="pl"/>
        </w:rPr>
        <w:tab/>
        <w:t>w tym projekty z udziałem szeregu kluczowych zainteresowanych stron z różnych sektorów. Na przykład model, na którym oparty jest Dzień Bezpieczniejszego Internetu można potraktować jako projekt współpracy międzysektorowej.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94" o:spid="_x0000_s2142" type="#_x0000_t202" style="position:absolute;margin-left:97.95pt;margin-top:28.75pt;width:183.85pt;height:5.3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MUrQIAAKg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81" o:spid="_x0000_s2129" type="#_x0000_t202" style="position:absolute;margin-left:97.95pt;margin-top:28.75pt;width:173.6pt;height:7.9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78" o:spid="_x0000_s2126" type="#_x0000_t202" style="position:absolute;margin-left:97.95pt;margin-top:28.75pt;width:173.6pt;height:7.9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77" o:spid="_x0000_s2125" type="#_x0000_t202" style="position:absolute;margin-left:97.95pt;margin-top:28.75pt;width:183.85pt;height:5.3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74" o:spid="_x0000_s2122" type="#_x0000_t202" style="position:absolute;margin-left:82pt;margin-top:36.15pt;width:420.95pt;height:25.3pt;z-index:-18874404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qtYtAIAALM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" filled="f" stroked="f">
          <v:textbox style="mso-fit-shape-to-text:t" inset="0,0,0,0">
            <w:txbxContent>
              <w:p w:rsidR="001F0452" w:rsidRPr="00546A38" w:rsidRDefault="001F0452">
                <w:pPr>
                  <w:pStyle w:val="Nagweklubstopka0"/>
                  <w:shd w:val="clear" w:color="auto" w:fill="auto"/>
                  <w:tabs>
                    <w:tab w:val="right" w:pos="8419"/>
                  </w:tabs>
                  <w:spacing w:line="240" w:lineRule="auto"/>
                  <w:rPr>
                    <w:lang w:val="pl-PL"/>
                  </w:rPr>
                </w:pPr>
                <w:r>
                  <w:rPr>
                    <w:lang w:val="pl"/>
                  </w:rPr>
                  <w:t>PREZENTACJA PRAKTYK I DZIAŁAŃ W ZAKRESIE UMIEJĘTNOŚCI KORZYSTANIA Z MEDIÓW W UE-28</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72" o:spid="_x0000_s2120" type="#_x0000_t202" style="position:absolute;margin-left:77.1pt;margin-top:38.55pt;width:173.6pt;height:7.9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71" o:spid="_x0000_s2119" type="#_x0000_t202" style="position:absolute;margin-left:77.1pt;margin-top:38.55pt;width:184.8pt;height:5.3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_x0000_s2116" type="#_x0000_t202" style="position:absolute;margin-left:97.95pt;margin-top:28.75pt;width:173.6pt;height:7.9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_x0000_s2115" type="#_x0000_t202" style="position:absolute;margin-left:97.95pt;margin-top:28.75pt;width:183.85pt;height:5.3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64" o:spid="_x0000_s2112" type="#_x0000_t202" style="position:absolute;margin-left:74.2pt;margin-top:38.6pt;width:422.15pt;height:7.95pt;z-index:-18874403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" filled="f" stroked="f">
          <v:textbox style="mso-fit-shape-to-text:t" inset="0,0,0,0">
            <w:txbxContent>
              <w:p w:rsidR="001F0452" w:rsidRPr="00546A38" w:rsidRDefault="001F0452">
                <w:pPr>
                  <w:pStyle w:val="Nagweklubstopka0"/>
                  <w:shd w:val="clear" w:color="auto" w:fill="auto"/>
                  <w:tabs>
                    <w:tab w:val="right" w:pos="8443"/>
                  </w:tabs>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93" o:spid="_x0000_s2141" type="#_x0000_t202" style="position:absolute;margin-left:97.95pt;margin-top:28.75pt;width:173.6pt;height:7.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63" o:spid="_x0000_s2111" type="#_x0000_t202" style="position:absolute;margin-left:74.2pt;margin-top:38.6pt;width:422.15pt;height:18pt;z-index:-1887440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7OswIAALM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" filled="f" stroked="f">
          <v:textbox style="mso-fit-shape-to-text:t" inset="0,0,0,0">
            <w:txbxContent>
              <w:p w:rsidR="001F0452" w:rsidRPr="00546A38" w:rsidRDefault="001F0452">
                <w:pPr>
                  <w:pStyle w:val="Nagweklubstopka0"/>
                  <w:shd w:val="clear" w:color="auto" w:fill="auto"/>
                  <w:tabs>
                    <w:tab w:val="right" w:pos="8443"/>
                  </w:tabs>
                  <w:spacing w:line="240" w:lineRule="auto"/>
                  <w:rPr>
                    <w:lang w:val="pl-PL"/>
                  </w:rPr>
                </w:pPr>
                <w:r>
                  <w:rPr>
                    <w:lang w:val="pl"/>
                  </w:rPr>
                  <w:t>PREZENTACJA PRAKTYK I DZIAŁAŃ W ZAKRESIE UMIEJĘTNOŚCI KORZYSTANIA Z MEDIÓW W UE-28</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62" o:spid="_x0000_s2110" type="#_x0000_t202" style="position:absolute;margin-left:97.95pt;margin-top:28.75pt;width:173.6pt;height:7.9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61" o:spid="_x0000_s2109" type="#_x0000_t202" style="position:absolute;margin-left:75.9pt;margin-top:30.75pt;width:420.5pt;height:25.3pt;z-index:-18874403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" filled="f" stroked="f">
          <v:textbox style="mso-fit-shape-to-text:t" inset="0,0,0,0">
            <w:txbxContent>
              <w:p w:rsidR="001F0452" w:rsidRPr="00546A38" w:rsidRDefault="001F0452">
                <w:pPr>
                  <w:pStyle w:val="Nagweklubstopka0"/>
                  <w:shd w:val="clear" w:color="auto" w:fill="auto"/>
                  <w:tabs>
                    <w:tab w:val="right" w:pos="8410"/>
                  </w:tabs>
                  <w:spacing w:line="240" w:lineRule="auto"/>
                  <w:rPr>
                    <w:lang w:val="pl-PL"/>
                  </w:rPr>
                </w:pPr>
                <w:r>
                  <w:rPr>
                    <w:lang w:val="pl"/>
                  </w:rPr>
                  <w:t>PREZENTACJA PRAKTYK I DZIAŁAŃ W ZAKRESIE UMIEJĘTNOŚCI KORZYSTANIA Z MEDIÓW W UE-28</w:t>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58" o:spid="_x0000_s2106" type="#_x0000_t202" style="position:absolute;margin-left:99.4pt;margin-top:39.3pt;width:420.5pt;height:7.95pt;z-index:-18874402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" filled="f" stroked="f">
          <v:textbox style="mso-fit-shape-to-text:t" inset="0,0,0,0">
            <w:txbxContent>
              <w:p w:rsidR="001F0452" w:rsidRPr="00546A38" w:rsidRDefault="001F0452">
                <w:pPr>
                  <w:pStyle w:val="Nagweklubstopka0"/>
                  <w:shd w:val="clear" w:color="auto" w:fill="auto"/>
                  <w:tabs>
                    <w:tab w:val="right" w:pos="8410"/>
                  </w:tabs>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56" o:spid="_x0000_s2104" type="#_x0000_t202" style="position:absolute;margin-left:97.95pt;margin-top:28.75pt;width:173.6pt;height:7.95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55" o:spid="_x0000_s2103" type="#_x0000_t202" style="position:absolute;margin-left:97.95pt;margin-top:28.75pt;width:173.6pt;height:7.95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52" o:spid="_x0000_s2100" type="#_x0000_t202" style="position:absolute;margin-left:95.85pt;margin-top:31.7pt;width:420.5pt;height:7.95pt;z-index:-1887440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" filled="f" stroked="f">
          <v:textbox style="mso-fit-shape-to-text:t" inset="0,0,0,0">
            <w:txbxContent>
              <w:p w:rsidR="001F0452" w:rsidRPr="00546A38" w:rsidRDefault="001F0452">
                <w:pPr>
                  <w:pStyle w:val="Nagweklubstopka0"/>
                  <w:shd w:val="clear" w:color="auto" w:fill="auto"/>
                  <w:tabs>
                    <w:tab w:val="right" w:pos="8410"/>
                  </w:tabs>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51" o:spid="_x0000_s2099" type="#_x0000_t202" style="position:absolute;margin-left:86.85pt;margin-top:30.25pt;width:421.2pt;height:7.95pt;z-index:-18874401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" filled="f" stroked="f">
          <v:textbox style="mso-fit-shape-to-text:t" inset="0,0,0,0">
            <w:txbxContent>
              <w:p w:rsidR="001F0452" w:rsidRPr="00546A38" w:rsidRDefault="001F0452">
                <w:pPr>
                  <w:pStyle w:val="Nagweklubstopka0"/>
                  <w:shd w:val="clear" w:color="auto" w:fill="auto"/>
                  <w:tabs>
                    <w:tab w:val="right" w:pos="8424"/>
                  </w:tabs>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48" o:spid="_x0000_s2096" type="#_x0000_t202" style="position:absolute;margin-left:75.9pt;margin-top:30.75pt;width:420.5pt;height:7.95pt;z-index:-1887440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" filled="f" stroked="f">
          <v:textbox style="mso-fit-shape-to-text:t" inset="0,0,0,0">
            <w:txbxContent>
              <w:p w:rsidR="001F0452" w:rsidRPr="00546A38" w:rsidRDefault="001F0452">
                <w:pPr>
                  <w:pStyle w:val="Nagweklubstopka0"/>
                  <w:shd w:val="clear" w:color="auto" w:fill="auto"/>
                  <w:tabs>
                    <w:tab w:val="right" w:pos="8410"/>
                  </w:tabs>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90" o:spid="_x0000_s2138" type="#_x0000_t202" style="position:absolute;margin-left:82.85pt;margin-top:40.65pt;width:420.25pt;height:7.95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" filled="f" stroked="f">
          <v:textbox style="mso-fit-shape-to-text:t" inset="0,0,0,0">
            <w:txbxContent>
              <w:p w:rsidR="001F0452" w:rsidRPr="00546A38" w:rsidRDefault="001F0452">
                <w:pPr>
                  <w:pStyle w:val="Nagweklubstopka0"/>
                  <w:shd w:val="clear" w:color="auto" w:fill="auto"/>
                  <w:tabs>
                    <w:tab w:val="right" w:pos="8405"/>
                  </w:tabs>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46" o:spid="_x0000_s2094" type="#_x0000_t202" style="position:absolute;margin-left:72.6pt;margin-top:30.05pt;width:173.6pt;height:7.95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45" o:spid="_x0000_s2093" type="#_x0000_t202" style="position:absolute;margin-left:86.85pt;margin-top:30.25pt;width:421.2pt;height:7.95pt;z-index:-18874401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" filled="f" stroked="f">
          <v:textbox style="mso-fit-shape-to-text:t" inset="0,0,0,0">
            <w:txbxContent>
              <w:p w:rsidR="001F0452" w:rsidRPr="00546A38" w:rsidRDefault="001F0452">
                <w:pPr>
                  <w:pStyle w:val="Nagweklubstopka0"/>
                  <w:shd w:val="clear" w:color="auto" w:fill="auto"/>
                  <w:tabs>
                    <w:tab w:val="right" w:pos="8424"/>
                  </w:tabs>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42" o:spid="_x0000_s2090" type="#_x0000_t202" style="position:absolute;margin-left:95.85pt;margin-top:31.7pt;width:420.5pt;height:7.95pt;z-index:-18874401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" filled="f" stroked="f">
          <v:textbox style="mso-fit-shape-to-text:t" inset="0,0,0,0">
            <w:txbxContent>
              <w:p w:rsidR="001F0452" w:rsidRPr="00546A38" w:rsidRDefault="001F0452">
                <w:pPr>
                  <w:pStyle w:val="Nagweklubstopka0"/>
                  <w:shd w:val="clear" w:color="auto" w:fill="auto"/>
                  <w:tabs>
                    <w:tab w:val="right" w:pos="8410"/>
                  </w:tabs>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40" o:spid="_x0000_s2088" type="#_x0000_t202" style="position:absolute;margin-left:72.6pt;margin-top:30.05pt;width:173.6pt;height:7.95pt;z-index:-1887440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39" o:spid="_x0000_s2087" type="#_x0000_t202" style="position:absolute;margin-left:72.6pt;margin-top:30.05pt;width:173.6pt;height:7.95pt;z-index:-1887440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36" o:spid="_x0000_s2084" type="#_x0000_t202" style="position:absolute;margin-left:72.6pt;margin-top:30.05pt;width:173.6pt;height:7.95pt;z-index:-1887440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35" o:spid="_x0000_s2083" type="#_x0000_t202" style="position:absolute;margin-left:72.6pt;margin-top:30.05pt;width:173.6pt;height:7.95pt;z-index:-18874400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32" o:spid="_x0000_s2080" type="#_x0000_t202" style="position:absolute;margin-left:95.35pt;margin-top:21.85pt;width:420.5pt;height:35.1pt;z-index:-1887440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" filled="f" stroked="f">
          <v:textbox style="mso-fit-shape-to-text:t" inset="0,0,0,0">
            <w:txbxContent>
              <w:p w:rsidR="001F0452" w:rsidRPr="00546A38" w:rsidRDefault="001F0452">
                <w:pPr>
                  <w:pStyle w:val="Nagweklubstopka0"/>
                  <w:shd w:val="clear" w:color="auto" w:fill="auto"/>
                  <w:tabs>
                    <w:tab w:val="right" w:pos="8410"/>
                  </w:tabs>
                  <w:spacing w:line="240" w:lineRule="auto"/>
                  <w:rPr>
                    <w:lang w:val="pl-PL"/>
                  </w:rPr>
                </w:pPr>
                <w:r>
                  <w:rPr>
                    <w:lang w:val="pl"/>
                  </w:rPr>
                  <w:t>PREZENTACJA PRAKTYK I DZIAŁAŃ W ZAKRESIE UMIEJĘTNOŚCI KORZYSTANIA Z MEDIÓW W UE-28</w:t>
                </w:r>
              </w:p>
            </w:txbxContent>
          </v:textbox>
          <w10:wrap anchorx="page" anchory="pag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30" o:spid="_x0000_s2078" type="#_x0000_t202" style="position:absolute;margin-left:72.6pt;margin-top:30.05pt;width:173.6pt;height:7.95pt;z-index:-18874399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89" o:spid="_x0000_s2137" type="#_x0000_t202" style="position:absolute;margin-left:97.95pt;margin-top:28.75pt;width:173.6pt;height:7.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29" o:spid="_x0000_s2077" type="#_x0000_t202" style="position:absolute;margin-left:72.6pt;margin-top:30.05pt;width:173.6pt;height:7.95pt;z-index:-1887439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26" o:spid="_x0000_s2074" type="#_x0000_t202" style="position:absolute;margin-left:85.05pt;margin-top:25.6pt;width:421.7pt;height:7.95pt;z-index:-18874399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hUsA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" filled="f" stroked="f">
          <v:textbox style="mso-fit-shape-to-text:t" inset="0,0,0,0">
            <w:txbxContent>
              <w:p w:rsidR="001F0452" w:rsidRPr="00546A38" w:rsidRDefault="001F0452">
                <w:pPr>
                  <w:pStyle w:val="Nagweklubstopka0"/>
                  <w:shd w:val="clear" w:color="auto" w:fill="auto"/>
                  <w:tabs>
                    <w:tab w:val="right" w:pos="8434"/>
                  </w:tabs>
                  <w:spacing w:line="240" w:lineRule="auto"/>
                  <w:rPr>
                    <w:lang w:val="pl-PL"/>
                  </w:rPr>
                </w:pPr>
                <w:r>
                  <w:rPr>
                    <w:lang w:val="pl"/>
                  </w:rPr>
                  <w:t>PREZENTACJA PRAKTYK I DZIAŁAŃ W ZAKRESIE UMIEJĘTNOŚCI KORZYSTANIA Z MEDIÓW W UE-28</w:t>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24" o:spid="_x0000_s2072" type="#_x0000_t202" style="position:absolute;margin-left:77.9pt;margin-top:37.7pt;width:184.1pt;height:6.7pt;z-index:-18874399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" filled="f" stroked="f">
          <v:textbox style="mso-fit-shape-to-text:t" inset="0,0,0,0">
            <w:txbxContent>
              <w:p w:rsidR="001F0452" w:rsidRPr="00546A38" w:rsidRDefault="001F0452">
                <w:pPr>
                  <w:pStyle w:val="Nagweklubstopka0"/>
                  <w:shd w:val="clear" w:color="auto" w:fill="auto"/>
                  <w:spacing w:line="240" w:lineRule="auto"/>
                  <w:rPr>
                    <w:lang w:val="pl-PL"/>
                  </w:rPr>
                </w:pPr>
                <w:r>
                  <w:rPr>
                    <w:lang w:val="pl"/>
                  </w:rPr>
                  <w:t>PREZENTACJA PRAKTYK I DZIAŁAŃ W ZAKRESIE UMIEJĘTNOŚCI KORZYSTANIA Z MEDIÓW W UE-28</w:t>
                </w:r>
              </w:p>
            </w:txbxContent>
          </v:textbox>
          <w10:wrap anchorx="page" anchory="page"/>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23" o:spid="_x0000_s2071" type="#_x0000_t202" style="position:absolute;margin-left:77.9pt;margin-top:37.7pt;width:173.6pt;height:7.95pt;z-index:-18874399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" filled="f" stroked="f">
          <v:textbox style="mso-fit-shape-to-text:t" inset="0,0,0,0">
            <w:txbxContent>
              <w:p w:rsidR="001F0452" w:rsidRPr="00546A38" w:rsidRDefault="001F0452">
                <w:pPr>
                  <w:pStyle w:val="Nagweklubstopka0"/>
                  <w:shd w:val="clear" w:color="auto" w:fill="auto"/>
                  <w:spacing w:line="240" w:lineRule="auto"/>
                  <w:rPr>
                    <w:lang w:val="pl-PL"/>
                  </w:rPr>
                </w:pPr>
                <w:r>
                  <w:rPr>
                    <w:lang w:val="pl"/>
                  </w:rPr>
                  <w:t>PREZENTACJA PRAKTYK I DZIAŁAŃ W ZAKRESIE UMIEJĘTNOŚCI KORZYSTANIA Z MEDIÓW W UE-28</w:t>
                </w:r>
              </w:p>
            </w:txbxContent>
          </v:textbox>
          <w10:wrap anchorx="page" anchory="page"/>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18" o:spid="_x0000_s2066" type="#_x0000_t202" style="position:absolute;margin-left:74.9pt;margin-top:40.2pt;width:185.3pt;height:4.8pt;z-index:-18874398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" filled="f" stroked="f">
          <v:textbox style="mso-fit-shape-to-text:t" inset="0,0,0,0">
            <w:txbxContent>
              <w:p w:rsidR="001F0452" w:rsidRPr="00546A38" w:rsidRDefault="001F0452">
                <w:pPr>
                  <w:pStyle w:val="Nagweklubstopka0"/>
                  <w:shd w:val="clear" w:color="auto" w:fill="auto"/>
                  <w:spacing w:line="240" w:lineRule="auto"/>
                  <w:rPr>
                    <w:lang w:val="pl-PL"/>
                  </w:rPr>
                </w:pPr>
                <w:r>
                  <w:rPr>
                    <w:lang w:val="pl"/>
                  </w:rPr>
                  <w:t>PREZENTACJA PRAKTYK I DZIAŁAŃ W ZAKRESIE UMIEJĘTNOŚCI KORZYSTANIA Z MEDIÓW W UE-28</w:t>
                </w:r>
              </w:p>
            </w:txbxContent>
          </v:textbox>
          <w10:wrap anchorx="page" anchory="page"/>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17" o:spid="_x0000_s2065" type="#_x0000_t202" style="position:absolute;margin-left:74.9pt;margin-top:40.2pt;width:173.6pt;height:7.95pt;z-index:-1887439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" filled="f" stroked="f">
          <v:textbox style="mso-fit-shape-to-text:t" inset="0,0,0,0">
            <w:txbxContent>
              <w:p w:rsidR="001F0452" w:rsidRPr="00546A38" w:rsidRDefault="001F0452">
                <w:pPr>
                  <w:pStyle w:val="Nagweklubstopka0"/>
                  <w:shd w:val="clear" w:color="auto" w:fill="auto"/>
                  <w:spacing w:line="240" w:lineRule="auto"/>
                  <w:rPr>
                    <w:lang w:val="pl-PL"/>
                  </w:rPr>
                </w:pPr>
                <w:r>
                  <w:rPr>
                    <w:lang w:val="pl"/>
                  </w:rPr>
                  <w:t>PREZENTACJA PRAKTYK I DZIAŁAŃ W ZAKRESIE UMIEJĘTNOŚCI KORZYSTANIA Z MEDIÓW W UE-28</w:t>
                </w:r>
              </w:p>
            </w:txbxContent>
          </v:textbox>
          <w10:wrap anchorx="page" anchory="page"/>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12" o:spid="_x0000_s2060" type="#_x0000_t202" style="position:absolute;margin-left:70.6pt;margin-top:40.5pt;width:185.05pt;height:5.05pt;z-index:-1887439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" filled="f" stroked="f">
          <v:textbox style="mso-fit-shape-to-text:t" inset="0,0,0,0">
            <w:txbxContent>
              <w:p w:rsidR="001F0452" w:rsidRPr="00546A38" w:rsidRDefault="001F0452">
                <w:pPr>
                  <w:pStyle w:val="Nagweklubstopka0"/>
                  <w:shd w:val="clear" w:color="auto" w:fill="auto"/>
                  <w:spacing w:line="240" w:lineRule="auto"/>
                  <w:rPr>
                    <w:lang w:val="pl-PL"/>
                  </w:rPr>
                </w:pPr>
                <w:r>
                  <w:rPr>
                    <w:lang w:val="pl"/>
                  </w:rPr>
                  <w:t>PREZENTACJA PRAKTYK I DZIAŁAŃ W ZAKRESIE UMIEJĘTNOŚCI KORZYSTANIA Z MEDIÓW W UE-28</w:t>
                </w:r>
              </w:p>
            </w:txbxContent>
          </v:textbox>
          <w10:wrap anchorx="page" anchory="page"/>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11" o:spid="_x0000_s2059" type="#_x0000_t202" style="position:absolute;margin-left:70.6pt;margin-top:40.5pt;width:173.6pt;height:7.95pt;z-index:-18874397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" filled="f" stroked="f">
          <v:textbox style="mso-fit-shape-to-text:t" inset="0,0,0,0">
            <w:txbxContent>
              <w:p w:rsidR="001F0452" w:rsidRPr="00546A38" w:rsidRDefault="001F0452">
                <w:pPr>
                  <w:pStyle w:val="Nagweklubstopka0"/>
                  <w:shd w:val="clear" w:color="auto" w:fill="auto"/>
                  <w:spacing w:line="240" w:lineRule="auto"/>
                  <w:rPr>
                    <w:lang w:val="pl-PL"/>
                  </w:rPr>
                </w:pPr>
                <w:r>
                  <w:rPr>
                    <w:lang w:val="pl"/>
                  </w:rPr>
                  <w:t>PREZENTACJA PRAKTYK I DZIAŁAŃ W ZAKRESIE UMIEJĘTNOŚCI KORZYSTANIA Z MEDIÓW W UE-28</w:t>
                </w:r>
              </w:p>
            </w:txbxContent>
          </v:textbox>
          <w10:wrap anchorx="page" anchory="page"/>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6" o:spid="_x0000_s2054" type="#_x0000_t202" style="position:absolute;margin-left:74.65pt;margin-top:37.75pt;width:184.3pt;height:5.3pt;z-index:-18874397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BKrAIAAK4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" filled="f" stroked="f">
          <v:textbox style="mso-fit-shape-to-text:t" inset="0,0,0,0">
            <w:txbxContent>
              <w:p w:rsidR="001F0452" w:rsidRPr="00546A38" w:rsidRDefault="001F0452">
                <w:pPr>
                  <w:pStyle w:val="Nagweklubstopka0"/>
                  <w:shd w:val="clear" w:color="auto" w:fill="auto"/>
                  <w:spacing w:line="240" w:lineRule="auto"/>
                  <w:rPr>
                    <w:lang w:val="pl-PL"/>
                  </w:rPr>
                </w:pPr>
                <w:r>
                  <w:rPr>
                    <w:lang w:val="pl"/>
                  </w:rPr>
                  <w:t>PREZENTACJA PRAKTYK I DZIAŁAŃ W ZAKRESIE UMIEJĘTNOŚCI KORZYSTANIA Z MEDIÓW W UE-28</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86" o:spid="_x0000_s2134" type="#_x0000_t202" style="position:absolute;margin-left:78.05pt;margin-top:39.8pt;width:173.9pt;height:7.9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5" o:spid="_x0000_s2053" type="#_x0000_t202" style="position:absolute;margin-left:74.65pt;margin-top:37.75pt;width:173.6pt;height:7.95pt;z-index:-1887439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" filled="f" stroked="f">
          <v:textbox style="mso-fit-shape-to-text:t" inset="0,0,0,0">
            <w:txbxContent>
              <w:p w:rsidR="001F0452" w:rsidRPr="00546A38" w:rsidRDefault="001F0452">
                <w:pPr>
                  <w:pStyle w:val="Nagweklubstopka0"/>
                  <w:shd w:val="clear" w:color="auto" w:fill="auto"/>
                  <w:spacing w:line="240" w:lineRule="auto"/>
                  <w:rPr>
                    <w:lang w:val="pl-PL"/>
                  </w:rPr>
                </w:pPr>
                <w:r>
                  <w:rPr>
                    <w:lang w:val="pl"/>
                  </w:rPr>
                  <w:t>PREZENTACJA PRAKTYK I DZIAŁAŃ W ZAKRESIE UMIEJĘTNOŚCI KORZYSTANIA Z MEDIÓW W UE-28</w:t>
                </w:r>
              </w:p>
            </w:txbxContent>
          </v:textbox>
          <w10:wrap anchorx="page" anchory="page"/>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84" o:spid="_x0000_s2132" type="#_x0000_t202" style="position:absolute;margin-left:73.1pt;margin-top:37.7pt;width:173.6pt;height:7.9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83" o:spid="_x0000_s2131" type="#_x0000_t202" style="position:absolute;margin-left:73.1pt;margin-top:37.7pt;width:185.3pt;height:5.3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1F045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52" w:rsidRDefault="00D47E84">
    <w:pPr>
      <w:rPr>
        <w:sz w:val="2"/>
        <w:szCs w:val="2"/>
      </w:rPr>
    </w:pPr>
    <w:r>
      <w:rPr>
        <w:noProof/>
        <w:lang w:val="pl"/>
      </w:rPr>
      <w:pict>
        <v:shapetype id="_x0000_t202" coordsize="21600,21600" o:spt="202" path="m,l,21600r21600,l21600,xe">
          <v:stroke joinstyle="miter"/>
          <v:path gradientshapeok="t" o:connecttype="rect"/>
        </v:shapetype>
        <v:shape id="Text Box 82" o:spid="_x0000_s2130" type="#_x0000_t202" style="position:absolute;margin-left:97.95pt;margin-top:28.75pt;width:173.6pt;height:7.9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" filled="f" stroked="f">
          <v:textbox style="mso-fit-shape-to-text:t" inset="0,0,0,0">
            <w:txbxContent>
              <w:p w:rsidR="001F0452" w:rsidRPr="00546A38" w:rsidRDefault="001F0452">
                <w:pPr>
                  <w:pStyle w:val="Nagweklubstopka0"/>
                  <w:shd w:val="clear" w:color="auto" w:fill="auto"/>
                  <w:spacing w:line="240" w:lineRule="auto"/>
                  <w:rPr>
                    <w:lang w:val="pl-PL"/>
                  </w:rPr>
                </w:pPr>
                <w:r>
                  <w:rPr>
                    <w:rStyle w:val="Nagweklubstopka1"/>
                    <w:lang w:val="pl"/>
                  </w:rPr>
                  <w:t>PREZENTACJA PRAKTYK I DZIAŁAŃ W ZAKRESIE UMIEJĘTNOŚCI KORZYSTANIA Z MEDIÓW W UE-28</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5A86"/>
    <w:multiLevelType w:val="hybridMultilevel"/>
    <w:tmpl w:val="FB929E7A"/>
    <w:lvl w:ilvl="0" w:tplc="08090005">
      <w:start w:val="1"/>
      <w:numFmt w:val="bullet"/>
      <w:lvlText w:val=""/>
      <w:lvlJc w:val="left"/>
      <w:pPr>
        <w:ind w:left="1180" w:hanging="360"/>
      </w:pPr>
      <w:rPr>
        <w:rFonts w:ascii="Wingdings" w:hAnsi="Wingdings"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
    <w:nsid w:val="046841A0"/>
    <w:multiLevelType w:val="multilevel"/>
    <w:tmpl w:val="A746CB88"/>
    <w:lvl w:ilvl="0">
      <w:start w:val="9"/>
      <w:numFmt w:val="decimal"/>
      <w:lvlText w:val="2.2.2.%1."/>
      <w:lvlJc w:val="left"/>
      <w:rPr>
        <w:rFonts w:ascii="Calibri" w:eastAsia="Calibri" w:hAnsi="Calibri" w:cs="Calibri"/>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3042CB"/>
    <w:multiLevelType w:val="multilevel"/>
    <w:tmpl w:val="70EA3892"/>
    <w:lvl w:ilvl="0">
      <w:start w:val="1"/>
      <w:numFmt w:val="decimal"/>
      <w:lvlText w:val="%1."/>
      <w:lvlJc w:val="left"/>
      <w:rPr>
        <w:rFonts w:ascii="Calibri" w:eastAsia="Calibri" w:hAnsi="Calibri" w:cs="Calibri"/>
        <w:b/>
        <w:bCs/>
        <w:i w:val="0"/>
        <w:iCs w:val="0"/>
        <w:smallCaps w:val="0"/>
        <w:strike w:val="0"/>
        <w:color w:val="000000"/>
        <w:spacing w:val="0"/>
        <w:w w:val="100"/>
        <w:position w:val="0"/>
        <w:sz w:val="46"/>
        <w:szCs w:val="46"/>
        <w:u w:val="none"/>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30"/>
        <w:szCs w:val="30"/>
        <w:u w:val="none"/>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8"/>
        <w:szCs w:val="28"/>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82FEA"/>
    <w:multiLevelType w:val="hybridMultilevel"/>
    <w:tmpl w:val="DE1EB462"/>
    <w:lvl w:ilvl="0" w:tplc="08090005">
      <w:start w:val="1"/>
      <w:numFmt w:val="bullet"/>
      <w:lvlText w:val=""/>
      <w:lvlJc w:val="left"/>
      <w:pPr>
        <w:ind w:left="1180" w:hanging="360"/>
      </w:pPr>
      <w:rPr>
        <w:rFonts w:ascii="Wingdings" w:hAnsi="Wingdings"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4">
    <w:nsid w:val="06CE4721"/>
    <w:multiLevelType w:val="hybridMultilevel"/>
    <w:tmpl w:val="F0D0FCC0"/>
    <w:lvl w:ilvl="0" w:tplc="08090005">
      <w:start w:val="1"/>
      <w:numFmt w:val="bullet"/>
      <w:lvlText w:val=""/>
      <w:lvlJc w:val="left"/>
      <w:pPr>
        <w:ind w:left="3260" w:hanging="360"/>
      </w:pPr>
      <w:rPr>
        <w:rFonts w:ascii="Wingdings" w:hAnsi="Wingdings" w:hint="default"/>
      </w:rPr>
    </w:lvl>
    <w:lvl w:ilvl="1" w:tplc="08090003" w:tentative="1">
      <w:start w:val="1"/>
      <w:numFmt w:val="bullet"/>
      <w:lvlText w:val="o"/>
      <w:lvlJc w:val="left"/>
      <w:pPr>
        <w:ind w:left="3980" w:hanging="360"/>
      </w:pPr>
      <w:rPr>
        <w:rFonts w:ascii="Courier New" w:hAnsi="Courier New" w:cs="Courier New" w:hint="default"/>
      </w:rPr>
    </w:lvl>
    <w:lvl w:ilvl="2" w:tplc="08090005" w:tentative="1">
      <w:start w:val="1"/>
      <w:numFmt w:val="bullet"/>
      <w:lvlText w:val=""/>
      <w:lvlJc w:val="left"/>
      <w:pPr>
        <w:ind w:left="4700" w:hanging="360"/>
      </w:pPr>
      <w:rPr>
        <w:rFonts w:ascii="Wingdings" w:hAnsi="Wingdings" w:hint="default"/>
      </w:rPr>
    </w:lvl>
    <w:lvl w:ilvl="3" w:tplc="08090001" w:tentative="1">
      <w:start w:val="1"/>
      <w:numFmt w:val="bullet"/>
      <w:lvlText w:val=""/>
      <w:lvlJc w:val="left"/>
      <w:pPr>
        <w:ind w:left="5420" w:hanging="360"/>
      </w:pPr>
      <w:rPr>
        <w:rFonts w:ascii="Symbol" w:hAnsi="Symbol" w:hint="default"/>
      </w:rPr>
    </w:lvl>
    <w:lvl w:ilvl="4" w:tplc="08090003" w:tentative="1">
      <w:start w:val="1"/>
      <w:numFmt w:val="bullet"/>
      <w:lvlText w:val="o"/>
      <w:lvlJc w:val="left"/>
      <w:pPr>
        <w:ind w:left="6140" w:hanging="360"/>
      </w:pPr>
      <w:rPr>
        <w:rFonts w:ascii="Courier New" w:hAnsi="Courier New" w:cs="Courier New" w:hint="default"/>
      </w:rPr>
    </w:lvl>
    <w:lvl w:ilvl="5" w:tplc="08090005" w:tentative="1">
      <w:start w:val="1"/>
      <w:numFmt w:val="bullet"/>
      <w:lvlText w:val=""/>
      <w:lvlJc w:val="left"/>
      <w:pPr>
        <w:ind w:left="6860" w:hanging="360"/>
      </w:pPr>
      <w:rPr>
        <w:rFonts w:ascii="Wingdings" w:hAnsi="Wingdings" w:hint="default"/>
      </w:rPr>
    </w:lvl>
    <w:lvl w:ilvl="6" w:tplc="08090001" w:tentative="1">
      <w:start w:val="1"/>
      <w:numFmt w:val="bullet"/>
      <w:lvlText w:val=""/>
      <w:lvlJc w:val="left"/>
      <w:pPr>
        <w:ind w:left="7580" w:hanging="360"/>
      </w:pPr>
      <w:rPr>
        <w:rFonts w:ascii="Symbol" w:hAnsi="Symbol" w:hint="default"/>
      </w:rPr>
    </w:lvl>
    <w:lvl w:ilvl="7" w:tplc="08090003" w:tentative="1">
      <w:start w:val="1"/>
      <w:numFmt w:val="bullet"/>
      <w:lvlText w:val="o"/>
      <w:lvlJc w:val="left"/>
      <w:pPr>
        <w:ind w:left="8300" w:hanging="360"/>
      </w:pPr>
      <w:rPr>
        <w:rFonts w:ascii="Courier New" w:hAnsi="Courier New" w:cs="Courier New" w:hint="default"/>
      </w:rPr>
    </w:lvl>
    <w:lvl w:ilvl="8" w:tplc="08090005" w:tentative="1">
      <w:start w:val="1"/>
      <w:numFmt w:val="bullet"/>
      <w:lvlText w:val=""/>
      <w:lvlJc w:val="left"/>
      <w:pPr>
        <w:ind w:left="9020" w:hanging="360"/>
      </w:pPr>
      <w:rPr>
        <w:rFonts w:ascii="Wingdings" w:hAnsi="Wingdings" w:hint="default"/>
      </w:rPr>
    </w:lvl>
  </w:abstractNum>
  <w:abstractNum w:abstractNumId="5">
    <w:nsid w:val="075276E8"/>
    <w:multiLevelType w:val="multilevel"/>
    <w:tmpl w:val="E96C9418"/>
    <w:lvl w:ilvl="0">
      <w:start w:val="1"/>
      <w:numFmt w:val="decimal"/>
      <w:lvlText w:val="2.2.%1."/>
      <w:lvlJc w:val="left"/>
      <w:rPr>
        <w:rFonts w:ascii="Calibri" w:eastAsia="Calibri" w:hAnsi="Calibri" w:cs="Calibri"/>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8363A1"/>
    <w:multiLevelType w:val="hybridMultilevel"/>
    <w:tmpl w:val="AE14DBB0"/>
    <w:lvl w:ilvl="0" w:tplc="08090005">
      <w:start w:val="1"/>
      <w:numFmt w:val="bullet"/>
      <w:lvlText w:val=""/>
      <w:lvlJc w:val="left"/>
      <w:pPr>
        <w:ind w:left="3220" w:hanging="360"/>
      </w:pPr>
      <w:rPr>
        <w:rFonts w:ascii="Wingdings" w:hAnsi="Wingdings" w:hint="default"/>
      </w:rPr>
    </w:lvl>
    <w:lvl w:ilvl="1" w:tplc="08090003" w:tentative="1">
      <w:start w:val="1"/>
      <w:numFmt w:val="bullet"/>
      <w:lvlText w:val="o"/>
      <w:lvlJc w:val="left"/>
      <w:pPr>
        <w:ind w:left="3940" w:hanging="360"/>
      </w:pPr>
      <w:rPr>
        <w:rFonts w:ascii="Courier New" w:hAnsi="Courier New" w:cs="Courier New" w:hint="default"/>
      </w:rPr>
    </w:lvl>
    <w:lvl w:ilvl="2" w:tplc="08090005" w:tentative="1">
      <w:start w:val="1"/>
      <w:numFmt w:val="bullet"/>
      <w:lvlText w:val=""/>
      <w:lvlJc w:val="left"/>
      <w:pPr>
        <w:ind w:left="4660" w:hanging="360"/>
      </w:pPr>
      <w:rPr>
        <w:rFonts w:ascii="Wingdings" w:hAnsi="Wingdings" w:hint="default"/>
      </w:rPr>
    </w:lvl>
    <w:lvl w:ilvl="3" w:tplc="08090001" w:tentative="1">
      <w:start w:val="1"/>
      <w:numFmt w:val="bullet"/>
      <w:lvlText w:val=""/>
      <w:lvlJc w:val="left"/>
      <w:pPr>
        <w:ind w:left="5380" w:hanging="360"/>
      </w:pPr>
      <w:rPr>
        <w:rFonts w:ascii="Symbol" w:hAnsi="Symbol" w:hint="default"/>
      </w:rPr>
    </w:lvl>
    <w:lvl w:ilvl="4" w:tplc="08090003" w:tentative="1">
      <w:start w:val="1"/>
      <w:numFmt w:val="bullet"/>
      <w:lvlText w:val="o"/>
      <w:lvlJc w:val="left"/>
      <w:pPr>
        <w:ind w:left="6100" w:hanging="360"/>
      </w:pPr>
      <w:rPr>
        <w:rFonts w:ascii="Courier New" w:hAnsi="Courier New" w:cs="Courier New" w:hint="default"/>
      </w:rPr>
    </w:lvl>
    <w:lvl w:ilvl="5" w:tplc="08090005" w:tentative="1">
      <w:start w:val="1"/>
      <w:numFmt w:val="bullet"/>
      <w:lvlText w:val=""/>
      <w:lvlJc w:val="left"/>
      <w:pPr>
        <w:ind w:left="6820" w:hanging="360"/>
      </w:pPr>
      <w:rPr>
        <w:rFonts w:ascii="Wingdings" w:hAnsi="Wingdings" w:hint="default"/>
      </w:rPr>
    </w:lvl>
    <w:lvl w:ilvl="6" w:tplc="08090001" w:tentative="1">
      <w:start w:val="1"/>
      <w:numFmt w:val="bullet"/>
      <w:lvlText w:val=""/>
      <w:lvlJc w:val="left"/>
      <w:pPr>
        <w:ind w:left="7540" w:hanging="360"/>
      </w:pPr>
      <w:rPr>
        <w:rFonts w:ascii="Symbol" w:hAnsi="Symbol" w:hint="default"/>
      </w:rPr>
    </w:lvl>
    <w:lvl w:ilvl="7" w:tplc="08090003" w:tentative="1">
      <w:start w:val="1"/>
      <w:numFmt w:val="bullet"/>
      <w:lvlText w:val="o"/>
      <w:lvlJc w:val="left"/>
      <w:pPr>
        <w:ind w:left="8260" w:hanging="360"/>
      </w:pPr>
      <w:rPr>
        <w:rFonts w:ascii="Courier New" w:hAnsi="Courier New" w:cs="Courier New" w:hint="default"/>
      </w:rPr>
    </w:lvl>
    <w:lvl w:ilvl="8" w:tplc="08090005" w:tentative="1">
      <w:start w:val="1"/>
      <w:numFmt w:val="bullet"/>
      <w:lvlText w:val=""/>
      <w:lvlJc w:val="left"/>
      <w:pPr>
        <w:ind w:left="8980" w:hanging="360"/>
      </w:pPr>
      <w:rPr>
        <w:rFonts w:ascii="Wingdings" w:hAnsi="Wingdings" w:hint="default"/>
      </w:rPr>
    </w:lvl>
  </w:abstractNum>
  <w:abstractNum w:abstractNumId="7">
    <w:nsid w:val="0B184C3C"/>
    <w:multiLevelType w:val="hybridMultilevel"/>
    <w:tmpl w:val="AB98985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8">
    <w:nsid w:val="0B1E290B"/>
    <w:multiLevelType w:val="multilevel"/>
    <w:tmpl w:val="AA6EDEB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C847BF"/>
    <w:multiLevelType w:val="multilevel"/>
    <w:tmpl w:val="5C18646A"/>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0F6566"/>
    <w:multiLevelType w:val="hybridMultilevel"/>
    <w:tmpl w:val="8EBEA3A6"/>
    <w:lvl w:ilvl="0" w:tplc="08090005">
      <w:start w:val="1"/>
      <w:numFmt w:val="bullet"/>
      <w:lvlText w:val=""/>
      <w:lvlJc w:val="left"/>
      <w:pPr>
        <w:ind w:left="1340" w:hanging="360"/>
      </w:pPr>
      <w:rPr>
        <w:rFonts w:ascii="Wingdings" w:hAnsi="Wingdings"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1">
    <w:nsid w:val="2140590E"/>
    <w:multiLevelType w:val="hybridMultilevel"/>
    <w:tmpl w:val="747C27E2"/>
    <w:lvl w:ilvl="0" w:tplc="08090005">
      <w:start w:val="1"/>
      <w:numFmt w:val="bullet"/>
      <w:lvlText w:val=""/>
      <w:lvlJc w:val="left"/>
      <w:pPr>
        <w:ind w:left="2760" w:hanging="360"/>
      </w:pPr>
      <w:rPr>
        <w:rFonts w:ascii="Wingdings" w:hAnsi="Wingdings" w:hint="default"/>
      </w:rPr>
    </w:lvl>
    <w:lvl w:ilvl="1" w:tplc="08090003" w:tentative="1">
      <w:start w:val="1"/>
      <w:numFmt w:val="bullet"/>
      <w:lvlText w:val="o"/>
      <w:lvlJc w:val="left"/>
      <w:pPr>
        <w:ind w:left="3480" w:hanging="360"/>
      </w:pPr>
      <w:rPr>
        <w:rFonts w:ascii="Courier New" w:hAnsi="Courier New" w:cs="Courier New" w:hint="default"/>
      </w:rPr>
    </w:lvl>
    <w:lvl w:ilvl="2" w:tplc="08090005" w:tentative="1">
      <w:start w:val="1"/>
      <w:numFmt w:val="bullet"/>
      <w:lvlText w:val=""/>
      <w:lvlJc w:val="left"/>
      <w:pPr>
        <w:ind w:left="4200" w:hanging="360"/>
      </w:pPr>
      <w:rPr>
        <w:rFonts w:ascii="Wingdings" w:hAnsi="Wingdings" w:hint="default"/>
      </w:rPr>
    </w:lvl>
    <w:lvl w:ilvl="3" w:tplc="08090001" w:tentative="1">
      <w:start w:val="1"/>
      <w:numFmt w:val="bullet"/>
      <w:lvlText w:val=""/>
      <w:lvlJc w:val="left"/>
      <w:pPr>
        <w:ind w:left="4920" w:hanging="360"/>
      </w:pPr>
      <w:rPr>
        <w:rFonts w:ascii="Symbol" w:hAnsi="Symbol" w:hint="default"/>
      </w:rPr>
    </w:lvl>
    <w:lvl w:ilvl="4" w:tplc="08090003" w:tentative="1">
      <w:start w:val="1"/>
      <w:numFmt w:val="bullet"/>
      <w:lvlText w:val="o"/>
      <w:lvlJc w:val="left"/>
      <w:pPr>
        <w:ind w:left="5640" w:hanging="360"/>
      </w:pPr>
      <w:rPr>
        <w:rFonts w:ascii="Courier New" w:hAnsi="Courier New" w:cs="Courier New" w:hint="default"/>
      </w:rPr>
    </w:lvl>
    <w:lvl w:ilvl="5" w:tplc="08090005" w:tentative="1">
      <w:start w:val="1"/>
      <w:numFmt w:val="bullet"/>
      <w:lvlText w:val=""/>
      <w:lvlJc w:val="left"/>
      <w:pPr>
        <w:ind w:left="6360" w:hanging="360"/>
      </w:pPr>
      <w:rPr>
        <w:rFonts w:ascii="Wingdings" w:hAnsi="Wingdings" w:hint="default"/>
      </w:rPr>
    </w:lvl>
    <w:lvl w:ilvl="6" w:tplc="08090001" w:tentative="1">
      <w:start w:val="1"/>
      <w:numFmt w:val="bullet"/>
      <w:lvlText w:val=""/>
      <w:lvlJc w:val="left"/>
      <w:pPr>
        <w:ind w:left="7080" w:hanging="360"/>
      </w:pPr>
      <w:rPr>
        <w:rFonts w:ascii="Symbol" w:hAnsi="Symbol" w:hint="default"/>
      </w:rPr>
    </w:lvl>
    <w:lvl w:ilvl="7" w:tplc="08090003" w:tentative="1">
      <w:start w:val="1"/>
      <w:numFmt w:val="bullet"/>
      <w:lvlText w:val="o"/>
      <w:lvlJc w:val="left"/>
      <w:pPr>
        <w:ind w:left="7800" w:hanging="360"/>
      </w:pPr>
      <w:rPr>
        <w:rFonts w:ascii="Courier New" w:hAnsi="Courier New" w:cs="Courier New" w:hint="default"/>
      </w:rPr>
    </w:lvl>
    <w:lvl w:ilvl="8" w:tplc="08090005" w:tentative="1">
      <w:start w:val="1"/>
      <w:numFmt w:val="bullet"/>
      <w:lvlText w:val=""/>
      <w:lvlJc w:val="left"/>
      <w:pPr>
        <w:ind w:left="8520" w:hanging="360"/>
      </w:pPr>
      <w:rPr>
        <w:rFonts w:ascii="Wingdings" w:hAnsi="Wingdings" w:hint="default"/>
      </w:rPr>
    </w:lvl>
  </w:abstractNum>
  <w:abstractNum w:abstractNumId="12">
    <w:nsid w:val="2AA3789C"/>
    <w:multiLevelType w:val="multilevel"/>
    <w:tmpl w:val="B42EC10E"/>
    <w:lvl w:ilvl="0">
      <w:start w:val="5"/>
      <w:numFmt w:val="decimal"/>
      <w:lvlText w:val="3.%1."/>
      <w:lvlJc w:val="left"/>
      <w:rPr>
        <w:rFonts w:ascii="Calibri" w:eastAsia="Calibri" w:hAnsi="Calibri" w:cs="Calibri"/>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C66AD"/>
    <w:multiLevelType w:val="hybridMultilevel"/>
    <w:tmpl w:val="7242B4B0"/>
    <w:lvl w:ilvl="0" w:tplc="08090005">
      <w:start w:val="1"/>
      <w:numFmt w:val="bullet"/>
      <w:lvlText w:val=""/>
      <w:lvlJc w:val="left"/>
      <w:pPr>
        <w:ind w:left="1340" w:hanging="360"/>
      </w:pPr>
      <w:rPr>
        <w:rFonts w:ascii="Wingdings" w:hAnsi="Wingdings"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4">
    <w:nsid w:val="2E83121A"/>
    <w:multiLevelType w:val="hybridMultilevel"/>
    <w:tmpl w:val="610EEAF6"/>
    <w:lvl w:ilvl="0" w:tplc="08090005">
      <w:start w:val="1"/>
      <w:numFmt w:val="bullet"/>
      <w:lvlText w:val=""/>
      <w:lvlJc w:val="left"/>
      <w:pPr>
        <w:ind w:left="2380" w:hanging="360"/>
      </w:pPr>
      <w:rPr>
        <w:rFonts w:ascii="Wingdings" w:hAnsi="Wingdings" w:hint="default"/>
      </w:rPr>
    </w:lvl>
    <w:lvl w:ilvl="1" w:tplc="08090003" w:tentative="1">
      <w:start w:val="1"/>
      <w:numFmt w:val="bullet"/>
      <w:lvlText w:val="o"/>
      <w:lvlJc w:val="left"/>
      <w:pPr>
        <w:ind w:left="3100" w:hanging="360"/>
      </w:pPr>
      <w:rPr>
        <w:rFonts w:ascii="Courier New" w:hAnsi="Courier New" w:cs="Courier New" w:hint="default"/>
      </w:rPr>
    </w:lvl>
    <w:lvl w:ilvl="2" w:tplc="08090005" w:tentative="1">
      <w:start w:val="1"/>
      <w:numFmt w:val="bullet"/>
      <w:lvlText w:val=""/>
      <w:lvlJc w:val="left"/>
      <w:pPr>
        <w:ind w:left="3820" w:hanging="360"/>
      </w:pPr>
      <w:rPr>
        <w:rFonts w:ascii="Wingdings" w:hAnsi="Wingdings" w:hint="default"/>
      </w:rPr>
    </w:lvl>
    <w:lvl w:ilvl="3" w:tplc="08090001" w:tentative="1">
      <w:start w:val="1"/>
      <w:numFmt w:val="bullet"/>
      <w:lvlText w:val=""/>
      <w:lvlJc w:val="left"/>
      <w:pPr>
        <w:ind w:left="4540" w:hanging="360"/>
      </w:pPr>
      <w:rPr>
        <w:rFonts w:ascii="Symbol" w:hAnsi="Symbol" w:hint="default"/>
      </w:rPr>
    </w:lvl>
    <w:lvl w:ilvl="4" w:tplc="08090003" w:tentative="1">
      <w:start w:val="1"/>
      <w:numFmt w:val="bullet"/>
      <w:lvlText w:val="o"/>
      <w:lvlJc w:val="left"/>
      <w:pPr>
        <w:ind w:left="5260" w:hanging="360"/>
      </w:pPr>
      <w:rPr>
        <w:rFonts w:ascii="Courier New" w:hAnsi="Courier New" w:cs="Courier New" w:hint="default"/>
      </w:rPr>
    </w:lvl>
    <w:lvl w:ilvl="5" w:tplc="08090005" w:tentative="1">
      <w:start w:val="1"/>
      <w:numFmt w:val="bullet"/>
      <w:lvlText w:val=""/>
      <w:lvlJc w:val="left"/>
      <w:pPr>
        <w:ind w:left="5980" w:hanging="360"/>
      </w:pPr>
      <w:rPr>
        <w:rFonts w:ascii="Wingdings" w:hAnsi="Wingdings" w:hint="default"/>
      </w:rPr>
    </w:lvl>
    <w:lvl w:ilvl="6" w:tplc="08090001" w:tentative="1">
      <w:start w:val="1"/>
      <w:numFmt w:val="bullet"/>
      <w:lvlText w:val=""/>
      <w:lvlJc w:val="left"/>
      <w:pPr>
        <w:ind w:left="6700" w:hanging="360"/>
      </w:pPr>
      <w:rPr>
        <w:rFonts w:ascii="Symbol" w:hAnsi="Symbol" w:hint="default"/>
      </w:rPr>
    </w:lvl>
    <w:lvl w:ilvl="7" w:tplc="08090003" w:tentative="1">
      <w:start w:val="1"/>
      <w:numFmt w:val="bullet"/>
      <w:lvlText w:val="o"/>
      <w:lvlJc w:val="left"/>
      <w:pPr>
        <w:ind w:left="7420" w:hanging="360"/>
      </w:pPr>
      <w:rPr>
        <w:rFonts w:ascii="Courier New" w:hAnsi="Courier New" w:cs="Courier New" w:hint="default"/>
      </w:rPr>
    </w:lvl>
    <w:lvl w:ilvl="8" w:tplc="08090005" w:tentative="1">
      <w:start w:val="1"/>
      <w:numFmt w:val="bullet"/>
      <w:lvlText w:val=""/>
      <w:lvlJc w:val="left"/>
      <w:pPr>
        <w:ind w:left="8140" w:hanging="360"/>
      </w:pPr>
      <w:rPr>
        <w:rFonts w:ascii="Wingdings" w:hAnsi="Wingdings" w:hint="default"/>
      </w:rPr>
    </w:lvl>
  </w:abstractNum>
  <w:abstractNum w:abstractNumId="15">
    <w:nsid w:val="2F6E4409"/>
    <w:multiLevelType w:val="hybridMultilevel"/>
    <w:tmpl w:val="C7BAA980"/>
    <w:lvl w:ilvl="0" w:tplc="08090005">
      <w:start w:val="1"/>
      <w:numFmt w:val="bullet"/>
      <w:lvlText w:val=""/>
      <w:lvlJc w:val="left"/>
      <w:pPr>
        <w:ind w:left="1600" w:hanging="360"/>
      </w:pPr>
      <w:rPr>
        <w:rFonts w:ascii="Wingdings" w:hAnsi="Wingdings"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6">
    <w:nsid w:val="316B19F7"/>
    <w:multiLevelType w:val="multilevel"/>
    <w:tmpl w:val="9A58CFF2"/>
    <w:lvl w:ilvl="0">
      <w:start w:val="8"/>
      <w:numFmt w:val="decimal"/>
      <w:lvlText w:val="2.2,2.%1."/>
      <w:lvlJc w:val="left"/>
      <w:rPr>
        <w:rFonts w:ascii="Calibri" w:eastAsia="Calibri" w:hAnsi="Calibri" w:cs="Calibri"/>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FD37DF"/>
    <w:multiLevelType w:val="multilevel"/>
    <w:tmpl w:val="51C69858"/>
    <w:lvl w:ilvl="0">
      <w:start w:val="4"/>
      <w:numFmt w:val="decimal"/>
      <w:lvlText w:val="%1."/>
      <w:lvlJc w:val="left"/>
      <w:rPr>
        <w:rFonts w:ascii="Calibri" w:eastAsia="Calibri" w:hAnsi="Calibri" w:cs="Calibri"/>
        <w:b/>
        <w:bCs/>
        <w:i w:val="0"/>
        <w:iCs w:val="0"/>
        <w:smallCaps w:val="0"/>
        <w:strike w:val="0"/>
        <w:color w:val="000000"/>
        <w:spacing w:val="-10"/>
        <w:w w:val="100"/>
        <w:position w:val="0"/>
        <w:sz w:val="46"/>
        <w:szCs w:val="4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F37A1A"/>
    <w:multiLevelType w:val="multilevel"/>
    <w:tmpl w:val="219476D8"/>
    <w:lvl w:ilvl="0">
      <w:start w:val="2"/>
      <w:numFmt w:val="decimal"/>
      <w:lvlText w:val="3.%1."/>
      <w:lvlJc w:val="left"/>
      <w:rPr>
        <w:rFonts w:ascii="Calibri" w:eastAsia="Calibri" w:hAnsi="Calibri" w:cs="Calibri"/>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8651A1"/>
    <w:multiLevelType w:val="multilevel"/>
    <w:tmpl w:val="821CDB2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18692D"/>
    <w:multiLevelType w:val="multilevel"/>
    <w:tmpl w:val="86807550"/>
    <w:lvl w:ilvl="0">
      <w:start w:val="8"/>
      <w:numFmt w:val="decimal"/>
      <w:lvlText w:val="2.2.2.%1."/>
      <w:lvlJc w:val="left"/>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A03C8D"/>
    <w:multiLevelType w:val="multilevel"/>
    <w:tmpl w:val="6F6E463C"/>
    <w:lvl w:ilvl="0">
      <w:start w:val="1"/>
      <w:numFmt w:val="decimal"/>
      <w:lvlText w:val="3.3.%1."/>
      <w:lvlJc w:val="left"/>
      <w:rPr>
        <w:rFonts w:ascii="Calibri" w:eastAsia="Calibri" w:hAnsi="Calibri" w:cs="Calibri"/>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26636A"/>
    <w:multiLevelType w:val="multilevel"/>
    <w:tmpl w:val="2DB01C96"/>
    <w:lvl w:ilvl="0">
      <w:start w:val="2"/>
      <w:numFmt w:val="decimal"/>
      <w:lvlText w:val="2.%1."/>
      <w:lvlJc w:val="left"/>
      <w:rPr>
        <w:rFonts w:ascii="Calibri" w:eastAsia="Calibri" w:hAnsi="Calibri" w:cs="Calibri"/>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955403"/>
    <w:multiLevelType w:val="hybridMultilevel"/>
    <w:tmpl w:val="870420F0"/>
    <w:lvl w:ilvl="0" w:tplc="08090005">
      <w:start w:val="1"/>
      <w:numFmt w:val="bullet"/>
      <w:lvlText w:val=""/>
      <w:lvlJc w:val="left"/>
      <w:pPr>
        <w:ind w:left="1420" w:hanging="360"/>
      </w:pPr>
      <w:rPr>
        <w:rFonts w:ascii="Wingdings" w:hAnsi="Wingdings"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24">
    <w:nsid w:val="6267526E"/>
    <w:multiLevelType w:val="hybridMultilevel"/>
    <w:tmpl w:val="1C12469A"/>
    <w:lvl w:ilvl="0" w:tplc="08090005">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nsid w:val="62AB0575"/>
    <w:multiLevelType w:val="hybridMultilevel"/>
    <w:tmpl w:val="F70ADBDA"/>
    <w:lvl w:ilvl="0" w:tplc="08090005">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6">
    <w:nsid w:val="62B62C53"/>
    <w:multiLevelType w:val="multilevel"/>
    <w:tmpl w:val="49D83E10"/>
    <w:lvl w:ilvl="0">
      <w:start w:val="2"/>
      <w:numFmt w:val="decimal"/>
      <w:lvlText w:val="3.4.%1."/>
      <w:lvlJc w:val="left"/>
      <w:rPr>
        <w:rFonts w:ascii="Calibri" w:eastAsia="Calibri" w:hAnsi="Calibri" w:cs="Calibri"/>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683B6B"/>
    <w:multiLevelType w:val="multilevel"/>
    <w:tmpl w:val="63786586"/>
    <w:lvl w:ilvl="0">
      <w:start w:val="1"/>
      <w:numFmt w:val="decimal"/>
      <w:lvlText w:val="2.2.2.%1."/>
      <w:lvlJc w:val="left"/>
      <w:rPr>
        <w:rFonts w:ascii="Calibri" w:eastAsia="Calibri" w:hAnsi="Calibri" w:cs="Calibri"/>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DA35F1"/>
    <w:multiLevelType w:val="hybridMultilevel"/>
    <w:tmpl w:val="46A6A4B8"/>
    <w:lvl w:ilvl="0" w:tplc="08090005">
      <w:start w:val="1"/>
      <w:numFmt w:val="bullet"/>
      <w:lvlText w:val=""/>
      <w:lvlJc w:val="left"/>
      <w:pPr>
        <w:ind w:left="2840" w:hanging="360"/>
      </w:pPr>
      <w:rPr>
        <w:rFonts w:ascii="Wingdings" w:hAnsi="Wingdings" w:hint="default"/>
      </w:rPr>
    </w:lvl>
    <w:lvl w:ilvl="1" w:tplc="08090003" w:tentative="1">
      <w:start w:val="1"/>
      <w:numFmt w:val="bullet"/>
      <w:lvlText w:val="o"/>
      <w:lvlJc w:val="left"/>
      <w:pPr>
        <w:ind w:left="3560" w:hanging="360"/>
      </w:pPr>
      <w:rPr>
        <w:rFonts w:ascii="Courier New" w:hAnsi="Courier New" w:cs="Courier New" w:hint="default"/>
      </w:rPr>
    </w:lvl>
    <w:lvl w:ilvl="2" w:tplc="08090005" w:tentative="1">
      <w:start w:val="1"/>
      <w:numFmt w:val="bullet"/>
      <w:lvlText w:val=""/>
      <w:lvlJc w:val="left"/>
      <w:pPr>
        <w:ind w:left="4280" w:hanging="360"/>
      </w:pPr>
      <w:rPr>
        <w:rFonts w:ascii="Wingdings" w:hAnsi="Wingdings" w:hint="default"/>
      </w:rPr>
    </w:lvl>
    <w:lvl w:ilvl="3" w:tplc="08090001" w:tentative="1">
      <w:start w:val="1"/>
      <w:numFmt w:val="bullet"/>
      <w:lvlText w:val=""/>
      <w:lvlJc w:val="left"/>
      <w:pPr>
        <w:ind w:left="5000" w:hanging="360"/>
      </w:pPr>
      <w:rPr>
        <w:rFonts w:ascii="Symbol" w:hAnsi="Symbol" w:hint="default"/>
      </w:rPr>
    </w:lvl>
    <w:lvl w:ilvl="4" w:tplc="08090003" w:tentative="1">
      <w:start w:val="1"/>
      <w:numFmt w:val="bullet"/>
      <w:lvlText w:val="o"/>
      <w:lvlJc w:val="left"/>
      <w:pPr>
        <w:ind w:left="5720" w:hanging="360"/>
      </w:pPr>
      <w:rPr>
        <w:rFonts w:ascii="Courier New" w:hAnsi="Courier New" w:cs="Courier New" w:hint="default"/>
      </w:rPr>
    </w:lvl>
    <w:lvl w:ilvl="5" w:tplc="08090005" w:tentative="1">
      <w:start w:val="1"/>
      <w:numFmt w:val="bullet"/>
      <w:lvlText w:val=""/>
      <w:lvlJc w:val="left"/>
      <w:pPr>
        <w:ind w:left="6440" w:hanging="360"/>
      </w:pPr>
      <w:rPr>
        <w:rFonts w:ascii="Wingdings" w:hAnsi="Wingdings" w:hint="default"/>
      </w:rPr>
    </w:lvl>
    <w:lvl w:ilvl="6" w:tplc="08090001" w:tentative="1">
      <w:start w:val="1"/>
      <w:numFmt w:val="bullet"/>
      <w:lvlText w:val=""/>
      <w:lvlJc w:val="left"/>
      <w:pPr>
        <w:ind w:left="7160" w:hanging="360"/>
      </w:pPr>
      <w:rPr>
        <w:rFonts w:ascii="Symbol" w:hAnsi="Symbol" w:hint="default"/>
      </w:rPr>
    </w:lvl>
    <w:lvl w:ilvl="7" w:tplc="08090003" w:tentative="1">
      <w:start w:val="1"/>
      <w:numFmt w:val="bullet"/>
      <w:lvlText w:val="o"/>
      <w:lvlJc w:val="left"/>
      <w:pPr>
        <w:ind w:left="7880" w:hanging="360"/>
      </w:pPr>
      <w:rPr>
        <w:rFonts w:ascii="Courier New" w:hAnsi="Courier New" w:cs="Courier New" w:hint="default"/>
      </w:rPr>
    </w:lvl>
    <w:lvl w:ilvl="8" w:tplc="08090005" w:tentative="1">
      <w:start w:val="1"/>
      <w:numFmt w:val="bullet"/>
      <w:lvlText w:val=""/>
      <w:lvlJc w:val="left"/>
      <w:pPr>
        <w:ind w:left="8600" w:hanging="360"/>
      </w:pPr>
      <w:rPr>
        <w:rFonts w:ascii="Wingdings" w:hAnsi="Wingdings" w:hint="default"/>
      </w:rPr>
    </w:lvl>
  </w:abstractNum>
  <w:abstractNum w:abstractNumId="29">
    <w:nsid w:val="6B765275"/>
    <w:multiLevelType w:val="hybridMultilevel"/>
    <w:tmpl w:val="54DAC660"/>
    <w:lvl w:ilvl="0" w:tplc="08090005">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0">
    <w:nsid w:val="70EB3F1C"/>
    <w:multiLevelType w:val="hybridMultilevel"/>
    <w:tmpl w:val="3C002F2C"/>
    <w:lvl w:ilvl="0" w:tplc="08090005">
      <w:start w:val="1"/>
      <w:numFmt w:val="bullet"/>
      <w:lvlText w:val=""/>
      <w:lvlJc w:val="left"/>
      <w:pPr>
        <w:ind w:left="2320" w:hanging="360"/>
      </w:pPr>
      <w:rPr>
        <w:rFonts w:ascii="Wingdings" w:hAnsi="Wingdings" w:hint="default"/>
      </w:rPr>
    </w:lvl>
    <w:lvl w:ilvl="1" w:tplc="08090003" w:tentative="1">
      <w:start w:val="1"/>
      <w:numFmt w:val="bullet"/>
      <w:lvlText w:val="o"/>
      <w:lvlJc w:val="left"/>
      <w:pPr>
        <w:ind w:left="3040" w:hanging="360"/>
      </w:pPr>
      <w:rPr>
        <w:rFonts w:ascii="Courier New" w:hAnsi="Courier New" w:cs="Courier New" w:hint="default"/>
      </w:rPr>
    </w:lvl>
    <w:lvl w:ilvl="2" w:tplc="08090005" w:tentative="1">
      <w:start w:val="1"/>
      <w:numFmt w:val="bullet"/>
      <w:lvlText w:val=""/>
      <w:lvlJc w:val="left"/>
      <w:pPr>
        <w:ind w:left="3760" w:hanging="360"/>
      </w:pPr>
      <w:rPr>
        <w:rFonts w:ascii="Wingdings" w:hAnsi="Wingdings" w:hint="default"/>
      </w:rPr>
    </w:lvl>
    <w:lvl w:ilvl="3" w:tplc="08090001" w:tentative="1">
      <w:start w:val="1"/>
      <w:numFmt w:val="bullet"/>
      <w:lvlText w:val=""/>
      <w:lvlJc w:val="left"/>
      <w:pPr>
        <w:ind w:left="4480" w:hanging="360"/>
      </w:pPr>
      <w:rPr>
        <w:rFonts w:ascii="Symbol" w:hAnsi="Symbol" w:hint="default"/>
      </w:rPr>
    </w:lvl>
    <w:lvl w:ilvl="4" w:tplc="08090003" w:tentative="1">
      <w:start w:val="1"/>
      <w:numFmt w:val="bullet"/>
      <w:lvlText w:val="o"/>
      <w:lvlJc w:val="left"/>
      <w:pPr>
        <w:ind w:left="5200" w:hanging="360"/>
      </w:pPr>
      <w:rPr>
        <w:rFonts w:ascii="Courier New" w:hAnsi="Courier New" w:cs="Courier New" w:hint="default"/>
      </w:rPr>
    </w:lvl>
    <w:lvl w:ilvl="5" w:tplc="08090005" w:tentative="1">
      <w:start w:val="1"/>
      <w:numFmt w:val="bullet"/>
      <w:lvlText w:val=""/>
      <w:lvlJc w:val="left"/>
      <w:pPr>
        <w:ind w:left="5920" w:hanging="360"/>
      </w:pPr>
      <w:rPr>
        <w:rFonts w:ascii="Wingdings" w:hAnsi="Wingdings" w:hint="default"/>
      </w:rPr>
    </w:lvl>
    <w:lvl w:ilvl="6" w:tplc="08090001" w:tentative="1">
      <w:start w:val="1"/>
      <w:numFmt w:val="bullet"/>
      <w:lvlText w:val=""/>
      <w:lvlJc w:val="left"/>
      <w:pPr>
        <w:ind w:left="6640" w:hanging="360"/>
      </w:pPr>
      <w:rPr>
        <w:rFonts w:ascii="Symbol" w:hAnsi="Symbol" w:hint="default"/>
      </w:rPr>
    </w:lvl>
    <w:lvl w:ilvl="7" w:tplc="08090003" w:tentative="1">
      <w:start w:val="1"/>
      <w:numFmt w:val="bullet"/>
      <w:lvlText w:val="o"/>
      <w:lvlJc w:val="left"/>
      <w:pPr>
        <w:ind w:left="7360" w:hanging="360"/>
      </w:pPr>
      <w:rPr>
        <w:rFonts w:ascii="Courier New" w:hAnsi="Courier New" w:cs="Courier New" w:hint="default"/>
      </w:rPr>
    </w:lvl>
    <w:lvl w:ilvl="8" w:tplc="08090005" w:tentative="1">
      <w:start w:val="1"/>
      <w:numFmt w:val="bullet"/>
      <w:lvlText w:val=""/>
      <w:lvlJc w:val="left"/>
      <w:pPr>
        <w:ind w:left="8080" w:hanging="360"/>
      </w:pPr>
      <w:rPr>
        <w:rFonts w:ascii="Wingdings" w:hAnsi="Wingdings" w:hint="default"/>
      </w:rPr>
    </w:lvl>
  </w:abstractNum>
  <w:abstractNum w:abstractNumId="31">
    <w:nsid w:val="7397330B"/>
    <w:multiLevelType w:val="hybridMultilevel"/>
    <w:tmpl w:val="61E870BC"/>
    <w:lvl w:ilvl="0" w:tplc="08090005">
      <w:start w:val="1"/>
      <w:numFmt w:val="bullet"/>
      <w:lvlText w:val=""/>
      <w:lvlJc w:val="left"/>
      <w:pPr>
        <w:ind w:left="2320" w:hanging="360"/>
      </w:pPr>
      <w:rPr>
        <w:rFonts w:ascii="Wingdings" w:hAnsi="Wingdings" w:hint="default"/>
      </w:rPr>
    </w:lvl>
    <w:lvl w:ilvl="1" w:tplc="08090003" w:tentative="1">
      <w:start w:val="1"/>
      <w:numFmt w:val="bullet"/>
      <w:lvlText w:val="o"/>
      <w:lvlJc w:val="left"/>
      <w:pPr>
        <w:ind w:left="3040" w:hanging="360"/>
      </w:pPr>
      <w:rPr>
        <w:rFonts w:ascii="Courier New" w:hAnsi="Courier New" w:cs="Courier New" w:hint="default"/>
      </w:rPr>
    </w:lvl>
    <w:lvl w:ilvl="2" w:tplc="08090005" w:tentative="1">
      <w:start w:val="1"/>
      <w:numFmt w:val="bullet"/>
      <w:lvlText w:val=""/>
      <w:lvlJc w:val="left"/>
      <w:pPr>
        <w:ind w:left="3760" w:hanging="360"/>
      </w:pPr>
      <w:rPr>
        <w:rFonts w:ascii="Wingdings" w:hAnsi="Wingdings" w:hint="default"/>
      </w:rPr>
    </w:lvl>
    <w:lvl w:ilvl="3" w:tplc="08090001" w:tentative="1">
      <w:start w:val="1"/>
      <w:numFmt w:val="bullet"/>
      <w:lvlText w:val=""/>
      <w:lvlJc w:val="left"/>
      <w:pPr>
        <w:ind w:left="4480" w:hanging="360"/>
      </w:pPr>
      <w:rPr>
        <w:rFonts w:ascii="Symbol" w:hAnsi="Symbol" w:hint="default"/>
      </w:rPr>
    </w:lvl>
    <w:lvl w:ilvl="4" w:tplc="08090003" w:tentative="1">
      <w:start w:val="1"/>
      <w:numFmt w:val="bullet"/>
      <w:lvlText w:val="o"/>
      <w:lvlJc w:val="left"/>
      <w:pPr>
        <w:ind w:left="5200" w:hanging="360"/>
      </w:pPr>
      <w:rPr>
        <w:rFonts w:ascii="Courier New" w:hAnsi="Courier New" w:cs="Courier New" w:hint="default"/>
      </w:rPr>
    </w:lvl>
    <w:lvl w:ilvl="5" w:tplc="08090005" w:tentative="1">
      <w:start w:val="1"/>
      <w:numFmt w:val="bullet"/>
      <w:lvlText w:val=""/>
      <w:lvlJc w:val="left"/>
      <w:pPr>
        <w:ind w:left="5920" w:hanging="360"/>
      </w:pPr>
      <w:rPr>
        <w:rFonts w:ascii="Wingdings" w:hAnsi="Wingdings" w:hint="default"/>
      </w:rPr>
    </w:lvl>
    <w:lvl w:ilvl="6" w:tplc="08090001" w:tentative="1">
      <w:start w:val="1"/>
      <w:numFmt w:val="bullet"/>
      <w:lvlText w:val=""/>
      <w:lvlJc w:val="left"/>
      <w:pPr>
        <w:ind w:left="6640" w:hanging="360"/>
      </w:pPr>
      <w:rPr>
        <w:rFonts w:ascii="Symbol" w:hAnsi="Symbol" w:hint="default"/>
      </w:rPr>
    </w:lvl>
    <w:lvl w:ilvl="7" w:tplc="08090003" w:tentative="1">
      <w:start w:val="1"/>
      <w:numFmt w:val="bullet"/>
      <w:lvlText w:val="o"/>
      <w:lvlJc w:val="left"/>
      <w:pPr>
        <w:ind w:left="7360" w:hanging="360"/>
      </w:pPr>
      <w:rPr>
        <w:rFonts w:ascii="Courier New" w:hAnsi="Courier New" w:cs="Courier New" w:hint="default"/>
      </w:rPr>
    </w:lvl>
    <w:lvl w:ilvl="8" w:tplc="08090005" w:tentative="1">
      <w:start w:val="1"/>
      <w:numFmt w:val="bullet"/>
      <w:lvlText w:val=""/>
      <w:lvlJc w:val="left"/>
      <w:pPr>
        <w:ind w:left="8080" w:hanging="360"/>
      </w:pPr>
      <w:rPr>
        <w:rFonts w:ascii="Wingdings" w:hAnsi="Wingdings" w:hint="default"/>
      </w:rPr>
    </w:lvl>
  </w:abstractNum>
  <w:abstractNum w:abstractNumId="32">
    <w:nsid w:val="783C66D8"/>
    <w:multiLevelType w:val="hybridMultilevel"/>
    <w:tmpl w:val="74009FCE"/>
    <w:lvl w:ilvl="0" w:tplc="08090005">
      <w:start w:val="1"/>
      <w:numFmt w:val="bullet"/>
      <w:lvlText w:val=""/>
      <w:lvlJc w:val="left"/>
      <w:pPr>
        <w:ind w:left="2240" w:hanging="360"/>
      </w:pPr>
      <w:rPr>
        <w:rFonts w:ascii="Wingdings" w:hAnsi="Wingdings" w:hint="default"/>
      </w:rPr>
    </w:lvl>
    <w:lvl w:ilvl="1" w:tplc="08090003" w:tentative="1">
      <w:start w:val="1"/>
      <w:numFmt w:val="bullet"/>
      <w:lvlText w:val="o"/>
      <w:lvlJc w:val="left"/>
      <w:pPr>
        <w:ind w:left="2960" w:hanging="360"/>
      </w:pPr>
      <w:rPr>
        <w:rFonts w:ascii="Courier New" w:hAnsi="Courier New" w:cs="Courier New" w:hint="default"/>
      </w:rPr>
    </w:lvl>
    <w:lvl w:ilvl="2" w:tplc="08090005" w:tentative="1">
      <w:start w:val="1"/>
      <w:numFmt w:val="bullet"/>
      <w:lvlText w:val=""/>
      <w:lvlJc w:val="left"/>
      <w:pPr>
        <w:ind w:left="3680" w:hanging="360"/>
      </w:pPr>
      <w:rPr>
        <w:rFonts w:ascii="Wingdings" w:hAnsi="Wingdings" w:hint="default"/>
      </w:rPr>
    </w:lvl>
    <w:lvl w:ilvl="3" w:tplc="08090001" w:tentative="1">
      <w:start w:val="1"/>
      <w:numFmt w:val="bullet"/>
      <w:lvlText w:val=""/>
      <w:lvlJc w:val="left"/>
      <w:pPr>
        <w:ind w:left="4400" w:hanging="360"/>
      </w:pPr>
      <w:rPr>
        <w:rFonts w:ascii="Symbol" w:hAnsi="Symbol" w:hint="default"/>
      </w:rPr>
    </w:lvl>
    <w:lvl w:ilvl="4" w:tplc="08090003" w:tentative="1">
      <w:start w:val="1"/>
      <w:numFmt w:val="bullet"/>
      <w:lvlText w:val="o"/>
      <w:lvlJc w:val="left"/>
      <w:pPr>
        <w:ind w:left="5120" w:hanging="360"/>
      </w:pPr>
      <w:rPr>
        <w:rFonts w:ascii="Courier New" w:hAnsi="Courier New" w:cs="Courier New" w:hint="default"/>
      </w:rPr>
    </w:lvl>
    <w:lvl w:ilvl="5" w:tplc="08090005" w:tentative="1">
      <w:start w:val="1"/>
      <w:numFmt w:val="bullet"/>
      <w:lvlText w:val=""/>
      <w:lvlJc w:val="left"/>
      <w:pPr>
        <w:ind w:left="5840" w:hanging="360"/>
      </w:pPr>
      <w:rPr>
        <w:rFonts w:ascii="Wingdings" w:hAnsi="Wingdings" w:hint="default"/>
      </w:rPr>
    </w:lvl>
    <w:lvl w:ilvl="6" w:tplc="08090001" w:tentative="1">
      <w:start w:val="1"/>
      <w:numFmt w:val="bullet"/>
      <w:lvlText w:val=""/>
      <w:lvlJc w:val="left"/>
      <w:pPr>
        <w:ind w:left="6560" w:hanging="360"/>
      </w:pPr>
      <w:rPr>
        <w:rFonts w:ascii="Symbol" w:hAnsi="Symbol" w:hint="default"/>
      </w:rPr>
    </w:lvl>
    <w:lvl w:ilvl="7" w:tplc="08090003" w:tentative="1">
      <w:start w:val="1"/>
      <w:numFmt w:val="bullet"/>
      <w:lvlText w:val="o"/>
      <w:lvlJc w:val="left"/>
      <w:pPr>
        <w:ind w:left="7280" w:hanging="360"/>
      </w:pPr>
      <w:rPr>
        <w:rFonts w:ascii="Courier New" w:hAnsi="Courier New" w:cs="Courier New" w:hint="default"/>
      </w:rPr>
    </w:lvl>
    <w:lvl w:ilvl="8" w:tplc="08090005" w:tentative="1">
      <w:start w:val="1"/>
      <w:numFmt w:val="bullet"/>
      <w:lvlText w:val=""/>
      <w:lvlJc w:val="left"/>
      <w:pPr>
        <w:ind w:left="8000" w:hanging="360"/>
      </w:pPr>
      <w:rPr>
        <w:rFonts w:ascii="Wingdings" w:hAnsi="Wingdings" w:hint="default"/>
      </w:rPr>
    </w:lvl>
  </w:abstractNum>
  <w:abstractNum w:abstractNumId="33">
    <w:nsid w:val="798D75AB"/>
    <w:multiLevelType w:val="multilevel"/>
    <w:tmpl w:val="E4EA9EF6"/>
    <w:lvl w:ilvl="0">
      <w:start w:val="1"/>
      <w:numFmt w:val="decimal"/>
      <w:lvlText w:val="3.4.%1."/>
      <w:lvlJc w:val="left"/>
      <w:rPr>
        <w:rFonts w:ascii="Calibri" w:eastAsia="Calibri" w:hAnsi="Calibri" w:cs="Calibri"/>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0"/>
  </w:num>
  <w:num w:numId="3">
    <w:abstractNumId w:val="2"/>
  </w:num>
  <w:num w:numId="4">
    <w:abstractNumId w:val="22"/>
  </w:num>
  <w:num w:numId="5">
    <w:abstractNumId w:val="5"/>
  </w:num>
  <w:num w:numId="6">
    <w:abstractNumId w:val="27"/>
  </w:num>
  <w:num w:numId="7">
    <w:abstractNumId w:val="16"/>
  </w:num>
  <w:num w:numId="8">
    <w:abstractNumId w:val="1"/>
  </w:num>
  <w:num w:numId="9">
    <w:abstractNumId w:val="18"/>
  </w:num>
  <w:num w:numId="10">
    <w:abstractNumId w:val="21"/>
  </w:num>
  <w:num w:numId="11">
    <w:abstractNumId w:val="33"/>
  </w:num>
  <w:num w:numId="12">
    <w:abstractNumId w:val="26"/>
  </w:num>
  <w:num w:numId="13">
    <w:abstractNumId w:val="12"/>
  </w:num>
  <w:num w:numId="14">
    <w:abstractNumId w:val="19"/>
  </w:num>
  <w:num w:numId="15">
    <w:abstractNumId w:val="17"/>
  </w:num>
  <w:num w:numId="16">
    <w:abstractNumId w:val="8"/>
  </w:num>
  <w:num w:numId="17">
    <w:abstractNumId w:val="7"/>
  </w:num>
  <w:num w:numId="18">
    <w:abstractNumId w:val="3"/>
  </w:num>
  <w:num w:numId="19">
    <w:abstractNumId w:val="29"/>
  </w:num>
  <w:num w:numId="20">
    <w:abstractNumId w:val="0"/>
  </w:num>
  <w:num w:numId="21">
    <w:abstractNumId w:val="25"/>
  </w:num>
  <w:num w:numId="22">
    <w:abstractNumId w:val="4"/>
  </w:num>
  <w:num w:numId="23">
    <w:abstractNumId w:val="30"/>
  </w:num>
  <w:num w:numId="24">
    <w:abstractNumId w:val="28"/>
  </w:num>
  <w:num w:numId="25">
    <w:abstractNumId w:val="14"/>
  </w:num>
  <w:num w:numId="26">
    <w:abstractNumId w:val="11"/>
  </w:num>
  <w:num w:numId="27">
    <w:abstractNumId w:val="31"/>
  </w:num>
  <w:num w:numId="28">
    <w:abstractNumId w:val="6"/>
  </w:num>
  <w:num w:numId="29">
    <w:abstractNumId w:val="32"/>
  </w:num>
  <w:num w:numId="30">
    <w:abstractNumId w:val="13"/>
  </w:num>
  <w:num w:numId="31">
    <w:abstractNumId w:val="23"/>
  </w:num>
  <w:num w:numId="32">
    <w:abstractNumId w:val="15"/>
  </w:num>
  <w:num w:numId="33">
    <w:abstractNumId w:val="2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evenAndOddHeaders/>
  <w:drawingGridHorizontalSpacing w:val="181"/>
  <w:drawingGridVerticalSpacing w:val="181"/>
  <w:characterSpacingControl w:val="compressPunctuation"/>
  <w:hdrShapeDefaults>
    <o:shapedefaults v:ext="edit" spidmax="214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6EC"/>
    <w:rsid w:val="00005A8C"/>
    <w:rsid w:val="00016129"/>
    <w:rsid w:val="00045F18"/>
    <w:rsid w:val="000E3D74"/>
    <w:rsid w:val="00134101"/>
    <w:rsid w:val="001B3805"/>
    <w:rsid w:val="001F0452"/>
    <w:rsid w:val="00213144"/>
    <w:rsid w:val="0033128F"/>
    <w:rsid w:val="003321EF"/>
    <w:rsid w:val="00343099"/>
    <w:rsid w:val="004177B2"/>
    <w:rsid w:val="004B73C3"/>
    <w:rsid w:val="0054485B"/>
    <w:rsid w:val="00546A38"/>
    <w:rsid w:val="006057A1"/>
    <w:rsid w:val="00657F68"/>
    <w:rsid w:val="00662365"/>
    <w:rsid w:val="006E2AAB"/>
    <w:rsid w:val="0070221F"/>
    <w:rsid w:val="00715DD6"/>
    <w:rsid w:val="007451CF"/>
    <w:rsid w:val="00763C4E"/>
    <w:rsid w:val="00785C4B"/>
    <w:rsid w:val="007956EC"/>
    <w:rsid w:val="00837889"/>
    <w:rsid w:val="008427C4"/>
    <w:rsid w:val="00860FF9"/>
    <w:rsid w:val="008678A3"/>
    <w:rsid w:val="0087125A"/>
    <w:rsid w:val="008F3253"/>
    <w:rsid w:val="008F6C90"/>
    <w:rsid w:val="00977191"/>
    <w:rsid w:val="009B0091"/>
    <w:rsid w:val="009D3E4C"/>
    <w:rsid w:val="00A27E9C"/>
    <w:rsid w:val="00A55304"/>
    <w:rsid w:val="00A62670"/>
    <w:rsid w:val="00A67981"/>
    <w:rsid w:val="00B576E2"/>
    <w:rsid w:val="00B75AB0"/>
    <w:rsid w:val="00B94C99"/>
    <w:rsid w:val="00B95EFD"/>
    <w:rsid w:val="00C05847"/>
    <w:rsid w:val="00C15DAC"/>
    <w:rsid w:val="00C94071"/>
    <w:rsid w:val="00CF2A31"/>
    <w:rsid w:val="00D00F34"/>
    <w:rsid w:val="00D234BF"/>
    <w:rsid w:val="00D47E84"/>
    <w:rsid w:val="00D56E2E"/>
    <w:rsid w:val="00D864E2"/>
    <w:rsid w:val="00D912B2"/>
    <w:rsid w:val="00DD10E9"/>
    <w:rsid w:val="00E44E71"/>
    <w:rsid w:val="00E55BEC"/>
    <w:rsid w:val="00EC19A6"/>
    <w:rsid w:val="00EE2EB2"/>
    <w:rsid w:val="00EF50BA"/>
    <w:rsid w:val="00FA4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Stopka">
    <w:name w:val="Stopka_"/>
    <w:basedOn w:val="Domylnaczcionkaakapitu"/>
    <w:link w:val="Stopka2"/>
    <w:rPr>
      <w:rFonts w:ascii="Calibri" w:eastAsia="Calibri" w:hAnsi="Calibri" w:cs="Calibri"/>
      <w:b w:val="0"/>
      <w:bCs w:val="0"/>
      <w:i w:val="0"/>
      <w:iCs w:val="0"/>
      <w:smallCaps w:val="0"/>
      <w:strike w:val="0"/>
      <w:sz w:val="15"/>
      <w:szCs w:val="15"/>
      <w:u w:val="none"/>
    </w:rPr>
  </w:style>
  <w:style w:type="character" w:customStyle="1" w:styleId="Stopka1">
    <w:name w:val="Stopka1"/>
    <w:basedOn w:val="Stopka"/>
    <w:rPr>
      <w:rFonts w:ascii="Calibri" w:eastAsia="Calibri" w:hAnsi="Calibri" w:cs="Calibri"/>
      <w:b w:val="0"/>
      <w:bCs w:val="0"/>
      <w:i w:val="0"/>
      <w:iCs w:val="0"/>
      <w:smallCaps w:val="0"/>
      <w:strike w:val="0"/>
      <w:color w:val="000000"/>
      <w:spacing w:val="0"/>
      <w:w w:val="100"/>
      <w:position w:val="0"/>
      <w:sz w:val="15"/>
      <w:szCs w:val="15"/>
      <w:u w:val="single"/>
      <w:lang w:val="en-US" w:eastAsia="en-US" w:bidi="en-US"/>
    </w:rPr>
  </w:style>
  <w:style w:type="character" w:customStyle="1" w:styleId="Podpisobrazu2Exact">
    <w:name w:val="Podpis obrazu (2) Exact"/>
    <w:basedOn w:val="Domylnaczcionkaakapitu"/>
    <w:link w:val="Podpisobrazu2"/>
    <w:rPr>
      <w:rFonts w:ascii="Calibri" w:eastAsia="Calibri" w:hAnsi="Calibri" w:cs="Calibri"/>
      <w:b w:val="0"/>
      <w:bCs w:val="0"/>
      <w:i w:val="0"/>
      <w:iCs w:val="0"/>
      <w:smallCaps w:val="0"/>
      <w:strike w:val="0"/>
      <w:sz w:val="21"/>
      <w:szCs w:val="21"/>
      <w:u w:val="none"/>
    </w:rPr>
  </w:style>
  <w:style w:type="character" w:customStyle="1" w:styleId="Podpisobrazu2Exact0">
    <w:name w:val="Podpis obrazu (2) Exact"/>
    <w:basedOn w:val="Podpisobrazu2Exact"/>
    <w:rPr>
      <w:rFonts w:ascii="Calibri" w:eastAsia="Calibri" w:hAnsi="Calibri" w:cs="Calibri"/>
      <w:b w:val="0"/>
      <w:bCs w:val="0"/>
      <w:i w:val="0"/>
      <w:iCs w:val="0"/>
      <w:smallCaps w:val="0"/>
      <w:strike w:val="0"/>
      <w:color w:val="FFFFFF"/>
      <w:spacing w:val="0"/>
      <w:w w:val="100"/>
      <w:position w:val="0"/>
      <w:sz w:val="21"/>
      <w:szCs w:val="21"/>
      <w:u w:val="none"/>
      <w:lang w:val="en-US" w:eastAsia="en-US" w:bidi="en-US"/>
    </w:rPr>
  </w:style>
  <w:style w:type="character" w:customStyle="1" w:styleId="Podpisobrazu3Exact">
    <w:name w:val="Podpis obrazu (3) Exact"/>
    <w:basedOn w:val="Domylnaczcionkaakapitu"/>
    <w:link w:val="Podpisobrazu3"/>
    <w:rPr>
      <w:rFonts w:ascii="Garamond" w:eastAsia="Garamond" w:hAnsi="Garamond" w:cs="Garamond"/>
      <w:b w:val="0"/>
      <w:bCs w:val="0"/>
      <w:i w:val="0"/>
      <w:iCs w:val="0"/>
      <w:smallCaps w:val="0"/>
      <w:strike w:val="0"/>
      <w:spacing w:val="-10"/>
      <w:sz w:val="18"/>
      <w:szCs w:val="18"/>
      <w:u w:val="none"/>
    </w:rPr>
  </w:style>
  <w:style w:type="character" w:customStyle="1" w:styleId="Podpisobrazu3Exact0">
    <w:name w:val="Podpis obrazu (3) Exact"/>
    <w:basedOn w:val="Podpisobrazu3Exact"/>
    <w:rPr>
      <w:rFonts w:ascii="Garamond" w:eastAsia="Garamond" w:hAnsi="Garamond" w:cs="Garamond"/>
      <w:b w:val="0"/>
      <w:bCs w:val="0"/>
      <w:i w:val="0"/>
      <w:iCs w:val="0"/>
      <w:smallCaps w:val="0"/>
      <w:strike w:val="0"/>
      <w:color w:val="FFFFFF"/>
      <w:spacing w:val="-10"/>
      <w:w w:val="100"/>
      <w:position w:val="0"/>
      <w:sz w:val="18"/>
      <w:szCs w:val="18"/>
      <w:u w:val="none"/>
      <w:lang w:val="en-US" w:eastAsia="en-US" w:bidi="en-US"/>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1"/>
      <w:szCs w:val="21"/>
      <w:u w:val="none"/>
    </w:rPr>
  </w:style>
  <w:style w:type="character" w:customStyle="1" w:styleId="Teksttreci21">
    <w:name w:val="Tekst treści (2)"/>
    <w:basedOn w:val="Teksttreci2"/>
    <w:rPr>
      <w:rFonts w:ascii="Calibri" w:eastAsia="Calibri" w:hAnsi="Calibri" w:cs="Calibri"/>
      <w:b w:val="0"/>
      <w:bCs w:val="0"/>
      <w:i w:val="0"/>
      <w:iCs w:val="0"/>
      <w:smallCaps w:val="0"/>
      <w:strike w:val="0"/>
      <w:color w:val="FFFFFF"/>
      <w:spacing w:val="0"/>
      <w:w w:val="100"/>
      <w:position w:val="0"/>
      <w:sz w:val="21"/>
      <w:szCs w:val="21"/>
      <w:u w:val="none"/>
      <w:lang w:val="en-US" w:eastAsia="en-US" w:bidi="en-US"/>
    </w:rPr>
  </w:style>
  <w:style w:type="character" w:customStyle="1" w:styleId="Teksttreci3">
    <w:name w:val="Tekst treści (3)_"/>
    <w:basedOn w:val="Domylnaczcionkaakapitu"/>
    <w:link w:val="Teksttreci30"/>
    <w:rPr>
      <w:rFonts w:ascii="Calibri" w:eastAsia="Calibri" w:hAnsi="Calibri" w:cs="Calibri"/>
      <w:b/>
      <w:bCs/>
      <w:i w:val="0"/>
      <w:iCs w:val="0"/>
      <w:smallCaps w:val="0"/>
      <w:strike w:val="0"/>
      <w:spacing w:val="-20"/>
      <w:sz w:val="86"/>
      <w:szCs w:val="86"/>
      <w:u w:val="none"/>
    </w:rPr>
  </w:style>
  <w:style w:type="character" w:customStyle="1" w:styleId="Teksttreci31">
    <w:name w:val="Tekst treści (3)"/>
    <w:basedOn w:val="Teksttreci3"/>
    <w:rPr>
      <w:rFonts w:ascii="Calibri" w:eastAsia="Calibri" w:hAnsi="Calibri" w:cs="Calibri"/>
      <w:b/>
      <w:bCs/>
      <w:i w:val="0"/>
      <w:iCs w:val="0"/>
      <w:smallCaps w:val="0"/>
      <w:strike w:val="0"/>
      <w:color w:val="FFFFFF"/>
      <w:spacing w:val="-20"/>
      <w:w w:val="100"/>
      <w:position w:val="0"/>
      <w:sz w:val="86"/>
      <w:szCs w:val="86"/>
      <w:u w:val="none"/>
      <w:lang w:val="en-US" w:eastAsia="en-US" w:bidi="en-US"/>
    </w:rPr>
  </w:style>
  <w:style w:type="character" w:customStyle="1" w:styleId="Teksttreci4">
    <w:name w:val="Tekst treści (4)_"/>
    <w:basedOn w:val="Domylnaczcionkaakapitu"/>
    <w:link w:val="Teksttreci40"/>
    <w:rPr>
      <w:rFonts w:ascii="Arial" w:eastAsia="Arial" w:hAnsi="Arial" w:cs="Arial"/>
      <w:b/>
      <w:bCs/>
      <w:i w:val="0"/>
      <w:iCs w:val="0"/>
      <w:smallCaps w:val="0"/>
      <w:strike w:val="0"/>
      <w:spacing w:val="-70"/>
      <w:sz w:val="90"/>
      <w:szCs w:val="90"/>
      <w:u w:val="none"/>
    </w:rPr>
  </w:style>
  <w:style w:type="character" w:customStyle="1" w:styleId="Teksttreci41">
    <w:name w:val="Tekst treści (4)"/>
    <w:basedOn w:val="Teksttreci4"/>
    <w:rPr>
      <w:rFonts w:ascii="Arial" w:eastAsia="Arial" w:hAnsi="Arial" w:cs="Arial"/>
      <w:b/>
      <w:bCs/>
      <w:i w:val="0"/>
      <w:iCs w:val="0"/>
      <w:smallCaps w:val="0"/>
      <w:strike/>
      <w:color w:val="FFFFFF"/>
      <w:spacing w:val="-70"/>
      <w:w w:val="100"/>
      <w:position w:val="0"/>
      <w:sz w:val="90"/>
      <w:szCs w:val="90"/>
      <w:u w:val="none"/>
      <w:lang w:val="en-US" w:eastAsia="en-US" w:bidi="en-US"/>
    </w:rPr>
  </w:style>
  <w:style w:type="character" w:customStyle="1" w:styleId="Teksttreci42">
    <w:name w:val="Tekst treści (4)"/>
    <w:basedOn w:val="Teksttreci4"/>
    <w:rPr>
      <w:rFonts w:ascii="Arial" w:eastAsia="Arial" w:hAnsi="Arial" w:cs="Arial"/>
      <w:b/>
      <w:bCs/>
      <w:i w:val="0"/>
      <w:iCs w:val="0"/>
      <w:smallCaps w:val="0"/>
      <w:strike w:val="0"/>
      <w:color w:val="FFFFFF"/>
      <w:spacing w:val="-70"/>
      <w:w w:val="100"/>
      <w:position w:val="0"/>
      <w:sz w:val="90"/>
      <w:szCs w:val="90"/>
      <w:u w:val="none"/>
      <w:lang w:val="en-US" w:eastAsia="en-US" w:bidi="en-US"/>
    </w:rPr>
  </w:style>
  <w:style w:type="character" w:customStyle="1" w:styleId="Teksttreci5">
    <w:name w:val="Tekst treści (5)_"/>
    <w:basedOn w:val="Domylnaczcionkaakapitu"/>
    <w:link w:val="Teksttreci50"/>
    <w:rPr>
      <w:rFonts w:ascii="Calibri" w:eastAsia="Calibri" w:hAnsi="Calibri" w:cs="Calibri"/>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Calibri" w:eastAsia="Calibri" w:hAnsi="Calibri" w:cs="Calibri"/>
      <w:b w:val="0"/>
      <w:bCs w:val="0"/>
      <w:i w:val="0"/>
      <w:iCs w:val="0"/>
      <w:smallCaps w:val="0"/>
      <w:strike w:val="0"/>
      <w:sz w:val="13"/>
      <w:szCs w:val="13"/>
      <w:u w:val="none"/>
    </w:rPr>
  </w:style>
  <w:style w:type="character" w:customStyle="1" w:styleId="PogrubienieNagweklubstopka85pt">
    <w:name w:val="Pogrubienie;Nagłówek lub stopka + 8;5 pt"/>
    <w:basedOn w:val="Nagweklubstopka"/>
    <w:rPr>
      <w:rFonts w:ascii="Calibri" w:eastAsia="Calibri" w:hAnsi="Calibri" w:cs="Calibri"/>
      <w:b/>
      <w:bCs/>
      <w:i w:val="0"/>
      <w:iCs w:val="0"/>
      <w:smallCaps w:val="0"/>
      <w:strike w:val="0"/>
      <w:color w:val="000000"/>
      <w:spacing w:val="0"/>
      <w:w w:val="100"/>
      <w:position w:val="0"/>
      <w:sz w:val="17"/>
      <w:szCs w:val="17"/>
      <w:u w:val="none"/>
      <w:lang w:val="en-US" w:eastAsia="en-US" w:bidi="en-US"/>
    </w:rPr>
  </w:style>
  <w:style w:type="character" w:customStyle="1" w:styleId="PogrubienieTeksttreci58pt">
    <w:name w:val="Pogrubienie;Tekst treści (5) + 8 pt"/>
    <w:basedOn w:val="Teksttreci5"/>
    <w:rPr>
      <w:rFonts w:ascii="Calibri" w:eastAsia="Calibri" w:hAnsi="Calibri" w:cs="Calibri"/>
      <w:b/>
      <w:bCs/>
      <w:i w:val="0"/>
      <w:iCs w:val="0"/>
      <w:smallCaps w:val="0"/>
      <w:strike w:val="0"/>
      <w:color w:val="000000"/>
      <w:spacing w:val="0"/>
      <w:w w:val="100"/>
      <w:position w:val="0"/>
      <w:sz w:val="16"/>
      <w:szCs w:val="16"/>
      <w:u w:val="none"/>
      <w:lang w:val="en-US" w:eastAsia="en-US" w:bidi="en-US"/>
    </w:rPr>
  </w:style>
  <w:style w:type="character" w:customStyle="1" w:styleId="Teksttreci6">
    <w:name w:val="Tekst treści (6)_"/>
    <w:basedOn w:val="Domylnaczcionkaakapitu"/>
    <w:link w:val="Teksttreci60"/>
    <w:rPr>
      <w:rFonts w:ascii="Calibri" w:eastAsia="Calibri" w:hAnsi="Calibri" w:cs="Calibri"/>
      <w:b/>
      <w:bCs/>
      <w:i w:val="0"/>
      <w:iCs w:val="0"/>
      <w:smallCaps w:val="0"/>
      <w:strike w:val="0"/>
      <w:sz w:val="16"/>
      <w:szCs w:val="16"/>
      <w:u w:val="none"/>
    </w:rPr>
  </w:style>
  <w:style w:type="character" w:customStyle="1" w:styleId="Teksttreci675ptBezpogrubienia">
    <w:name w:val="Tekst treści (6) + 7;5 pt;Bez pogrubienia"/>
    <w:basedOn w:val="Teksttreci6"/>
    <w:rPr>
      <w:rFonts w:ascii="Calibri" w:eastAsia="Calibri" w:hAnsi="Calibri" w:cs="Calibri"/>
      <w:b/>
      <w:bCs/>
      <w:i w:val="0"/>
      <w:iCs w:val="0"/>
      <w:smallCaps w:val="0"/>
      <w:strike w:val="0"/>
      <w:color w:val="000000"/>
      <w:spacing w:val="0"/>
      <w:w w:val="100"/>
      <w:position w:val="0"/>
      <w:sz w:val="15"/>
      <w:szCs w:val="15"/>
      <w:u w:val="none"/>
      <w:lang w:val="en-US" w:eastAsia="en-US" w:bidi="en-US"/>
    </w:rPr>
  </w:style>
  <w:style w:type="character" w:customStyle="1" w:styleId="Teksttreci7">
    <w:name w:val="Tekst treści (7)_"/>
    <w:basedOn w:val="Domylnaczcionkaakapitu"/>
    <w:link w:val="Teksttreci70"/>
    <w:rPr>
      <w:rFonts w:ascii="Calibri" w:eastAsia="Calibri" w:hAnsi="Calibri" w:cs="Calibri"/>
      <w:b w:val="0"/>
      <w:bCs w:val="0"/>
      <w:i/>
      <w:iCs/>
      <w:smallCaps w:val="0"/>
      <w:strike w:val="0"/>
      <w:sz w:val="15"/>
      <w:szCs w:val="15"/>
      <w:u w:val="none"/>
    </w:rPr>
  </w:style>
  <w:style w:type="character" w:customStyle="1" w:styleId="Teksttreci7Bezkursywy">
    <w:name w:val="Tekst treści (7) + Bez kursywy"/>
    <w:basedOn w:val="Teksttreci7"/>
    <w:rPr>
      <w:rFonts w:ascii="Calibri" w:eastAsia="Calibri" w:hAnsi="Calibri" w:cs="Calibri"/>
      <w:b w:val="0"/>
      <w:bCs w:val="0"/>
      <w:i/>
      <w:iCs/>
      <w:smallCaps w:val="0"/>
      <w:strike w:val="0"/>
      <w:color w:val="000000"/>
      <w:spacing w:val="0"/>
      <w:w w:val="100"/>
      <w:position w:val="0"/>
      <w:sz w:val="15"/>
      <w:szCs w:val="15"/>
      <w:u w:val="none"/>
      <w:lang w:val="en-US" w:eastAsia="en-US" w:bidi="en-US"/>
    </w:rPr>
  </w:style>
  <w:style w:type="character" w:customStyle="1" w:styleId="Podpisobrazu4Exact">
    <w:name w:val="Podpis obrazu (4) Exact"/>
    <w:basedOn w:val="Domylnaczcionkaakapitu"/>
    <w:link w:val="Podpisobrazu4"/>
    <w:rPr>
      <w:rFonts w:ascii="Arial" w:eastAsia="Arial" w:hAnsi="Arial" w:cs="Arial"/>
      <w:b w:val="0"/>
      <w:bCs w:val="0"/>
      <w:i w:val="0"/>
      <w:iCs w:val="0"/>
      <w:smallCaps w:val="0"/>
      <w:strike w:val="0"/>
      <w:spacing w:val="20"/>
      <w:sz w:val="22"/>
      <w:szCs w:val="22"/>
      <w:u w:val="none"/>
    </w:rPr>
  </w:style>
  <w:style w:type="character" w:customStyle="1" w:styleId="Podpisobrazu5Exact">
    <w:name w:val="Podpis obrazu (5) Exact"/>
    <w:basedOn w:val="Domylnaczcionkaakapitu"/>
    <w:link w:val="Podpisobrazu5"/>
    <w:rPr>
      <w:rFonts w:ascii="Calibri" w:eastAsia="Calibri" w:hAnsi="Calibri" w:cs="Calibri"/>
      <w:b w:val="0"/>
      <w:bCs w:val="0"/>
      <w:i w:val="0"/>
      <w:iCs w:val="0"/>
      <w:smallCaps w:val="0"/>
      <w:strike w:val="0"/>
      <w:sz w:val="22"/>
      <w:szCs w:val="22"/>
      <w:u w:val="none"/>
      <w:lang w:val="fr-FR" w:eastAsia="fr-FR" w:bidi="fr-FR"/>
    </w:rPr>
  </w:style>
  <w:style w:type="character" w:customStyle="1" w:styleId="Teksttreci8">
    <w:name w:val="Tekst treści (8)_"/>
    <w:basedOn w:val="Domylnaczcionkaakapitu"/>
    <w:link w:val="Teksttreci80"/>
    <w:rPr>
      <w:rFonts w:ascii="Calibri" w:eastAsia="Calibri" w:hAnsi="Calibri" w:cs="Calibri"/>
      <w:b w:val="0"/>
      <w:bCs w:val="0"/>
      <w:i w:val="0"/>
      <w:iCs w:val="0"/>
      <w:smallCaps w:val="0"/>
      <w:strike w:val="0"/>
      <w:sz w:val="52"/>
      <w:szCs w:val="52"/>
      <w:u w:val="none"/>
    </w:rPr>
  </w:style>
  <w:style w:type="character" w:customStyle="1" w:styleId="Nagweklubstopka1">
    <w:name w:val="Nagłówek lub stopka"/>
    <w:basedOn w:val="Nagweklubstopka"/>
    <w:rPr>
      <w:rFonts w:ascii="Calibri" w:eastAsia="Calibri" w:hAnsi="Calibri" w:cs="Calibri"/>
      <w:b w:val="0"/>
      <w:bCs w:val="0"/>
      <w:i w:val="0"/>
      <w:iCs w:val="0"/>
      <w:smallCaps w:val="0"/>
      <w:strike w:val="0"/>
      <w:color w:val="000000"/>
      <w:spacing w:val="0"/>
      <w:w w:val="100"/>
      <w:position w:val="0"/>
      <w:sz w:val="13"/>
      <w:szCs w:val="13"/>
      <w:u w:val="none"/>
      <w:lang w:val="en-US" w:eastAsia="en-US" w:bidi="en-US"/>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46"/>
      <w:szCs w:val="46"/>
      <w:u w:val="none"/>
    </w:rPr>
  </w:style>
  <w:style w:type="character" w:customStyle="1" w:styleId="Teksttreci9">
    <w:name w:val="Tekst treści (9)_"/>
    <w:basedOn w:val="Domylnaczcionkaakapitu"/>
    <w:link w:val="Teksttreci90"/>
    <w:rPr>
      <w:rFonts w:ascii="Calibri" w:eastAsia="Calibri" w:hAnsi="Calibri" w:cs="Calibri"/>
      <w:b/>
      <w:bCs/>
      <w:i w:val="0"/>
      <w:iCs w:val="0"/>
      <w:smallCaps w:val="0"/>
      <w:strike w:val="0"/>
      <w:sz w:val="21"/>
      <w:szCs w:val="21"/>
      <w:u w:val="none"/>
    </w:rPr>
  </w:style>
  <w:style w:type="character" w:customStyle="1" w:styleId="Teksttreci2Kursywa">
    <w:name w:val="Tekst treści (2) + Kursywa"/>
    <w:basedOn w:val="Teksttreci2"/>
    <w:rPr>
      <w:rFonts w:ascii="Calibri" w:eastAsia="Calibri" w:hAnsi="Calibri" w:cs="Calibri"/>
      <w:b w:val="0"/>
      <w:bCs w:val="0"/>
      <w:i/>
      <w:iCs/>
      <w:smallCaps w:val="0"/>
      <w:strike w:val="0"/>
      <w:color w:val="000000"/>
      <w:spacing w:val="0"/>
      <w:w w:val="100"/>
      <w:position w:val="0"/>
      <w:sz w:val="21"/>
      <w:szCs w:val="21"/>
      <w:u w:val="single"/>
      <w:lang w:val="en-US" w:eastAsia="en-US" w:bidi="en-US"/>
    </w:rPr>
  </w:style>
  <w:style w:type="character" w:customStyle="1" w:styleId="Teksttreci2Garamond13ptOdstpy0pt">
    <w:name w:val="Tekst treści (2) + Garamond;13 pt;Odstępy 0 pt"/>
    <w:basedOn w:val="Teksttreci2"/>
    <w:rPr>
      <w:rFonts w:ascii="Garamond" w:eastAsia="Garamond" w:hAnsi="Garamond" w:cs="Garamond"/>
      <w:b w:val="0"/>
      <w:bCs w:val="0"/>
      <w:i w:val="0"/>
      <w:iCs w:val="0"/>
      <w:smallCaps w:val="0"/>
      <w:strike w:val="0"/>
      <w:color w:val="000000"/>
      <w:spacing w:val="-10"/>
      <w:w w:val="100"/>
      <w:position w:val="0"/>
      <w:sz w:val="26"/>
      <w:szCs w:val="26"/>
      <w:u w:val="none"/>
      <w:lang w:val="en-US" w:eastAsia="en-US" w:bidi="en-US"/>
    </w:rPr>
  </w:style>
  <w:style w:type="character" w:customStyle="1" w:styleId="NagweklubstopkaArial22pt">
    <w:name w:val="Nagłówek lub stopka + Arial;22 pt"/>
    <w:basedOn w:val="Nagweklubstopka"/>
    <w:rPr>
      <w:rFonts w:ascii="Arial" w:eastAsia="Arial" w:hAnsi="Arial" w:cs="Arial"/>
      <w:b w:val="0"/>
      <w:bCs w:val="0"/>
      <w:i w:val="0"/>
      <w:iCs w:val="0"/>
      <w:smallCaps w:val="0"/>
      <w:strike w:val="0"/>
      <w:color w:val="000000"/>
      <w:spacing w:val="0"/>
      <w:w w:val="100"/>
      <w:position w:val="0"/>
      <w:sz w:val="44"/>
      <w:szCs w:val="44"/>
      <w:u w:val="none"/>
      <w:lang w:val="en-US" w:eastAsia="en-US" w:bidi="en-US"/>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30"/>
      <w:szCs w:val="30"/>
      <w:u w:val="none"/>
    </w:rPr>
  </w:style>
  <w:style w:type="character" w:customStyle="1" w:styleId="Spistreci1Znak">
    <w:name w:val="Spis treści 1 Znak"/>
    <w:basedOn w:val="Domylnaczcionkaakapitu"/>
    <w:link w:val="Spistreci1"/>
    <w:uiPriority w:val="39"/>
    <w:rsid w:val="00E44E71"/>
    <w:rPr>
      <w:rFonts w:ascii="Calibri" w:eastAsia="Calibri" w:hAnsi="Calibri" w:cs="Calibri"/>
      <w:b/>
      <w:bCs/>
      <w:color w:val="000000"/>
      <w:sz w:val="21"/>
      <w:szCs w:val="21"/>
      <w:shd w:val="clear" w:color="auto" w:fill="FFFFFF"/>
    </w:rPr>
  </w:style>
  <w:style w:type="character" w:customStyle="1" w:styleId="Spistreci210ptKursywaOdstpy0pt">
    <w:name w:val="Spis treści (2) + 10 pt;Kursywa;Odstępy 0 pt"/>
    <w:basedOn w:val="Spistreci1Znak"/>
    <w:rPr>
      <w:rFonts w:ascii="Calibri" w:eastAsia="Calibri" w:hAnsi="Calibri" w:cs="Calibri"/>
      <w:b/>
      <w:bCs/>
      <w:i/>
      <w:iCs/>
      <w:smallCaps w:val="0"/>
      <w:strike w:val="0"/>
      <w:color w:val="000000"/>
      <w:spacing w:val="10"/>
      <w:w w:val="100"/>
      <w:position w:val="0"/>
      <w:sz w:val="20"/>
      <w:szCs w:val="20"/>
      <w:u w:val="none"/>
      <w:shd w:val="clear" w:color="auto" w:fill="FFFFFF"/>
      <w:lang w:val="en-US" w:eastAsia="en-US" w:bidi="en-US"/>
    </w:rPr>
  </w:style>
  <w:style w:type="character" w:customStyle="1" w:styleId="Spistreci2Znak">
    <w:name w:val="Spis treści 2 Znak"/>
    <w:basedOn w:val="Domylnaczcionkaakapitu"/>
    <w:link w:val="Spistreci2"/>
    <w:rPr>
      <w:rFonts w:ascii="Calibri" w:eastAsia="Calibri" w:hAnsi="Calibri" w:cs="Calibri"/>
      <w:b w:val="0"/>
      <w:bCs w:val="0"/>
      <w:i w:val="0"/>
      <w:iCs w:val="0"/>
      <w:smallCaps w:val="0"/>
      <w:strike w:val="0"/>
      <w:sz w:val="21"/>
      <w:szCs w:val="21"/>
      <w:u w:val="none"/>
    </w:rPr>
  </w:style>
  <w:style w:type="character" w:customStyle="1" w:styleId="Nagwek2">
    <w:name w:val="Nagłówek #2_"/>
    <w:basedOn w:val="Domylnaczcionkaakapitu"/>
    <w:link w:val="Nagwek20"/>
    <w:rPr>
      <w:rFonts w:ascii="Calibri" w:eastAsia="Calibri" w:hAnsi="Calibri" w:cs="Calibri"/>
      <w:b w:val="0"/>
      <w:bCs w:val="0"/>
      <w:i w:val="0"/>
      <w:iCs w:val="0"/>
      <w:smallCaps w:val="0"/>
      <w:strike w:val="0"/>
      <w:sz w:val="30"/>
      <w:szCs w:val="30"/>
      <w:u w:val="none"/>
    </w:rPr>
  </w:style>
  <w:style w:type="character" w:customStyle="1" w:styleId="Nagwek3">
    <w:name w:val="Nagłówek #3_"/>
    <w:basedOn w:val="Domylnaczcionkaakapitu"/>
    <w:link w:val="Nagwek30"/>
    <w:rPr>
      <w:rFonts w:ascii="Calibri" w:eastAsia="Calibri" w:hAnsi="Calibri" w:cs="Calibri"/>
      <w:b w:val="0"/>
      <w:bCs w:val="0"/>
      <w:i w:val="0"/>
      <w:iCs w:val="0"/>
      <w:smallCaps w:val="0"/>
      <w:strike w:val="0"/>
      <w:sz w:val="28"/>
      <w:szCs w:val="28"/>
      <w:u w:val="none"/>
    </w:rPr>
  </w:style>
  <w:style w:type="character" w:customStyle="1" w:styleId="NagweklubstopkaSylfaen75ptOdstpy0pt">
    <w:name w:val="Nagłówek lub stopka + Sylfaen;7;5 pt;Odstępy 0 pt"/>
    <w:basedOn w:val="Nagweklubstopka"/>
    <w:rPr>
      <w:rFonts w:ascii="Sylfaen" w:eastAsia="Sylfaen" w:hAnsi="Sylfaen" w:cs="Sylfaen"/>
      <w:b w:val="0"/>
      <w:bCs w:val="0"/>
      <w:i w:val="0"/>
      <w:iCs w:val="0"/>
      <w:smallCaps w:val="0"/>
      <w:strike w:val="0"/>
      <w:color w:val="000000"/>
      <w:spacing w:val="10"/>
      <w:w w:val="100"/>
      <w:position w:val="0"/>
      <w:sz w:val="15"/>
      <w:szCs w:val="15"/>
      <w:u w:val="none"/>
      <w:lang w:val="en-US" w:eastAsia="en-US" w:bidi="en-US"/>
    </w:rPr>
  </w:style>
  <w:style w:type="character" w:customStyle="1" w:styleId="Teksttreci2Kursywa0">
    <w:name w:val="Tekst treści (2) + Kursywa"/>
    <w:basedOn w:val="Teksttreci2"/>
    <w:rPr>
      <w:rFonts w:ascii="Calibri" w:eastAsia="Calibri" w:hAnsi="Calibri" w:cs="Calibri"/>
      <w:b w:val="0"/>
      <w:bCs w:val="0"/>
      <w:i/>
      <w:iCs/>
      <w:smallCaps w:val="0"/>
      <w:strike w:val="0"/>
      <w:color w:val="000000"/>
      <w:spacing w:val="0"/>
      <w:w w:val="100"/>
      <w:position w:val="0"/>
      <w:sz w:val="21"/>
      <w:szCs w:val="21"/>
      <w:u w:val="none"/>
      <w:lang w:val="en-US" w:eastAsia="en-US" w:bidi="en-US"/>
    </w:rPr>
  </w:style>
  <w:style w:type="character" w:customStyle="1" w:styleId="Teksttreci11">
    <w:name w:val="Tekst treści (11)_"/>
    <w:basedOn w:val="Domylnaczcionkaakapitu"/>
    <w:link w:val="Teksttreci110"/>
    <w:rPr>
      <w:rFonts w:ascii="Calibri" w:eastAsia="Calibri" w:hAnsi="Calibri" w:cs="Calibri"/>
      <w:b/>
      <w:bCs/>
      <w:i w:val="0"/>
      <w:iCs w:val="0"/>
      <w:smallCaps w:val="0"/>
      <w:strike w:val="0"/>
      <w:sz w:val="22"/>
      <w:szCs w:val="22"/>
      <w:u w:val="none"/>
    </w:rPr>
  </w:style>
  <w:style w:type="character" w:customStyle="1" w:styleId="Teksttreci12">
    <w:name w:val="Tekst treści (12)_"/>
    <w:basedOn w:val="Domylnaczcionkaakapitu"/>
    <w:link w:val="Teksttreci120"/>
    <w:rPr>
      <w:rFonts w:ascii="Calibri" w:eastAsia="Calibri" w:hAnsi="Calibri" w:cs="Calibri"/>
      <w:b w:val="0"/>
      <w:bCs w:val="0"/>
      <w:i/>
      <w:iCs/>
      <w:smallCaps w:val="0"/>
      <w:strike w:val="0"/>
      <w:sz w:val="21"/>
      <w:szCs w:val="21"/>
      <w:u w:val="none"/>
    </w:rPr>
  </w:style>
  <w:style w:type="character" w:customStyle="1" w:styleId="Teksttreci12Bezkursywy">
    <w:name w:val="Tekst treści (12) + Bez kursywy"/>
    <w:basedOn w:val="Teksttreci12"/>
    <w:rPr>
      <w:rFonts w:ascii="Calibri" w:eastAsia="Calibri" w:hAnsi="Calibri" w:cs="Calibri"/>
      <w:b w:val="0"/>
      <w:bCs w:val="0"/>
      <w:i/>
      <w:iCs/>
      <w:smallCaps w:val="0"/>
      <w:strike w:val="0"/>
      <w:color w:val="000000"/>
      <w:spacing w:val="0"/>
      <w:w w:val="100"/>
      <w:position w:val="0"/>
      <w:sz w:val="21"/>
      <w:szCs w:val="21"/>
      <w:u w:val="none"/>
      <w:lang w:val="en-US" w:eastAsia="en-US" w:bidi="en-US"/>
    </w:rPr>
  </w:style>
  <w:style w:type="character" w:customStyle="1" w:styleId="Teksttreci51">
    <w:name w:val="Tekst treści (5)"/>
    <w:basedOn w:val="Teksttreci5"/>
    <w:rPr>
      <w:rFonts w:ascii="Calibri" w:eastAsia="Calibri" w:hAnsi="Calibri" w:cs="Calibri"/>
      <w:b w:val="0"/>
      <w:bCs w:val="0"/>
      <w:i w:val="0"/>
      <w:iCs w:val="0"/>
      <w:smallCaps w:val="0"/>
      <w:strike w:val="0"/>
      <w:color w:val="000000"/>
      <w:spacing w:val="0"/>
      <w:w w:val="100"/>
      <w:position w:val="0"/>
      <w:sz w:val="15"/>
      <w:szCs w:val="15"/>
      <w:u w:val="single"/>
      <w:lang w:val="en-US" w:eastAsia="en-US" w:bidi="en-US"/>
    </w:rPr>
  </w:style>
  <w:style w:type="character" w:customStyle="1" w:styleId="Teksttreci5Exact">
    <w:name w:val="Tekst treści (5) Exact"/>
    <w:basedOn w:val="Domylnaczcionkaakapitu"/>
    <w:rPr>
      <w:rFonts w:ascii="Calibri" w:eastAsia="Calibri" w:hAnsi="Calibri" w:cs="Calibri"/>
      <w:b w:val="0"/>
      <w:bCs w:val="0"/>
      <w:i w:val="0"/>
      <w:iCs w:val="0"/>
      <w:smallCaps w:val="0"/>
      <w:strike w:val="0"/>
      <w:sz w:val="15"/>
      <w:szCs w:val="15"/>
      <w:u w:val="none"/>
    </w:rPr>
  </w:style>
  <w:style w:type="character" w:customStyle="1" w:styleId="Teksttreci13Exact">
    <w:name w:val="Tekst treści (13) Exact"/>
    <w:basedOn w:val="Domylnaczcionkaakapitu"/>
    <w:link w:val="Teksttreci13"/>
    <w:rPr>
      <w:rFonts w:ascii="Calibri" w:eastAsia="Calibri" w:hAnsi="Calibri" w:cs="Calibri"/>
      <w:b w:val="0"/>
      <w:bCs w:val="0"/>
      <w:i w:val="0"/>
      <w:iCs w:val="0"/>
      <w:smallCaps w:val="0"/>
      <w:strike w:val="0"/>
      <w:sz w:val="16"/>
      <w:szCs w:val="16"/>
      <w:u w:val="none"/>
    </w:rPr>
  </w:style>
  <w:style w:type="character" w:customStyle="1" w:styleId="Teksttreci14Exact">
    <w:name w:val="Tekst treści (14) Exact"/>
    <w:basedOn w:val="Domylnaczcionkaakapitu"/>
    <w:link w:val="Teksttreci14"/>
    <w:rPr>
      <w:rFonts w:ascii="Calibri" w:eastAsia="Calibri" w:hAnsi="Calibri" w:cs="Calibri"/>
      <w:b w:val="0"/>
      <w:bCs w:val="0"/>
      <w:i w:val="0"/>
      <w:iCs w:val="0"/>
      <w:smallCaps w:val="0"/>
      <w:strike w:val="0"/>
      <w:sz w:val="15"/>
      <w:szCs w:val="15"/>
      <w:u w:val="none"/>
    </w:rPr>
  </w:style>
  <w:style w:type="character" w:customStyle="1" w:styleId="Teksttreci2Exact">
    <w:name w:val="Tekst treści (2) Exact"/>
    <w:basedOn w:val="Domylnaczcionkaakapitu"/>
    <w:rPr>
      <w:rFonts w:ascii="Calibri" w:eastAsia="Calibri" w:hAnsi="Calibri" w:cs="Calibri"/>
      <w:b w:val="0"/>
      <w:bCs w:val="0"/>
      <w:i w:val="0"/>
      <w:iCs w:val="0"/>
      <w:smallCaps w:val="0"/>
      <w:strike w:val="0"/>
      <w:sz w:val="21"/>
      <w:szCs w:val="21"/>
      <w:u w:val="none"/>
    </w:rPr>
  </w:style>
  <w:style w:type="character" w:customStyle="1" w:styleId="Podpisobrazu6Exact">
    <w:name w:val="Podpis obrazu (6) Exact"/>
    <w:basedOn w:val="Domylnaczcionkaakapitu"/>
    <w:rPr>
      <w:rFonts w:ascii="Calibri" w:eastAsia="Calibri" w:hAnsi="Calibri" w:cs="Calibri"/>
      <w:b w:val="0"/>
      <w:bCs w:val="0"/>
      <w:i w:val="0"/>
      <w:iCs w:val="0"/>
      <w:smallCaps w:val="0"/>
      <w:strike w:val="0"/>
      <w:sz w:val="15"/>
      <w:szCs w:val="15"/>
      <w:u w:val="none"/>
    </w:rPr>
  </w:style>
  <w:style w:type="character" w:customStyle="1" w:styleId="Podpisobrazu6KursywaExact">
    <w:name w:val="Podpis obrazu (6) + Kursywa Exact"/>
    <w:basedOn w:val="Podpisobrazu6"/>
    <w:rPr>
      <w:rFonts w:ascii="Calibri" w:eastAsia="Calibri" w:hAnsi="Calibri" w:cs="Calibri"/>
      <w:b w:val="0"/>
      <w:bCs w:val="0"/>
      <w:i/>
      <w:iCs/>
      <w:smallCaps w:val="0"/>
      <w:strike w:val="0"/>
      <w:sz w:val="15"/>
      <w:szCs w:val="15"/>
      <w:u w:val="none"/>
      <w:lang w:val="es-ES" w:eastAsia="es-ES" w:bidi="es-ES"/>
    </w:rPr>
  </w:style>
  <w:style w:type="character" w:customStyle="1" w:styleId="PodpisobrazuExact">
    <w:name w:val="Podpis obrazu Exact"/>
    <w:basedOn w:val="Domylnaczcionkaakapitu"/>
    <w:rPr>
      <w:rFonts w:ascii="Calibri" w:eastAsia="Calibri" w:hAnsi="Calibri" w:cs="Calibri"/>
      <w:b w:val="0"/>
      <w:bCs w:val="0"/>
      <w:i/>
      <w:iCs/>
      <w:smallCaps w:val="0"/>
      <w:strike w:val="0"/>
      <w:sz w:val="15"/>
      <w:szCs w:val="15"/>
      <w:u w:val="none"/>
    </w:rPr>
  </w:style>
  <w:style w:type="character" w:customStyle="1" w:styleId="Podpisobrazu6">
    <w:name w:val="Podpis obrazu (6)_"/>
    <w:basedOn w:val="Domylnaczcionkaakapitu"/>
    <w:link w:val="Podpisobrazu60"/>
    <w:rPr>
      <w:rFonts w:ascii="Calibri" w:eastAsia="Calibri" w:hAnsi="Calibri" w:cs="Calibri"/>
      <w:b w:val="0"/>
      <w:bCs w:val="0"/>
      <w:i w:val="0"/>
      <w:iCs w:val="0"/>
      <w:smallCaps w:val="0"/>
      <w:strike w:val="0"/>
      <w:sz w:val="15"/>
      <w:szCs w:val="15"/>
      <w:u w:val="none"/>
    </w:rPr>
  </w:style>
  <w:style w:type="character" w:customStyle="1" w:styleId="Podpisobrazu7">
    <w:name w:val="Podpis obrazu (7)_"/>
    <w:basedOn w:val="Domylnaczcionkaakapitu"/>
    <w:link w:val="Podpisobrazu70"/>
    <w:rPr>
      <w:rFonts w:ascii="Calibri" w:eastAsia="Calibri" w:hAnsi="Calibri" w:cs="Calibri"/>
      <w:b w:val="0"/>
      <w:bCs w:val="0"/>
      <w:i w:val="0"/>
      <w:iCs w:val="0"/>
      <w:smallCaps w:val="0"/>
      <w:strike w:val="0"/>
      <w:sz w:val="15"/>
      <w:szCs w:val="15"/>
      <w:u w:val="none"/>
    </w:rPr>
  </w:style>
  <w:style w:type="character" w:customStyle="1" w:styleId="Podpisobrazu">
    <w:name w:val="Podpis obrazu_"/>
    <w:basedOn w:val="Domylnaczcionkaakapitu"/>
    <w:link w:val="Podpisobrazu0"/>
    <w:rPr>
      <w:rFonts w:ascii="Calibri" w:eastAsia="Calibri" w:hAnsi="Calibri" w:cs="Calibri"/>
      <w:b w:val="0"/>
      <w:bCs w:val="0"/>
      <w:i/>
      <w:iCs/>
      <w:smallCaps w:val="0"/>
      <w:strike w:val="0"/>
      <w:sz w:val="15"/>
      <w:szCs w:val="15"/>
      <w:u w:val="none"/>
    </w:rPr>
  </w:style>
  <w:style w:type="character" w:customStyle="1" w:styleId="NagweklubstopkaCenturyGothic22pt">
    <w:name w:val="Nagłówek lub stopka + Century Gothic;22 pt"/>
    <w:basedOn w:val="Nagweklubstopka"/>
    <w:rPr>
      <w:rFonts w:ascii="Century Gothic" w:eastAsia="Century Gothic" w:hAnsi="Century Gothic" w:cs="Century Gothic"/>
      <w:b w:val="0"/>
      <w:bCs w:val="0"/>
      <w:i w:val="0"/>
      <w:iCs w:val="0"/>
      <w:smallCaps w:val="0"/>
      <w:strike w:val="0"/>
      <w:color w:val="000000"/>
      <w:spacing w:val="0"/>
      <w:w w:val="100"/>
      <w:position w:val="0"/>
      <w:sz w:val="44"/>
      <w:szCs w:val="44"/>
      <w:u w:val="none"/>
      <w:lang w:val="en-US" w:eastAsia="en-US" w:bidi="en-US"/>
    </w:rPr>
  </w:style>
  <w:style w:type="character" w:customStyle="1" w:styleId="Teksttreci58pt">
    <w:name w:val="Tekst treści (5) + 8 pt"/>
    <w:basedOn w:val="Teksttreci5"/>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Teksttreci58pt0">
    <w:name w:val="Tekst treści (5) + 8 pt"/>
    <w:basedOn w:val="Teksttreci5"/>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Teksttreci5105pt">
    <w:name w:val="Tekst treści (5) + 10;5 pt"/>
    <w:basedOn w:val="Teksttreci5"/>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Teksttreci275pt">
    <w:name w:val="Tekst treści (2) + 7;5 pt"/>
    <w:basedOn w:val="Teksttreci2"/>
    <w:rPr>
      <w:rFonts w:ascii="Calibri" w:eastAsia="Calibri" w:hAnsi="Calibri" w:cs="Calibri"/>
      <w:b w:val="0"/>
      <w:bCs w:val="0"/>
      <w:i w:val="0"/>
      <w:iCs w:val="0"/>
      <w:smallCaps w:val="0"/>
      <w:strike w:val="0"/>
      <w:color w:val="000000"/>
      <w:spacing w:val="0"/>
      <w:w w:val="100"/>
      <w:position w:val="0"/>
      <w:sz w:val="15"/>
      <w:szCs w:val="15"/>
      <w:u w:val="none"/>
      <w:lang w:val="en-US" w:eastAsia="en-US" w:bidi="en-US"/>
    </w:rPr>
  </w:style>
  <w:style w:type="character" w:customStyle="1" w:styleId="Teksttreci2Sylfaen14pt">
    <w:name w:val="Tekst treści (2) + Sylfaen;14 pt"/>
    <w:basedOn w:val="Teksttreci2"/>
    <w:rPr>
      <w:rFonts w:ascii="Sylfaen" w:eastAsia="Sylfaen" w:hAnsi="Sylfaen" w:cs="Sylfaen"/>
      <w:b/>
      <w:bCs/>
      <w:i w:val="0"/>
      <w:iCs w:val="0"/>
      <w:smallCaps w:val="0"/>
      <w:strike w:val="0"/>
      <w:color w:val="000000"/>
      <w:spacing w:val="0"/>
      <w:w w:val="100"/>
      <w:position w:val="0"/>
      <w:sz w:val="28"/>
      <w:szCs w:val="28"/>
      <w:u w:val="none"/>
      <w:lang w:val="en-US" w:eastAsia="en-US" w:bidi="en-US"/>
    </w:rPr>
  </w:style>
  <w:style w:type="character" w:customStyle="1" w:styleId="Teksttreci275pt0">
    <w:name w:val="Tekst treści (2) + 7;5 pt"/>
    <w:basedOn w:val="Teksttreci2"/>
    <w:rPr>
      <w:rFonts w:ascii="Calibri" w:eastAsia="Calibri" w:hAnsi="Calibri" w:cs="Calibri"/>
      <w:b w:val="0"/>
      <w:bCs w:val="0"/>
      <w:i w:val="0"/>
      <w:iCs w:val="0"/>
      <w:smallCaps w:val="0"/>
      <w:strike w:val="0"/>
      <w:color w:val="FFFFFF"/>
      <w:spacing w:val="0"/>
      <w:w w:val="100"/>
      <w:position w:val="0"/>
      <w:sz w:val="15"/>
      <w:szCs w:val="15"/>
      <w:u w:val="none"/>
      <w:lang w:val="en-US" w:eastAsia="en-US" w:bidi="en-US"/>
    </w:rPr>
  </w:style>
  <w:style w:type="character" w:customStyle="1" w:styleId="Teksttreci226ptKursywaOdstpy-4pt">
    <w:name w:val="Tekst treści (2) + 26 pt;Kursywa;Odstępy -4 pt"/>
    <w:basedOn w:val="Teksttreci2"/>
    <w:rPr>
      <w:rFonts w:ascii="Calibri" w:eastAsia="Calibri" w:hAnsi="Calibri" w:cs="Calibri"/>
      <w:b w:val="0"/>
      <w:bCs w:val="0"/>
      <w:i/>
      <w:iCs/>
      <w:smallCaps w:val="0"/>
      <w:strike w:val="0"/>
      <w:color w:val="000000"/>
      <w:spacing w:val="-90"/>
      <w:w w:val="100"/>
      <w:position w:val="0"/>
      <w:sz w:val="52"/>
      <w:szCs w:val="52"/>
      <w:u w:val="none"/>
      <w:lang w:val="en-US" w:eastAsia="en-US" w:bidi="en-US"/>
    </w:rPr>
  </w:style>
  <w:style w:type="character" w:customStyle="1" w:styleId="Teksttreci226pt">
    <w:name w:val="Tekst treści (2) + 26 pt"/>
    <w:basedOn w:val="Teksttreci2"/>
    <w:rPr>
      <w:rFonts w:ascii="Calibri" w:eastAsia="Calibri" w:hAnsi="Calibri" w:cs="Calibri"/>
      <w:b w:val="0"/>
      <w:bCs w:val="0"/>
      <w:i w:val="0"/>
      <w:iCs w:val="0"/>
      <w:smallCaps w:val="0"/>
      <w:strike w:val="0"/>
      <w:color w:val="000000"/>
      <w:spacing w:val="0"/>
      <w:w w:val="100"/>
      <w:position w:val="0"/>
      <w:sz w:val="52"/>
      <w:szCs w:val="52"/>
      <w:u w:val="none"/>
    </w:rPr>
  </w:style>
  <w:style w:type="character" w:customStyle="1" w:styleId="Podpistabeli">
    <w:name w:val="Podpis tabeli_"/>
    <w:basedOn w:val="Domylnaczcionkaakapitu"/>
    <w:link w:val="Podpistabeli0"/>
    <w:rPr>
      <w:rFonts w:ascii="Calibri" w:eastAsia="Calibri" w:hAnsi="Calibri" w:cs="Calibri"/>
      <w:b w:val="0"/>
      <w:bCs w:val="0"/>
      <w:i w:val="0"/>
      <w:iCs w:val="0"/>
      <w:smallCaps w:val="0"/>
      <w:strike w:val="0"/>
      <w:sz w:val="15"/>
      <w:szCs w:val="15"/>
      <w:u w:val="none"/>
    </w:rPr>
  </w:style>
  <w:style w:type="character" w:customStyle="1" w:styleId="Podpistabeli2">
    <w:name w:val="Podpis tabeli (2)_"/>
    <w:basedOn w:val="Domylnaczcionkaakapitu"/>
    <w:link w:val="Podpistabeli20"/>
    <w:rPr>
      <w:rFonts w:ascii="Calibri" w:eastAsia="Calibri" w:hAnsi="Calibri" w:cs="Calibri"/>
      <w:b w:val="0"/>
      <w:bCs w:val="0"/>
      <w:i w:val="0"/>
      <w:iCs w:val="0"/>
      <w:smallCaps w:val="0"/>
      <w:strike w:val="0"/>
      <w:sz w:val="16"/>
      <w:szCs w:val="16"/>
      <w:u w:val="none"/>
    </w:rPr>
  </w:style>
  <w:style w:type="character" w:customStyle="1" w:styleId="Podpistabeli3">
    <w:name w:val="Podpis tabeli (3)_"/>
    <w:basedOn w:val="Domylnaczcionkaakapitu"/>
    <w:link w:val="Podpistabeli30"/>
    <w:rPr>
      <w:rFonts w:ascii="Calibri" w:eastAsia="Calibri" w:hAnsi="Calibri" w:cs="Calibri"/>
      <w:b w:val="0"/>
      <w:bCs w:val="0"/>
      <w:i w:val="0"/>
      <w:iCs w:val="0"/>
      <w:smallCaps w:val="0"/>
      <w:strike w:val="0"/>
      <w:sz w:val="16"/>
      <w:szCs w:val="16"/>
      <w:u w:val="none"/>
    </w:rPr>
  </w:style>
  <w:style w:type="character" w:customStyle="1" w:styleId="Teksttreci15Exact">
    <w:name w:val="Tekst treści (15) Exact"/>
    <w:basedOn w:val="Domylnaczcionkaakapitu"/>
    <w:link w:val="Teksttreci15"/>
    <w:rPr>
      <w:rFonts w:ascii="Calibri" w:eastAsia="Calibri" w:hAnsi="Calibri" w:cs="Calibri"/>
      <w:b w:val="0"/>
      <w:bCs w:val="0"/>
      <w:i w:val="0"/>
      <w:iCs w:val="0"/>
      <w:smallCaps w:val="0"/>
      <w:strike w:val="0"/>
      <w:spacing w:val="0"/>
      <w:sz w:val="16"/>
      <w:szCs w:val="16"/>
      <w:u w:val="none"/>
    </w:rPr>
  </w:style>
  <w:style w:type="character" w:customStyle="1" w:styleId="Teksttreci2Sylfaen75pt">
    <w:name w:val="Tekst treści (2) + Sylfaen;7;5 pt"/>
    <w:basedOn w:val="Teksttreci2"/>
    <w:rPr>
      <w:rFonts w:ascii="Sylfaen" w:eastAsia="Sylfaen" w:hAnsi="Sylfaen" w:cs="Sylfaen"/>
      <w:b w:val="0"/>
      <w:bCs w:val="0"/>
      <w:i w:val="0"/>
      <w:iCs w:val="0"/>
      <w:smallCaps w:val="0"/>
      <w:strike w:val="0"/>
      <w:color w:val="000000"/>
      <w:spacing w:val="0"/>
      <w:w w:val="100"/>
      <w:position w:val="0"/>
      <w:sz w:val="15"/>
      <w:szCs w:val="15"/>
      <w:u w:val="none"/>
      <w:lang w:val="en-US" w:eastAsia="en-US" w:bidi="en-US"/>
    </w:rPr>
  </w:style>
  <w:style w:type="character" w:customStyle="1" w:styleId="PogrubienieTeksttreci223ptOdstpy0pt">
    <w:name w:val="Pogrubienie;Tekst treści (2) + 23 pt;Odstępy 0 pt"/>
    <w:basedOn w:val="Teksttreci2"/>
    <w:rPr>
      <w:rFonts w:ascii="Calibri" w:eastAsia="Calibri" w:hAnsi="Calibri" w:cs="Calibri"/>
      <w:b/>
      <w:bCs/>
      <w:i w:val="0"/>
      <w:iCs w:val="0"/>
      <w:smallCaps w:val="0"/>
      <w:strike w:val="0"/>
      <w:color w:val="000000"/>
      <w:spacing w:val="-10"/>
      <w:w w:val="100"/>
      <w:position w:val="0"/>
      <w:sz w:val="46"/>
      <w:szCs w:val="46"/>
      <w:u w:val="none"/>
      <w:lang w:val="en-US" w:eastAsia="en-US" w:bidi="en-US"/>
    </w:rPr>
  </w:style>
  <w:style w:type="character" w:customStyle="1" w:styleId="Podpistabeli4Exact">
    <w:name w:val="Podpis tabeli (4) Exact"/>
    <w:basedOn w:val="Domylnaczcionkaakapitu"/>
    <w:link w:val="Podpistabeli4"/>
    <w:rPr>
      <w:rFonts w:ascii="Calibri" w:eastAsia="Calibri" w:hAnsi="Calibri" w:cs="Calibri"/>
      <w:b w:val="0"/>
      <w:bCs w:val="0"/>
      <w:i w:val="0"/>
      <w:iCs w:val="0"/>
      <w:smallCaps w:val="0"/>
      <w:strike w:val="0"/>
      <w:sz w:val="16"/>
      <w:szCs w:val="16"/>
      <w:u w:val="none"/>
    </w:rPr>
  </w:style>
  <w:style w:type="character" w:customStyle="1" w:styleId="Podpistabeli5Exact">
    <w:name w:val="Podpis tabeli (5) Exact"/>
    <w:basedOn w:val="Domylnaczcionkaakapitu"/>
    <w:link w:val="Podpistabeli5"/>
    <w:rPr>
      <w:rFonts w:ascii="Sylfaen" w:eastAsia="Sylfaen" w:hAnsi="Sylfaen" w:cs="Sylfaen"/>
      <w:b w:val="0"/>
      <w:bCs w:val="0"/>
      <w:i w:val="0"/>
      <w:iCs w:val="0"/>
      <w:smallCaps w:val="0"/>
      <w:strike w:val="0"/>
      <w:spacing w:val="0"/>
      <w:sz w:val="15"/>
      <w:szCs w:val="15"/>
      <w:u w:val="none"/>
    </w:rPr>
  </w:style>
  <w:style w:type="character" w:customStyle="1" w:styleId="Podpistabeli6Exact">
    <w:name w:val="Podpis tabeli (6) Exact"/>
    <w:basedOn w:val="Domylnaczcionkaakapitu"/>
    <w:link w:val="Podpistabeli6"/>
    <w:rPr>
      <w:rFonts w:ascii="Calibri" w:eastAsia="Calibri" w:hAnsi="Calibri" w:cs="Calibri"/>
      <w:b w:val="0"/>
      <w:bCs w:val="0"/>
      <w:i w:val="0"/>
      <w:iCs w:val="0"/>
      <w:smallCaps w:val="0"/>
      <w:strike w:val="0"/>
      <w:sz w:val="16"/>
      <w:szCs w:val="16"/>
      <w:u w:val="none"/>
    </w:rPr>
  </w:style>
  <w:style w:type="character" w:customStyle="1" w:styleId="Teksttreci58ptExact">
    <w:name w:val="Tekst treści (5) + 8 pt Exact"/>
    <w:basedOn w:val="Teksttreci5"/>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Teksttreci58ptExact0">
    <w:name w:val="Tekst treści (5) + 8 pt Exact"/>
    <w:basedOn w:val="Teksttreci5"/>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NagweklubstopkaMicrosoftSansSerif31pt">
    <w:name w:val="Nagłówek lub stopka + Microsoft Sans Serif;31 pt"/>
    <w:basedOn w:val="Nagweklubstopka"/>
    <w:rPr>
      <w:rFonts w:ascii="Microsoft Sans Serif" w:eastAsia="Microsoft Sans Serif" w:hAnsi="Microsoft Sans Serif" w:cs="Microsoft Sans Serif"/>
      <w:b w:val="0"/>
      <w:bCs w:val="0"/>
      <w:i w:val="0"/>
      <w:iCs w:val="0"/>
      <w:smallCaps w:val="0"/>
      <w:strike w:val="0"/>
      <w:color w:val="000000"/>
      <w:spacing w:val="0"/>
      <w:w w:val="100"/>
      <w:position w:val="0"/>
      <w:sz w:val="62"/>
      <w:szCs w:val="62"/>
      <w:u w:val="none"/>
      <w:lang w:val="en-US" w:eastAsia="en-US" w:bidi="en-US"/>
    </w:rPr>
  </w:style>
  <w:style w:type="character" w:customStyle="1" w:styleId="PogrubienieNagweklubstopka85pt0">
    <w:name w:val="Pogrubienie;Nagłówek lub stopka + 8;5 pt"/>
    <w:basedOn w:val="Nagweklubstopka"/>
    <w:rPr>
      <w:rFonts w:ascii="Calibri" w:eastAsia="Calibri" w:hAnsi="Calibri" w:cs="Calibri"/>
      <w:b/>
      <w:bCs/>
      <w:i w:val="0"/>
      <w:iCs w:val="0"/>
      <w:smallCaps w:val="0"/>
      <w:strike w:val="0"/>
      <w:color w:val="000000"/>
      <w:spacing w:val="0"/>
      <w:w w:val="100"/>
      <w:position w:val="0"/>
      <w:sz w:val="17"/>
      <w:szCs w:val="17"/>
      <w:u w:val="none"/>
      <w:lang w:val="en-US" w:eastAsia="en-US" w:bidi="en-US"/>
    </w:rPr>
  </w:style>
  <w:style w:type="character" w:customStyle="1" w:styleId="Numernagwka1">
    <w:name w:val="Numer nagłówka #1_"/>
    <w:basedOn w:val="Domylnaczcionkaakapitu"/>
    <w:link w:val="Numernagwka10"/>
    <w:rPr>
      <w:rFonts w:ascii="Bookman Old Style" w:eastAsia="Bookman Old Style" w:hAnsi="Bookman Old Style" w:cs="Bookman Old Style"/>
      <w:b w:val="0"/>
      <w:bCs w:val="0"/>
      <w:i w:val="0"/>
      <w:iCs w:val="0"/>
      <w:smallCaps w:val="0"/>
      <w:strike w:val="0"/>
      <w:sz w:val="48"/>
      <w:szCs w:val="48"/>
      <w:u w:val="none"/>
    </w:rPr>
  </w:style>
  <w:style w:type="character" w:customStyle="1" w:styleId="NagweklubstopkaSylfaen75pt">
    <w:name w:val="Nagłówek lub stopka + Sylfaen;7;5 pt"/>
    <w:basedOn w:val="Nagweklubstopka"/>
    <w:rPr>
      <w:rFonts w:ascii="Sylfaen" w:eastAsia="Sylfaen" w:hAnsi="Sylfaen" w:cs="Sylfaen"/>
      <w:b w:val="0"/>
      <w:bCs w:val="0"/>
      <w:i w:val="0"/>
      <w:iCs w:val="0"/>
      <w:smallCaps w:val="0"/>
      <w:strike w:val="0"/>
      <w:color w:val="000000"/>
      <w:spacing w:val="0"/>
      <w:w w:val="100"/>
      <w:position w:val="0"/>
      <w:sz w:val="15"/>
      <w:szCs w:val="15"/>
      <w:u w:val="none"/>
      <w:lang w:val="en-US" w:eastAsia="en-US" w:bidi="en-US"/>
    </w:rPr>
  </w:style>
  <w:style w:type="character" w:customStyle="1" w:styleId="NagweklubstopkaSylfaen75pt0">
    <w:name w:val="Nagłówek lub stopka + Sylfaen;7;5 pt"/>
    <w:basedOn w:val="Nagweklubstopka"/>
    <w:rPr>
      <w:rFonts w:ascii="Sylfaen" w:eastAsia="Sylfaen" w:hAnsi="Sylfaen" w:cs="Sylfaen"/>
      <w:b w:val="0"/>
      <w:bCs w:val="0"/>
      <w:i w:val="0"/>
      <w:iCs w:val="0"/>
      <w:smallCaps w:val="0"/>
      <w:strike/>
      <w:color w:val="000000"/>
      <w:spacing w:val="0"/>
      <w:w w:val="100"/>
      <w:position w:val="0"/>
      <w:sz w:val="15"/>
      <w:szCs w:val="15"/>
      <w:u w:val="none"/>
      <w:lang w:val="en-US" w:eastAsia="en-US" w:bidi="en-US"/>
    </w:rPr>
  </w:style>
  <w:style w:type="character" w:customStyle="1" w:styleId="NagweklubstopkaSylfaen75pt1">
    <w:name w:val="Nagłówek lub stopka + Sylfaen;7;5 pt"/>
    <w:basedOn w:val="Nagweklubstopka"/>
    <w:rPr>
      <w:rFonts w:ascii="Sylfaen" w:eastAsia="Sylfaen" w:hAnsi="Sylfaen" w:cs="Sylfaen"/>
      <w:b w:val="0"/>
      <w:bCs w:val="0"/>
      <w:i w:val="0"/>
      <w:iCs w:val="0"/>
      <w:smallCaps w:val="0"/>
      <w:strike/>
      <w:color w:val="000000"/>
      <w:spacing w:val="0"/>
      <w:w w:val="100"/>
      <w:position w:val="0"/>
      <w:sz w:val="15"/>
      <w:szCs w:val="15"/>
      <w:u w:val="single"/>
      <w:lang w:val="en-US" w:eastAsia="en-US" w:bidi="en-US"/>
    </w:rPr>
  </w:style>
  <w:style w:type="character" w:customStyle="1" w:styleId="NagweklubstopkaSylfaen75pt2">
    <w:name w:val="Nagłówek lub stopka + Sylfaen;7;5 pt"/>
    <w:basedOn w:val="Nagweklubstopka"/>
    <w:rPr>
      <w:rFonts w:ascii="Sylfaen" w:eastAsia="Sylfaen" w:hAnsi="Sylfaen" w:cs="Sylfaen"/>
      <w:b w:val="0"/>
      <w:bCs w:val="0"/>
      <w:i w:val="0"/>
      <w:iCs w:val="0"/>
      <w:smallCaps w:val="0"/>
      <w:strike w:val="0"/>
      <w:color w:val="000000"/>
      <w:spacing w:val="0"/>
      <w:w w:val="100"/>
      <w:position w:val="0"/>
      <w:sz w:val="15"/>
      <w:szCs w:val="15"/>
      <w:u w:val="single"/>
      <w:lang w:val="en-US" w:eastAsia="en-US" w:bidi="en-US"/>
    </w:rPr>
  </w:style>
  <w:style w:type="character" w:customStyle="1" w:styleId="Nagwek1Odstpy0pt">
    <w:name w:val="Nagłówek #1 + Odstępy 0 pt"/>
    <w:basedOn w:val="Nagwek1"/>
    <w:rPr>
      <w:rFonts w:ascii="Calibri" w:eastAsia="Calibri" w:hAnsi="Calibri" w:cs="Calibri"/>
      <w:b/>
      <w:bCs/>
      <w:i w:val="0"/>
      <w:iCs w:val="0"/>
      <w:smallCaps w:val="0"/>
      <w:strike w:val="0"/>
      <w:color w:val="000000"/>
      <w:spacing w:val="-10"/>
      <w:w w:val="100"/>
      <w:position w:val="0"/>
      <w:sz w:val="46"/>
      <w:szCs w:val="46"/>
      <w:u w:val="none"/>
      <w:lang w:val="en-US" w:eastAsia="en-US" w:bidi="en-US"/>
    </w:rPr>
  </w:style>
  <w:style w:type="character" w:customStyle="1" w:styleId="Nagweklubstopka2">
    <w:name w:val="Nagłówek lub stopka"/>
    <w:basedOn w:val="Nagweklubstopka"/>
    <w:rPr>
      <w:rFonts w:ascii="Calibri" w:eastAsia="Calibri" w:hAnsi="Calibri" w:cs="Calibri"/>
      <w:b w:val="0"/>
      <w:bCs w:val="0"/>
      <w:i w:val="0"/>
      <w:iCs w:val="0"/>
      <w:smallCaps w:val="0"/>
      <w:strike w:val="0"/>
      <w:color w:val="000000"/>
      <w:spacing w:val="0"/>
      <w:w w:val="100"/>
      <w:position w:val="0"/>
      <w:sz w:val="13"/>
      <w:szCs w:val="13"/>
      <w:u w:val="single"/>
      <w:lang w:val="en-US" w:eastAsia="en-US" w:bidi="en-US"/>
    </w:rPr>
  </w:style>
  <w:style w:type="character" w:customStyle="1" w:styleId="Nagweklubstopka85pt">
    <w:name w:val="Nagłówek lub stopka + 8;5 pt"/>
    <w:basedOn w:val="Nagweklubstopka"/>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Teksttreci16">
    <w:name w:val="Tekst treści (16)_"/>
    <w:basedOn w:val="Domylnaczcionkaakapitu"/>
    <w:link w:val="Teksttreci160"/>
    <w:rPr>
      <w:rFonts w:ascii="Microsoft Sans Serif" w:eastAsia="Microsoft Sans Serif" w:hAnsi="Microsoft Sans Serif" w:cs="Microsoft Sans Serif"/>
      <w:b w:val="0"/>
      <w:bCs w:val="0"/>
      <w:i w:val="0"/>
      <w:iCs w:val="0"/>
      <w:smallCaps w:val="0"/>
      <w:strike w:val="0"/>
      <w:spacing w:val="0"/>
      <w:w w:val="120"/>
      <w:sz w:val="32"/>
      <w:szCs w:val="32"/>
      <w:u w:val="none"/>
    </w:rPr>
  </w:style>
  <w:style w:type="paragraph" w:customStyle="1" w:styleId="Stopka2">
    <w:name w:val="Stopka2"/>
    <w:basedOn w:val="Normalny"/>
    <w:link w:val="Stopka"/>
    <w:pPr>
      <w:shd w:val="clear" w:color="auto" w:fill="FFFFFF"/>
      <w:spacing w:line="197" w:lineRule="exact"/>
    </w:pPr>
    <w:rPr>
      <w:rFonts w:ascii="Calibri" w:eastAsia="Calibri" w:hAnsi="Calibri" w:cs="Calibri"/>
      <w:sz w:val="15"/>
      <w:szCs w:val="15"/>
    </w:rPr>
  </w:style>
  <w:style w:type="paragraph" w:customStyle="1" w:styleId="Podpisobrazu2">
    <w:name w:val="Podpis obrazu (2)"/>
    <w:basedOn w:val="Normalny"/>
    <w:link w:val="Podpisobrazu2Exact"/>
    <w:pPr>
      <w:shd w:val="clear" w:color="auto" w:fill="FFFFFF"/>
      <w:spacing w:line="0" w:lineRule="atLeast"/>
    </w:pPr>
    <w:rPr>
      <w:rFonts w:ascii="Calibri" w:eastAsia="Calibri" w:hAnsi="Calibri" w:cs="Calibri"/>
      <w:sz w:val="21"/>
      <w:szCs w:val="21"/>
    </w:rPr>
  </w:style>
  <w:style w:type="paragraph" w:customStyle="1" w:styleId="Podpisobrazu3">
    <w:name w:val="Podpis obrazu (3)"/>
    <w:basedOn w:val="Normalny"/>
    <w:link w:val="Podpisobrazu3Exact"/>
    <w:pPr>
      <w:shd w:val="clear" w:color="auto" w:fill="FFFFFF"/>
      <w:spacing w:line="0" w:lineRule="atLeast"/>
    </w:pPr>
    <w:rPr>
      <w:rFonts w:ascii="Garamond" w:eastAsia="Garamond" w:hAnsi="Garamond" w:cs="Garamond"/>
      <w:spacing w:val="-10"/>
      <w:sz w:val="18"/>
      <w:szCs w:val="18"/>
    </w:rPr>
  </w:style>
  <w:style w:type="paragraph" w:customStyle="1" w:styleId="Teksttreci20">
    <w:name w:val="Tekst treści (2)"/>
    <w:basedOn w:val="Normalny"/>
    <w:link w:val="Teksttreci2"/>
    <w:pPr>
      <w:shd w:val="clear" w:color="auto" w:fill="FFFFFF"/>
      <w:spacing w:after="960" w:line="0" w:lineRule="atLeast"/>
      <w:ind w:hanging="440"/>
    </w:pPr>
    <w:rPr>
      <w:rFonts w:ascii="Calibri" w:eastAsia="Calibri" w:hAnsi="Calibri" w:cs="Calibri"/>
      <w:sz w:val="21"/>
      <w:szCs w:val="21"/>
    </w:rPr>
  </w:style>
  <w:style w:type="paragraph" w:customStyle="1" w:styleId="Teksttreci30">
    <w:name w:val="Tekst treści (3)"/>
    <w:basedOn w:val="Normalny"/>
    <w:link w:val="Teksttreci3"/>
    <w:pPr>
      <w:shd w:val="clear" w:color="auto" w:fill="FFFFFF"/>
      <w:spacing w:before="960" w:line="1142" w:lineRule="exact"/>
      <w:jc w:val="right"/>
    </w:pPr>
    <w:rPr>
      <w:rFonts w:ascii="Calibri" w:eastAsia="Calibri" w:hAnsi="Calibri" w:cs="Calibri"/>
      <w:b/>
      <w:bCs/>
      <w:spacing w:val="-20"/>
      <w:sz w:val="86"/>
      <w:szCs w:val="86"/>
    </w:rPr>
  </w:style>
  <w:style w:type="paragraph" w:customStyle="1" w:styleId="Teksttreci40">
    <w:name w:val="Tekst treści (4)"/>
    <w:basedOn w:val="Normalny"/>
    <w:link w:val="Teksttreci4"/>
    <w:pPr>
      <w:shd w:val="clear" w:color="auto" w:fill="FFFFFF"/>
      <w:spacing w:line="0" w:lineRule="atLeast"/>
    </w:pPr>
    <w:rPr>
      <w:rFonts w:ascii="Arial" w:eastAsia="Arial" w:hAnsi="Arial" w:cs="Arial"/>
      <w:b/>
      <w:bCs/>
      <w:spacing w:val="-70"/>
      <w:sz w:val="90"/>
      <w:szCs w:val="90"/>
    </w:rPr>
  </w:style>
  <w:style w:type="paragraph" w:customStyle="1" w:styleId="Teksttreci50">
    <w:name w:val="Tekst treści (5)"/>
    <w:basedOn w:val="Normalny"/>
    <w:link w:val="Teksttreci5"/>
    <w:pPr>
      <w:shd w:val="clear" w:color="auto" w:fill="FFFFFF"/>
      <w:spacing w:after="420" w:line="0" w:lineRule="atLeast"/>
    </w:pPr>
    <w:rPr>
      <w:rFonts w:ascii="Calibri" w:eastAsia="Calibri" w:hAnsi="Calibri" w:cs="Calibri"/>
      <w:sz w:val="15"/>
      <w:szCs w:val="15"/>
    </w:rPr>
  </w:style>
  <w:style w:type="paragraph" w:customStyle="1" w:styleId="Nagweklubstopka0">
    <w:name w:val="Nagłówek lub stopka"/>
    <w:basedOn w:val="Normalny"/>
    <w:link w:val="Nagweklubstopka"/>
    <w:pPr>
      <w:shd w:val="clear" w:color="auto" w:fill="FFFFFF"/>
      <w:spacing w:line="0" w:lineRule="atLeast"/>
    </w:pPr>
    <w:rPr>
      <w:rFonts w:ascii="Calibri" w:eastAsia="Calibri" w:hAnsi="Calibri" w:cs="Calibri"/>
      <w:sz w:val="13"/>
      <w:szCs w:val="13"/>
    </w:rPr>
  </w:style>
  <w:style w:type="paragraph" w:customStyle="1" w:styleId="Teksttreci60">
    <w:name w:val="Tekst treści (6)"/>
    <w:basedOn w:val="Normalny"/>
    <w:link w:val="Teksttreci6"/>
    <w:pPr>
      <w:shd w:val="clear" w:color="auto" w:fill="FFFFFF"/>
      <w:spacing w:before="300" w:after="180" w:line="0" w:lineRule="atLeast"/>
    </w:pPr>
    <w:rPr>
      <w:rFonts w:ascii="Calibri" w:eastAsia="Calibri" w:hAnsi="Calibri" w:cs="Calibri"/>
      <w:b/>
      <w:bCs/>
      <w:sz w:val="16"/>
      <w:szCs w:val="16"/>
    </w:rPr>
  </w:style>
  <w:style w:type="paragraph" w:customStyle="1" w:styleId="Teksttreci70">
    <w:name w:val="Tekst treści (7)"/>
    <w:basedOn w:val="Normalny"/>
    <w:link w:val="Teksttreci7"/>
    <w:pPr>
      <w:shd w:val="clear" w:color="auto" w:fill="FFFFFF"/>
      <w:spacing w:after="1140" w:line="0" w:lineRule="atLeast"/>
    </w:pPr>
    <w:rPr>
      <w:rFonts w:ascii="Calibri" w:eastAsia="Calibri" w:hAnsi="Calibri" w:cs="Calibri"/>
      <w:i/>
      <w:iCs/>
      <w:sz w:val="15"/>
      <w:szCs w:val="15"/>
    </w:rPr>
  </w:style>
  <w:style w:type="paragraph" w:customStyle="1" w:styleId="Podpisobrazu4">
    <w:name w:val="Podpis obrazu (4)"/>
    <w:basedOn w:val="Normalny"/>
    <w:link w:val="Podpisobrazu4Exact"/>
    <w:pPr>
      <w:shd w:val="clear" w:color="auto" w:fill="FFFFFF"/>
      <w:spacing w:line="0" w:lineRule="atLeast"/>
    </w:pPr>
    <w:rPr>
      <w:rFonts w:ascii="Arial" w:eastAsia="Arial" w:hAnsi="Arial" w:cs="Arial"/>
      <w:spacing w:val="20"/>
      <w:sz w:val="22"/>
      <w:szCs w:val="22"/>
    </w:rPr>
  </w:style>
  <w:style w:type="paragraph" w:customStyle="1" w:styleId="Podpisobrazu5">
    <w:name w:val="Podpis obrazu (5)"/>
    <w:basedOn w:val="Normalny"/>
    <w:link w:val="Podpisobrazu5Exact"/>
    <w:pPr>
      <w:shd w:val="clear" w:color="auto" w:fill="FFFFFF"/>
      <w:spacing w:line="0" w:lineRule="atLeast"/>
    </w:pPr>
    <w:rPr>
      <w:rFonts w:ascii="Calibri" w:eastAsia="Calibri" w:hAnsi="Calibri" w:cs="Calibri"/>
      <w:sz w:val="22"/>
      <w:szCs w:val="22"/>
      <w:lang w:val="fr-FR" w:eastAsia="fr-FR" w:bidi="fr-FR"/>
    </w:rPr>
  </w:style>
  <w:style w:type="paragraph" w:customStyle="1" w:styleId="Teksttreci80">
    <w:name w:val="Tekst treści (8)"/>
    <w:basedOn w:val="Normalny"/>
    <w:link w:val="Teksttreci8"/>
    <w:pPr>
      <w:shd w:val="clear" w:color="auto" w:fill="FFFFFF"/>
      <w:spacing w:before="4320" w:line="883" w:lineRule="exact"/>
      <w:jc w:val="right"/>
    </w:pPr>
    <w:rPr>
      <w:rFonts w:ascii="Calibri" w:eastAsia="Calibri" w:hAnsi="Calibri" w:cs="Calibri"/>
      <w:sz w:val="52"/>
      <w:szCs w:val="52"/>
    </w:rPr>
  </w:style>
  <w:style w:type="paragraph" w:customStyle="1" w:styleId="Nagwek10">
    <w:name w:val="Nagłówek #1"/>
    <w:basedOn w:val="Normalny"/>
    <w:link w:val="Nagwek1"/>
    <w:pPr>
      <w:shd w:val="clear" w:color="auto" w:fill="FFFFFF"/>
      <w:spacing w:before="3060" w:after="720" w:line="0" w:lineRule="atLeast"/>
      <w:outlineLvl w:val="0"/>
    </w:pPr>
    <w:rPr>
      <w:rFonts w:ascii="Calibri" w:eastAsia="Calibri" w:hAnsi="Calibri" w:cs="Calibri"/>
      <w:b/>
      <w:bCs/>
      <w:sz w:val="46"/>
      <w:szCs w:val="46"/>
    </w:rPr>
  </w:style>
  <w:style w:type="paragraph" w:customStyle="1" w:styleId="Teksttreci90">
    <w:name w:val="Tekst treści (9)"/>
    <w:basedOn w:val="Normalny"/>
    <w:link w:val="Teksttreci9"/>
    <w:pPr>
      <w:shd w:val="clear" w:color="auto" w:fill="FFFFFF"/>
      <w:spacing w:before="540" w:line="274" w:lineRule="exact"/>
      <w:jc w:val="both"/>
    </w:pPr>
    <w:rPr>
      <w:rFonts w:ascii="Calibri" w:eastAsia="Calibri" w:hAnsi="Calibri" w:cs="Calibri"/>
      <w:b/>
      <w:bCs/>
      <w:sz w:val="21"/>
      <w:szCs w:val="21"/>
    </w:rPr>
  </w:style>
  <w:style w:type="paragraph" w:customStyle="1" w:styleId="Teksttreci100">
    <w:name w:val="Tekst treści (10)"/>
    <w:basedOn w:val="Normalny"/>
    <w:link w:val="Teksttreci10"/>
    <w:pPr>
      <w:shd w:val="clear" w:color="auto" w:fill="FFFFFF"/>
      <w:spacing w:after="960" w:line="0" w:lineRule="atLeast"/>
    </w:pPr>
    <w:rPr>
      <w:rFonts w:ascii="Calibri" w:eastAsia="Calibri" w:hAnsi="Calibri" w:cs="Calibri"/>
      <w:sz w:val="30"/>
      <w:szCs w:val="30"/>
    </w:rPr>
  </w:style>
  <w:style w:type="paragraph" w:styleId="Spistreci1">
    <w:name w:val="toc 1"/>
    <w:basedOn w:val="Normalny"/>
    <w:link w:val="Spistreci1Znak"/>
    <w:autoRedefine/>
    <w:uiPriority w:val="39"/>
    <w:rsid w:val="00E44E71"/>
    <w:pPr>
      <w:shd w:val="clear" w:color="auto" w:fill="FFFFFF"/>
      <w:tabs>
        <w:tab w:val="right" w:leader="dot" w:pos="9004"/>
      </w:tabs>
      <w:spacing w:line="240" w:lineRule="exact"/>
    </w:pPr>
    <w:rPr>
      <w:rFonts w:ascii="Calibri" w:eastAsia="Calibri" w:hAnsi="Calibri" w:cs="Calibri"/>
      <w:b/>
      <w:bCs/>
      <w:sz w:val="21"/>
      <w:szCs w:val="21"/>
    </w:rPr>
  </w:style>
  <w:style w:type="paragraph" w:styleId="Spistreci2">
    <w:name w:val="toc 2"/>
    <w:basedOn w:val="Normalny"/>
    <w:link w:val="Spistreci2Znak"/>
    <w:autoRedefine/>
    <w:uiPriority w:val="39"/>
    <w:pPr>
      <w:shd w:val="clear" w:color="auto" w:fill="FFFFFF"/>
      <w:spacing w:line="470" w:lineRule="exact"/>
      <w:ind w:hanging="620"/>
      <w:jc w:val="both"/>
    </w:pPr>
    <w:rPr>
      <w:rFonts w:ascii="Calibri" w:eastAsia="Calibri" w:hAnsi="Calibri" w:cs="Calibri"/>
      <w:sz w:val="21"/>
      <w:szCs w:val="21"/>
    </w:rPr>
  </w:style>
  <w:style w:type="paragraph" w:customStyle="1" w:styleId="Nagwek20">
    <w:name w:val="Nagłówek #2"/>
    <w:basedOn w:val="Normalny"/>
    <w:link w:val="Nagwek2"/>
    <w:pPr>
      <w:shd w:val="clear" w:color="auto" w:fill="FFFFFF"/>
      <w:spacing w:before="1020" w:after="300" w:line="0" w:lineRule="atLeast"/>
      <w:jc w:val="both"/>
      <w:outlineLvl w:val="1"/>
    </w:pPr>
    <w:rPr>
      <w:rFonts w:ascii="Calibri" w:eastAsia="Calibri" w:hAnsi="Calibri" w:cs="Calibri"/>
      <w:sz w:val="30"/>
      <w:szCs w:val="30"/>
    </w:rPr>
  </w:style>
  <w:style w:type="paragraph" w:customStyle="1" w:styleId="Nagwek30">
    <w:name w:val="Nagłówek #3"/>
    <w:basedOn w:val="Normalny"/>
    <w:link w:val="Nagwek3"/>
    <w:pPr>
      <w:shd w:val="clear" w:color="auto" w:fill="FFFFFF"/>
      <w:spacing w:before="480" w:after="300" w:line="0" w:lineRule="atLeast"/>
      <w:jc w:val="both"/>
      <w:outlineLvl w:val="2"/>
    </w:pPr>
    <w:rPr>
      <w:rFonts w:ascii="Calibri" w:eastAsia="Calibri" w:hAnsi="Calibri" w:cs="Calibri"/>
      <w:sz w:val="28"/>
      <w:szCs w:val="28"/>
    </w:rPr>
  </w:style>
  <w:style w:type="paragraph" w:customStyle="1" w:styleId="Teksttreci110">
    <w:name w:val="Tekst treści (11)"/>
    <w:basedOn w:val="Normalny"/>
    <w:link w:val="Teksttreci11"/>
    <w:pPr>
      <w:shd w:val="clear" w:color="auto" w:fill="FFFFFF"/>
      <w:spacing w:before="300" w:after="300" w:line="0" w:lineRule="atLeast"/>
      <w:jc w:val="both"/>
    </w:pPr>
    <w:rPr>
      <w:rFonts w:ascii="Calibri" w:eastAsia="Calibri" w:hAnsi="Calibri" w:cs="Calibri"/>
      <w:b/>
      <w:bCs/>
      <w:sz w:val="22"/>
      <w:szCs w:val="22"/>
    </w:rPr>
  </w:style>
  <w:style w:type="paragraph" w:customStyle="1" w:styleId="Teksttreci120">
    <w:name w:val="Tekst treści (12)"/>
    <w:basedOn w:val="Normalny"/>
    <w:link w:val="Teksttreci12"/>
    <w:pPr>
      <w:shd w:val="clear" w:color="auto" w:fill="FFFFFF"/>
      <w:spacing w:before="300" w:after="60" w:line="269" w:lineRule="exact"/>
      <w:jc w:val="both"/>
    </w:pPr>
    <w:rPr>
      <w:rFonts w:ascii="Calibri" w:eastAsia="Calibri" w:hAnsi="Calibri" w:cs="Calibri"/>
      <w:i/>
      <w:iCs/>
      <w:sz w:val="21"/>
      <w:szCs w:val="21"/>
    </w:rPr>
  </w:style>
  <w:style w:type="paragraph" w:customStyle="1" w:styleId="Teksttreci13">
    <w:name w:val="Tekst treści (13)"/>
    <w:basedOn w:val="Normalny"/>
    <w:link w:val="Teksttreci13Exact"/>
    <w:pPr>
      <w:shd w:val="clear" w:color="auto" w:fill="FFFFFF"/>
      <w:spacing w:line="547" w:lineRule="exact"/>
    </w:pPr>
    <w:rPr>
      <w:rFonts w:ascii="Calibri" w:eastAsia="Calibri" w:hAnsi="Calibri" w:cs="Calibri"/>
      <w:sz w:val="16"/>
      <w:szCs w:val="16"/>
    </w:rPr>
  </w:style>
  <w:style w:type="paragraph" w:customStyle="1" w:styleId="Teksttreci14">
    <w:name w:val="Tekst treści (14)"/>
    <w:basedOn w:val="Normalny"/>
    <w:link w:val="Teksttreci14Exact"/>
    <w:pPr>
      <w:shd w:val="clear" w:color="auto" w:fill="FFFFFF"/>
      <w:spacing w:line="547" w:lineRule="exact"/>
    </w:pPr>
    <w:rPr>
      <w:rFonts w:ascii="Calibri" w:eastAsia="Calibri" w:hAnsi="Calibri" w:cs="Calibri"/>
      <w:sz w:val="15"/>
      <w:szCs w:val="15"/>
    </w:rPr>
  </w:style>
  <w:style w:type="paragraph" w:customStyle="1" w:styleId="Podpisobrazu60">
    <w:name w:val="Podpis obrazu (6)"/>
    <w:basedOn w:val="Normalny"/>
    <w:link w:val="Podpisobrazu6"/>
    <w:pPr>
      <w:shd w:val="clear" w:color="auto" w:fill="FFFFFF"/>
      <w:spacing w:line="0" w:lineRule="atLeast"/>
      <w:ind w:hanging="160"/>
    </w:pPr>
    <w:rPr>
      <w:rFonts w:ascii="Calibri" w:eastAsia="Calibri" w:hAnsi="Calibri" w:cs="Calibri"/>
      <w:sz w:val="15"/>
      <w:szCs w:val="15"/>
    </w:rPr>
  </w:style>
  <w:style w:type="paragraph" w:customStyle="1" w:styleId="Podpisobrazu0">
    <w:name w:val="Podpis obrazu"/>
    <w:basedOn w:val="Normalny"/>
    <w:link w:val="Podpisobrazu"/>
    <w:pPr>
      <w:shd w:val="clear" w:color="auto" w:fill="FFFFFF"/>
      <w:spacing w:line="0" w:lineRule="atLeast"/>
    </w:pPr>
    <w:rPr>
      <w:rFonts w:ascii="Calibri" w:eastAsia="Calibri" w:hAnsi="Calibri" w:cs="Calibri"/>
      <w:i/>
      <w:iCs/>
      <w:sz w:val="15"/>
      <w:szCs w:val="15"/>
    </w:rPr>
  </w:style>
  <w:style w:type="paragraph" w:customStyle="1" w:styleId="Podpisobrazu70">
    <w:name w:val="Podpis obrazu (7)"/>
    <w:basedOn w:val="Normalny"/>
    <w:link w:val="Podpisobrazu7"/>
    <w:pPr>
      <w:shd w:val="clear" w:color="auto" w:fill="FFFFFF"/>
      <w:spacing w:line="0" w:lineRule="atLeast"/>
    </w:pPr>
    <w:rPr>
      <w:rFonts w:ascii="Calibri" w:eastAsia="Calibri" w:hAnsi="Calibri" w:cs="Calibri"/>
      <w:sz w:val="15"/>
      <w:szCs w:val="15"/>
    </w:rPr>
  </w:style>
  <w:style w:type="paragraph" w:customStyle="1" w:styleId="Podpistabeli0">
    <w:name w:val="Podpis tabeli"/>
    <w:basedOn w:val="Normalny"/>
    <w:link w:val="Podpistabeli"/>
    <w:pPr>
      <w:shd w:val="clear" w:color="auto" w:fill="FFFFFF"/>
      <w:spacing w:line="437" w:lineRule="exact"/>
    </w:pPr>
    <w:rPr>
      <w:rFonts w:ascii="Calibri" w:eastAsia="Calibri" w:hAnsi="Calibri" w:cs="Calibri"/>
      <w:sz w:val="15"/>
      <w:szCs w:val="15"/>
    </w:rPr>
  </w:style>
  <w:style w:type="paragraph" w:customStyle="1" w:styleId="Podpistabeli20">
    <w:name w:val="Podpis tabeli (2)"/>
    <w:basedOn w:val="Normalny"/>
    <w:link w:val="Podpistabeli2"/>
    <w:pPr>
      <w:shd w:val="clear" w:color="auto" w:fill="FFFFFF"/>
      <w:spacing w:line="437" w:lineRule="exact"/>
    </w:pPr>
    <w:rPr>
      <w:rFonts w:ascii="Calibri" w:eastAsia="Calibri" w:hAnsi="Calibri" w:cs="Calibri"/>
      <w:sz w:val="16"/>
      <w:szCs w:val="16"/>
    </w:rPr>
  </w:style>
  <w:style w:type="paragraph" w:customStyle="1" w:styleId="Podpistabeli30">
    <w:name w:val="Podpis tabeli (3)"/>
    <w:basedOn w:val="Normalny"/>
    <w:link w:val="Podpistabeli3"/>
    <w:pPr>
      <w:shd w:val="clear" w:color="auto" w:fill="FFFFFF"/>
      <w:spacing w:line="437" w:lineRule="exact"/>
    </w:pPr>
    <w:rPr>
      <w:rFonts w:ascii="Calibri" w:eastAsia="Calibri" w:hAnsi="Calibri" w:cs="Calibri"/>
      <w:sz w:val="16"/>
      <w:szCs w:val="16"/>
    </w:rPr>
  </w:style>
  <w:style w:type="paragraph" w:customStyle="1" w:styleId="Teksttreci15">
    <w:name w:val="Tekst treści (15)"/>
    <w:basedOn w:val="Normalny"/>
    <w:link w:val="Teksttreci15Exact"/>
    <w:pPr>
      <w:shd w:val="clear" w:color="auto" w:fill="FFFFFF"/>
      <w:spacing w:line="0" w:lineRule="atLeast"/>
    </w:pPr>
    <w:rPr>
      <w:rFonts w:ascii="Calibri" w:eastAsia="Calibri" w:hAnsi="Calibri" w:cs="Calibri"/>
      <w:sz w:val="16"/>
      <w:szCs w:val="16"/>
    </w:rPr>
  </w:style>
  <w:style w:type="paragraph" w:customStyle="1" w:styleId="Podpistabeli4">
    <w:name w:val="Podpis tabeli (4)"/>
    <w:basedOn w:val="Normalny"/>
    <w:link w:val="Podpistabeli4Exact"/>
    <w:pPr>
      <w:shd w:val="clear" w:color="auto" w:fill="FFFFFF"/>
      <w:spacing w:line="0" w:lineRule="atLeast"/>
    </w:pPr>
    <w:rPr>
      <w:rFonts w:ascii="Calibri" w:eastAsia="Calibri" w:hAnsi="Calibri" w:cs="Calibri"/>
      <w:sz w:val="16"/>
      <w:szCs w:val="16"/>
    </w:rPr>
  </w:style>
  <w:style w:type="paragraph" w:customStyle="1" w:styleId="Podpistabeli5">
    <w:name w:val="Podpis tabeli (5)"/>
    <w:basedOn w:val="Normalny"/>
    <w:link w:val="Podpistabeli5Exact"/>
    <w:pPr>
      <w:shd w:val="clear" w:color="auto" w:fill="FFFFFF"/>
      <w:spacing w:line="0" w:lineRule="atLeast"/>
    </w:pPr>
    <w:rPr>
      <w:rFonts w:ascii="Sylfaen" w:eastAsia="Sylfaen" w:hAnsi="Sylfaen" w:cs="Sylfaen"/>
      <w:sz w:val="15"/>
      <w:szCs w:val="15"/>
    </w:rPr>
  </w:style>
  <w:style w:type="paragraph" w:customStyle="1" w:styleId="Podpistabeli6">
    <w:name w:val="Podpis tabeli (6)"/>
    <w:basedOn w:val="Normalny"/>
    <w:link w:val="Podpistabeli6Exact"/>
    <w:pPr>
      <w:shd w:val="clear" w:color="auto" w:fill="FFFFFF"/>
      <w:spacing w:line="0" w:lineRule="atLeast"/>
    </w:pPr>
    <w:rPr>
      <w:rFonts w:ascii="Calibri" w:eastAsia="Calibri" w:hAnsi="Calibri" w:cs="Calibri"/>
      <w:sz w:val="16"/>
      <w:szCs w:val="16"/>
    </w:rPr>
  </w:style>
  <w:style w:type="paragraph" w:customStyle="1" w:styleId="Numernagwka10">
    <w:name w:val="Numer nagłówka #1"/>
    <w:basedOn w:val="Normalny"/>
    <w:link w:val="Numernagwka1"/>
    <w:pPr>
      <w:shd w:val="clear" w:color="auto" w:fill="FFFFFF"/>
      <w:spacing w:after="3240" w:line="0" w:lineRule="atLeast"/>
      <w:jc w:val="right"/>
    </w:pPr>
    <w:rPr>
      <w:rFonts w:ascii="Bookman Old Style" w:eastAsia="Bookman Old Style" w:hAnsi="Bookman Old Style" w:cs="Bookman Old Style"/>
      <w:sz w:val="48"/>
      <w:szCs w:val="48"/>
    </w:rPr>
  </w:style>
  <w:style w:type="paragraph" w:customStyle="1" w:styleId="Teksttreci160">
    <w:name w:val="Tekst treści (16)"/>
    <w:basedOn w:val="Normalny"/>
    <w:link w:val="Teksttreci16"/>
    <w:pPr>
      <w:shd w:val="clear" w:color="auto" w:fill="FFFFFF"/>
      <w:spacing w:before="60" w:line="355" w:lineRule="exact"/>
    </w:pPr>
    <w:rPr>
      <w:rFonts w:ascii="Microsoft Sans Serif" w:eastAsia="Microsoft Sans Serif" w:hAnsi="Microsoft Sans Serif" w:cs="Microsoft Sans Serif"/>
      <w:w w:val="120"/>
      <w:sz w:val="32"/>
      <w:szCs w:val="32"/>
    </w:rPr>
  </w:style>
  <w:style w:type="paragraph" w:styleId="Spistreci3">
    <w:name w:val="toc 3"/>
    <w:basedOn w:val="Normalny"/>
    <w:autoRedefine/>
    <w:uiPriority w:val="39"/>
    <w:rsid w:val="00E44E71"/>
    <w:pPr>
      <w:shd w:val="clear" w:color="auto" w:fill="FFFFFF"/>
      <w:tabs>
        <w:tab w:val="right" w:leader="dot" w:pos="9004"/>
      </w:tabs>
      <w:spacing w:line="240" w:lineRule="exact"/>
      <w:ind w:hanging="620"/>
    </w:pPr>
    <w:rPr>
      <w:rFonts w:ascii="Calibri" w:eastAsia="Calibri" w:hAnsi="Calibri" w:cs="Calibri"/>
      <w:sz w:val="21"/>
      <w:szCs w:val="21"/>
    </w:rPr>
  </w:style>
  <w:style w:type="paragraph" w:styleId="Nagwek">
    <w:name w:val="header"/>
    <w:basedOn w:val="Normalny"/>
    <w:link w:val="NagwekZnak"/>
    <w:uiPriority w:val="99"/>
    <w:unhideWhenUsed/>
    <w:rsid w:val="00B75AB0"/>
    <w:pPr>
      <w:tabs>
        <w:tab w:val="center" w:pos="4536"/>
        <w:tab w:val="right" w:pos="9072"/>
      </w:tabs>
    </w:pPr>
  </w:style>
  <w:style w:type="character" w:customStyle="1" w:styleId="NagwekZnak">
    <w:name w:val="Nagłówek Znak"/>
    <w:basedOn w:val="Domylnaczcionkaakapitu"/>
    <w:link w:val="Nagwek"/>
    <w:uiPriority w:val="99"/>
    <w:rsid w:val="00B75AB0"/>
    <w:rPr>
      <w:color w:val="000000"/>
    </w:rPr>
  </w:style>
  <w:style w:type="paragraph" w:styleId="Stopka0">
    <w:name w:val="footer"/>
    <w:basedOn w:val="Normalny"/>
    <w:link w:val="StopkaZnak"/>
    <w:uiPriority w:val="99"/>
    <w:unhideWhenUsed/>
    <w:rsid w:val="00B75AB0"/>
    <w:pPr>
      <w:tabs>
        <w:tab w:val="center" w:pos="4536"/>
        <w:tab w:val="right" w:pos="9072"/>
      </w:tabs>
    </w:pPr>
  </w:style>
  <w:style w:type="character" w:customStyle="1" w:styleId="StopkaZnak">
    <w:name w:val="Stopka Znak"/>
    <w:basedOn w:val="Domylnaczcionkaakapitu"/>
    <w:link w:val="Stopka0"/>
    <w:uiPriority w:val="99"/>
    <w:rsid w:val="00B75AB0"/>
    <w:rPr>
      <w:color w:val="000000"/>
    </w:rPr>
  </w:style>
  <w:style w:type="paragraph" w:styleId="Tekstdymka">
    <w:name w:val="Balloon Text"/>
    <w:basedOn w:val="Normalny"/>
    <w:link w:val="TekstdymkaZnak"/>
    <w:uiPriority w:val="99"/>
    <w:semiHidden/>
    <w:unhideWhenUsed/>
    <w:rsid w:val="00C94071"/>
    <w:rPr>
      <w:rFonts w:ascii="Tahoma" w:hAnsi="Tahoma" w:cs="Tahoma"/>
      <w:sz w:val="16"/>
      <w:szCs w:val="16"/>
    </w:rPr>
  </w:style>
  <w:style w:type="character" w:customStyle="1" w:styleId="TekstdymkaZnak">
    <w:name w:val="Tekst dymka Znak"/>
    <w:basedOn w:val="Domylnaczcionkaakapitu"/>
    <w:link w:val="Tekstdymka"/>
    <w:uiPriority w:val="99"/>
    <w:semiHidden/>
    <w:rsid w:val="00C9407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Stopka">
    <w:name w:val="Stopka_"/>
    <w:basedOn w:val="Domylnaczcionkaakapitu"/>
    <w:link w:val="Stopka2"/>
    <w:rPr>
      <w:rFonts w:ascii="Calibri" w:eastAsia="Calibri" w:hAnsi="Calibri" w:cs="Calibri"/>
      <w:b w:val="0"/>
      <w:bCs w:val="0"/>
      <w:i w:val="0"/>
      <w:iCs w:val="0"/>
      <w:smallCaps w:val="0"/>
      <w:strike w:val="0"/>
      <w:sz w:val="15"/>
      <w:szCs w:val="15"/>
      <w:u w:val="none"/>
    </w:rPr>
  </w:style>
  <w:style w:type="character" w:customStyle="1" w:styleId="Stopka1">
    <w:name w:val="Stopka1"/>
    <w:basedOn w:val="Stopka"/>
    <w:rPr>
      <w:rFonts w:ascii="Calibri" w:eastAsia="Calibri" w:hAnsi="Calibri" w:cs="Calibri"/>
      <w:b w:val="0"/>
      <w:bCs w:val="0"/>
      <w:i w:val="0"/>
      <w:iCs w:val="0"/>
      <w:smallCaps w:val="0"/>
      <w:strike w:val="0"/>
      <w:color w:val="000000"/>
      <w:spacing w:val="0"/>
      <w:w w:val="100"/>
      <w:position w:val="0"/>
      <w:sz w:val="15"/>
      <w:szCs w:val="15"/>
      <w:u w:val="single"/>
      <w:lang w:val="en-US" w:eastAsia="en-US" w:bidi="en-US"/>
    </w:rPr>
  </w:style>
  <w:style w:type="character" w:customStyle="1" w:styleId="Podpisobrazu2Exact">
    <w:name w:val="Podpis obrazu (2) Exact"/>
    <w:basedOn w:val="Domylnaczcionkaakapitu"/>
    <w:link w:val="Podpisobrazu2"/>
    <w:rPr>
      <w:rFonts w:ascii="Calibri" w:eastAsia="Calibri" w:hAnsi="Calibri" w:cs="Calibri"/>
      <w:b w:val="0"/>
      <w:bCs w:val="0"/>
      <w:i w:val="0"/>
      <w:iCs w:val="0"/>
      <w:smallCaps w:val="0"/>
      <w:strike w:val="0"/>
      <w:sz w:val="21"/>
      <w:szCs w:val="21"/>
      <w:u w:val="none"/>
    </w:rPr>
  </w:style>
  <w:style w:type="character" w:customStyle="1" w:styleId="Podpisobrazu2Exact0">
    <w:name w:val="Podpis obrazu (2) Exact"/>
    <w:basedOn w:val="Podpisobrazu2Exact"/>
    <w:rPr>
      <w:rFonts w:ascii="Calibri" w:eastAsia="Calibri" w:hAnsi="Calibri" w:cs="Calibri"/>
      <w:b w:val="0"/>
      <w:bCs w:val="0"/>
      <w:i w:val="0"/>
      <w:iCs w:val="0"/>
      <w:smallCaps w:val="0"/>
      <w:strike w:val="0"/>
      <w:color w:val="FFFFFF"/>
      <w:spacing w:val="0"/>
      <w:w w:val="100"/>
      <w:position w:val="0"/>
      <w:sz w:val="21"/>
      <w:szCs w:val="21"/>
      <w:u w:val="none"/>
      <w:lang w:val="en-US" w:eastAsia="en-US" w:bidi="en-US"/>
    </w:rPr>
  </w:style>
  <w:style w:type="character" w:customStyle="1" w:styleId="Podpisobrazu3Exact">
    <w:name w:val="Podpis obrazu (3) Exact"/>
    <w:basedOn w:val="Domylnaczcionkaakapitu"/>
    <w:link w:val="Podpisobrazu3"/>
    <w:rPr>
      <w:rFonts w:ascii="Garamond" w:eastAsia="Garamond" w:hAnsi="Garamond" w:cs="Garamond"/>
      <w:b w:val="0"/>
      <w:bCs w:val="0"/>
      <w:i w:val="0"/>
      <w:iCs w:val="0"/>
      <w:smallCaps w:val="0"/>
      <w:strike w:val="0"/>
      <w:spacing w:val="-10"/>
      <w:sz w:val="18"/>
      <w:szCs w:val="18"/>
      <w:u w:val="none"/>
    </w:rPr>
  </w:style>
  <w:style w:type="character" w:customStyle="1" w:styleId="Podpisobrazu3Exact0">
    <w:name w:val="Podpis obrazu (3) Exact"/>
    <w:basedOn w:val="Podpisobrazu3Exact"/>
    <w:rPr>
      <w:rFonts w:ascii="Garamond" w:eastAsia="Garamond" w:hAnsi="Garamond" w:cs="Garamond"/>
      <w:b w:val="0"/>
      <w:bCs w:val="0"/>
      <w:i w:val="0"/>
      <w:iCs w:val="0"/>
      <w:smallCaps w:val="0"/>
      <w:strike w:val="0"/>
      <w:color w:val="FFFFFF"/>
      <w:spacing w:val="-10"/>
      <w:w w:val="100"/>
      <w:position w:val="0"/>
      <w:sz w:val="18"/>
      <w:szCs w:val="18"/>
      <w:u w:val="none"/>
      <w:lang w:val="en-US" w:eastAsia="en-US" w:bidi="en-US"/>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1"/>
      <w:szCs w:val="21"/>
      <w:u w:val="none"/>
    </w:rPr>
  </w:style>
  <w:style w:type="character" w:customStyle="1" w:styleId="Teksttreci21">
    <w:name w:val="Tekst treści (2)"/>
    <w:basedOn w:val="Teksttreci2"/>
    <w:rPr>
      <w:rFonts w:ascii="Calibri" w:eastAsia="Calibri" w:hAnsi="Calibri" w:cs="Calibri"/>
      <w:b w:val="0"/>
      <w:bCs w:val="0"/>
      <w:i w:val="0"/>
      <w:iCs w:val="0"/>
      <w:smallCaps w:val="0"/>
      <w:strike w:val="0"/>
      <w:color w:val="FFFFFF"/>
      <w:spacing w:val="0"/>
      <w:w w:val="100"/>
      <w:position w:val="0"/>
      <w:sz w:val="21"/>
      <w:szCs w:val="21"/>
      <w:u w:val="none"/>
      <w:lang w:val="en-US" w:eastAsia="en-US" w:bidi="en-US"/>
    </w:rPr>
  </w:style>
  <w:style w:type="character" w:customStyle="1" w:styleId="Teksttreci3">
    <w:name w:val="Tekst treści (3)_"/>
    <w:basedOn w:val="Domylnaczcionkaakapitu"/>
    <w:link w:val="Teksttreci30"/>
    <w:rPr>
      <w:rFonts w:ascii="Calibri" w:eastAsia="Calibri" w:hAnsi="Calibri" w:cs="Calibri"/>
      <w:b/>
      <w:bCs/>
      <w:i w:val="0"/>
      <w:iCs w:val="0"/>
      <w:smallCaps w:val="0"/>
      <w:strike w:val="0"/>
      <w:spacing w:val="-20"/>
      <w:sz w:val="86"/>
      <w:szCs w:val="86"/>
      <w:u w:val="none"/>
    </w:rPr>
  </w:style>
  <w:style w:type="character" w:customStyle="1" w:styleId="Teksttreci31">
    <w:name w:val="Tekst treści (3)"/>
    <w:basedOn w:val="Teksttreci3"/>
    <w:rPr>
      <w:rFonts w:ascii="Calibri" w:eastAsia="Calibri" w:hAnsi="Calibri" w:cs="Calibri"/>
      <w:b/>
      <w:bCs/>
      <w:i w:val="0"/>
      <w:iCs w:val="0"/>
      <w:smallCaps w:val="0"/>
      <w:strike w:val="0"/>
      <w:color w:val="FFFFFF"/>
      <w:spacing w:val="-20"/>
      <w:w w:val="100"/>
      <w:position w:val="0"/>
      <w:sz w:val="86"/>
      <w:szCs w:val="86"/>
      <w:u w:val="none"/>
      <w:lang w:val="en-US" w:eastAsia="en-US" w:bidi="en-US"/>
    </w:rPr>
  </w:style>
  <w:style w:type="character" w:customStyle="1" w:styleId="Teksttreci4">
    <w:name w:val="Tekst treści (4)_"/>
    <w:basedOn w:val="Domylnaczcionkaakapitu"/>
    <w:link w:val="Teksttreci40"/>
    <w:rPr>
      <w:rFonts w:ascii="Arial" w:eastAsia="Arial" w:hAnsi="Arial" w:cs="Arial"/>
      <w:b/>
      <w:bCs/>
      <w:i w:val="0"/>
      <w:iCs w:val="0"/>
      <w:smallCaps w:val="0"/>
      <w:strike w:val="0"/>
      <w:spacing w:val="-70"/>
      <w:sz w:val="90"/>
      <w:szCs w:val="90"/>
      <w:u w:val="none"/>
    </w:rPr>
  </w:style>
  <w:style w:type="character" w:customStyle="1" w:styleId="Teksttreci41">
    <w:name w:val="Tekst treści (4)"/>
    <w:basedOn w:val="Teksttreci4"/>
    <w:rPr>
      <w:rFonts w:ascii="Arial" w:eastAsia="Arial" w:hAnsi="Arial" w:cs="Arial"/>
      <w:b/>
      <w:bCs/>
      <w:i w:val="0"/>
      <w:iCs w:val="0"/>
      <w:smallCaps w:val="0"/>
      <w:strike/>
      <w:color w:val="FFFFFF"/>
      <w:spacing w:val="-70"/>
      <w:w w:val="100"/>
      <w:position w:val="0"/>
      <w:sz w:val="90"/>
      <w:szCs w:val="90"/>
      <w:u w:val="none"/>
      <w:lang w:val="en-US" w:eastAsia="en-US" w:bidi="en-US"/>
    </w:rPr>
  </w:style>
  <w:style w:type="character" w:customStyle="1" w:styleId="Teksttreci42">
    <w:name w:val="Tekst treści (4)"/>
    <w:basedOn w:val="Teksttreci4"/>
    <w:rPr>
      <w:rFonts w:ascii="Arial" w:eastAsia="Arial" w:hAnsi="Arial" w:cs="Arial"/>
      <w:b/>
      <w:bCs/>
      <w:i w:val="0"/>
      <w:iCs w:val="0"/>
      <w:smallCaps w:val="0"/>
      <w:strike w:val="0"/>
      <w:color w:val="FFFFFF"/>
      <w:spacing w:val="-70"/>
      <w:w w:val="100"/>
      <w:position w:val="0"/>
      <w:sz w:val="90"/>
      <w:szCs w:val="90"/>
      <w:u w:val="none"/>
      <w:lang w:val="en-US" w:eastAsia="en-US" w:bidi="en-US"/>
    </w:rPr>
  </w:style>
  <w:style w:type="character" w:customStyle="1" w:styleId="Teksttreci5">
    <w:name w:val="Tekst treści (5)_"/>
    <w:basedOn w:val="Domylnaczcionkaakapitu"/>
    <w:link w:val="Teksttreci50"/>
    <w:rPr>
      <w:rFonts w:ascii="Calibri" w:eastAsia="Calibri" w:hAnsi="Calibri" w:cs="Calibri"/>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Calibri" w:eastAsia="Calibri" w:hAnsi="Calibri" w:cs="Calibri"/>
      <w:b w:val="0"/>
      <w:bCs w:val="0"/>
      <w:i w:val="0"/>
      <w:iCs w:val="0"/>
      <w:smallCaps w:val="0"/>
      <w:strike w:val="0"/>
      <w:sz w:val="13"/>
      <w:szCs w:val="13"/>
      <w:u w:val="none"/>
    </w:rPr>
  </w:style>
  <w:style w:type="character" w:customStyle="1" w:styleId="PogrubienieNagweklubstopka85pt">
    <w:name w:val="Pogrubienie;Nagłówek lub stopka + 8;5 pt"/>
    <w:basedOn w:val="Nagweklubstopka"/>
    <w:rPr>
      <w:rFonts w:ascii="Calibri" w:eastAsia="Calibri" w:hAnsi="Calibri" w:cs="Calibri"/>
      <w:b/>
      <w:bCs/>
      <w:i w:val="0"/>
      <w:iCs w:val="0"/>
      <w:smallCaps w:val="0"/>
      <w:strike w:val="0"/>
      <w:color w:val="000000"/>
      <w:spacing w:val="0"/>
      <w:w w:val="100"/>
      <w:position w:val="0"/>
      <w:sz w:val="17"/>
      <w:szCs w:val="17"/>
      <w:u w:val="none"/>
      <w:lang w:val="en-US" w:eastAsia="en-US" w:bidi="en-US"/>
    </w:rPr>
  </w:style>
  <w:style w:type="character" w:customStyle="1" w:styleId="PogrubienieTeksttreci58pt">
    <w:name w:val="Pogrubienie;Tekst treści (5) + 8 pt"/>
    <w:basedOn w:val="Teksttreci5"/>
    <w:rPr>
      <w:rFonts w:ascii="Calibri" w:eastAsia="Calibri" w:hAnsi="Calibri" w:cs="Calibri"/>
      <w:b/>
      <w:bCs/>
      <w:i w:val="0"/>
      <w:iCs w:val="0"/>
      <w:smallCaps w:val="0"/>
      <w:strike w:val="0"/>
      <w:color w:val="000000"/>
      <w:spacing w:val="0"/>
      <w:w w:val="100"/>
      <w:position w:val="0"/>
      <w:sz w:val="16"/>
      <w:szCs w:val="16"/>
      <w:u w:val="none"/>
      <w:lang w:val="en-US" w:eastAsia="en-US" w:bidi="en-US"/>
    </w:rPr>
  </w:style>
  <w:style w:type="character" w:customStyle="1" w:styleId="Teksttreci6">
    <w:name w:val="Tekst treści (6)_"/>
    <w:basedOn w:val="Domylnaczcionkaakapitu"/>
    <w:link w:val="Teksttreci60"/>
    <w:rPr>
      <w:rFonts w:ascii="Calibri" w:eastAsia="Calibri" w:hAnsi="Calibri" w:cs="Calibri"/>
      <w:b/>
      <w:bCs/>
      <w:i w:val="0"/>
      <w:iCs w:val="0"/>
      <w:smallCaps w:val="0"/>
      <w:strike w:val="0"/>
      <w:sz w:val="16"/>
      <w:szCs w:val="16"/>
      <w:u w:val="none"/>
    </w:rPr>
  </w:style>
  <w:style w:type="character" w:customStyle="1" w:styleId="Teksttreci675ptBezpogrubienia">
    <w:name w:val="Tekst treści (6) + 7;5 pt;Bez pogrubienia"/>
    <w:basedOn w:val="Teksttreci6"/>
    <w:rPr>
      <w:rFonts w:ascii="Calibri" w:eastAsia="Calibri" w:hAnsi="Calibri" w:cs="Calibri"/>
      <w:b/>
      <w:bCs/>
      <w:i w:val="0"/>
      <w:iCs w:val="0"/>
      <w:smallCaps w:val="0"/>
      <w:strike w:val="0"/>
      <w:color w:val="000000"/>
      <w:spacing w:val="0"/>
      <w:w w:val="100"/>
      <w:position w:val="0"/>
      <w:sz w:val="15"/>
      <w:szCs w:val="15"/>
      <w:u w:val="none"/>
      <w:lang w:val="en-US" w:eastAsia="en-US" w:bidi="en-US"/>
    </w:rPr>
  </w:style>
  <w:style w:type="character" w:customStyle="1" w:styleId="Teksttreci7">
    <w:name w:val="Tekst treści (7)_"/>
    <w:basedOn w:val="Domylnaczcionkaakapitu"/>
    <w:link w:val="Teksttreci70"/>
    <w:rPr>
      <w:rFonts w:ascii="Calibri" w:eastAsia="Calibri" w:hAnsi="Calibri" w:cs="Calibri"/>
      <w:b w:val="0"/>
      <w:bCs w:val="0"/>
      <w:i/>
      <w:iCs/>
      <w:smallCaps w:val="0"/>
      <w:strike w:val="0"/>
      <w:sz w:val="15"/>
      <w:szCs w:val="15"/>
      <w:u w:val="none"/>
    </w:rPr>
  </w:style>
  <w:style w:type="character" w:customStyle="1" w:styleId="Teksttreci7Bezkursywy">
    <w:name w:val="Tekst treści (7) + Bez kursywy"/>
    <w:basedOn w:val="Teksttreci7"/>
    <w:rPr>
      <w:rFonts w:ascii="Calibri" w:eastAsia="Calibri" w:hAnsi="Calibri" w:cs="Calibri"/>
      <w:b w:val="0"/>
      <w:bCs w:val="0"/>
      <w:i/>
      <w:iCs/>
      <w:smallCaps w:val="0"/>
      <w:strike w:val="0"/>
      <w:color w:val="000000"/>
      <w:spacing w:val="0"/>
      <w:w w:val="100"/>
      <w:position w:val="0"/>
      <w:sz w:val="15"/>
      <w:szCs w:val="15"/>
      <w:u w:val="none"/>
      <w:lang w:val="en-US" w:eastAsia="en-US" w:bidi="en-US"/>
    </w:rPr>
  </w:style>
  <w:style w:type="character" w:customStyle="1" w:styleId="Podpisobrazu4Exact">
    <w:name w:val="Podpis obrazu (4) Exact"/>
    <w:basedOn w:val="Domylnaczcionkaakapitu"/>
    <w:link w:val="Podpisobrazu4"/>
    <w:rPr>
      <w:rFonts w:ascii="Arial" w:eastAsia="Arial" w:hAnsi="Arial" w:cs="Arial"/>
      <w:b w:val="0"/>
      <w:bCs w:val="0"/>
      <w:i w:val="0"/>
      <w:iCs w:val="0"/>
      <w:smallCaps w:val="0"/>
      <w:strike w:val="0"/>
      <w:spacing w:val="20"/>
      <w:sz w:val="22"/>
      <w:szCs w:val="22"/>
      <w:u w:val="none"/>
    </w:rPr>
  </w:style>
  <w:style w:type="character" w:customStyle="1" w:styleId="Podpisobrazu5Exact">
    <w:name w:val="Podpis obrazu (5) Exact"/>
    <w:basedOn w:val="Domylnaczcionkaakapitu"/>
    <w:link w:val="Podpisobrazu5"/>
    <w:rPr>
      <w:rFonts w:ascii="Calibri" w:eastAsia="Calibri" w:hAnsi="Calibri" w:cs="Calibri"/>
      <w:b w:val="0"/>
      <w:bCs w:val="0"/>
      <w:i w:val="0"/>
      <w:iCs w:val="0"/>
      <w:smallCaps w:val="0"/>
      <w:strike w:val="0"/>
      <w:sz w:val="22"/>
      <w:szCs w:val="22"/>
      <w:u w:val="none"/>
      <w:lang w:val="fr-FR" w:eastAsia="fr-FR" w:bidi="fr-FR"/>
    </w:rPr>
  </w:style>
  <w:style w:type="character" w:customStyle="1" w:styleId="Teksttreci8">
    <w:name w:val="Tekst treści (8)_"/>
    <w:basedOn w:val="Domylnaczcionkaakapitu"/>
    <w:link w:val="Teksttreci80"/>
    <w:rPr>
      <w:rFonts w:ascii="Calibri" w:eastAsia="Calibri" w:hAnsi="Calibri" w:cs="Calibri"/>
      <w:b w:val="0"/>
      <w:bCs w:val="0"/>
      <w:i w:val="0"/>
      <w:iCs w:val="0"/>
      <w:smallCaps w:val="0"/>
      <w:strike w:val="0"/>
      <w:sz w:val="52"/>
      <w:szCs w:val="52"/>
      <w:u w:val="none"/>
    </w:rPr>
  </w:style>
  <w:style w:type="character" w:customStyle="1" w:styleId="Nagweklubstopka1">
    <w:name w:val="Nagłówek lub stopka"/>
    <w:basedOn w:val="Nagweklubstopka"/>
    <w:rPr>
      <w:rFonts w:ascii="Calibri" w:eastAsia="Calibri" w:hAnsi="Calibri" w:cs="Calibri"/>
      <w:b w:val="0"/>
      <w:bCs w:val="0"/>
      <w:i w:val="0"/>
      <w:iCs w:val="0"/>
      <w:smallCaps w:val="0"/>
      <w:strike w:val="0"/>
      <w:color w:val="000000"/>
      <w:spacing w:val="0"/>
      <w:w w:val="100"/>
      <w:position w:val="0"/>
      <w:sz w:val="13"/>
      <w:szCs w:val="13"/>
      <w:u w:val="none"/>
      <w:lang w:val="en-US" w:eastAsia="en-US" w:bidi="en-US"/>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46"/>
      <w:szCs w:val="46"/>
      <w:u w:val="none"/>
    </w:rPr>
  </w:style>
  <w:style w:type="character" w:customStyle="1" w:styleId="Teksttreci9">
    <w:name w:val="Tekst treści (9)_"/>
    <w:basedOn w:val="Domylnaczcionkaakapitu"/>
    <w:link w:val="Teksttreci90"/>
    <w:rPr>
      <w:rFonts w:ascii="Calibri" w:eastAsia="Calibri" w:hAnsi="Calibri" w:cs="Calibri"/>
      <w:b/>
      <w:bCs/>
      <w:i w:val="0"/>
      <w:iCs w:val="0"/>
      <w:smallCaps w:val="0"/>
      <w:strike w:val="0"/>
      <w:sz w:val="21"/>
      <w:szCs w:val="21"/>
      <w:u w:val="none"/>
    </w:rPr>
  </w:style>
  <w:style w:type="character" w:customStyle="1" w:styleId="Teksttreci2Kursywa">
    <w:name w:val="Tekst treści (2) + Kursywa"/>
    <w:basedOn w:val="Teksttreci2"/>
    <w:rPr>
      <w:rFonts w:ascii="Calibri" w:eastAsia="Calibri" w:hAnsi="Calibri" w:cs="Calibri"/>
      <w:b w:val="0"/>
      <w:bCs w:val="0"/>
      <w:i/>
      <w:iCs/>
      <w:smallCaps w:val="0"/>
      <w:strike w:val="0"/>
      <w:color w:val="000000"/>
      <w:spacing w:val="0"/>
      <w:w w:val="100"/>
      <w:position w:val="0"/>
      <w:sz w:val="21"/>
      <w:szCs w:val="21"/>
      <w:u w:val="single"/>
      <w:lang w:val="en-US" w:eastAsia="en-US" w:bidi="en-US"/>
    </w:rPr>
  </w:style>
  <w:style w:type="character" w:customStyle="1" w:styleId="Teksttreci2Garamond13ptOdstpy0pt">
    <w:name w:val="Tekst treści (2) + Garamond;13 pt;Odstępy 0 pt"/>
    <w:basedOn w:val="Teksttreci2"/>
    <w:rPr>
      <w:rFonts w:ascii="Garamond" w:eastAsia="Garamond" w:hAnsi="Garamond" w:cs="Garamond"/>
      <w:b w:val="0"/>
      <w:bCs w:val="0"/>
      <w:i w:val="0"/>
      <w:iCs w:val="0"/>
      <w:smallCaps w:val="0"/>
      <w:strike w:val="0"/>
      <w:color w:val="000000"/>
      <w:spacing w:val="-10"/>
      <w:w w:val="100"/>
      <w:position w:val="0"/>
      <w:sz w:val="26"/>
      <w:szCs w:val="26"/>
      <w:u w:val="none"/>
      <w:lang w:val="en-US" w:eastAsia="en-US" w:bidi="en-US"/>
    </w:rPr>
  </w:style>
  <w:style w:type="character" w:customStyle="1" w:styleId="NagweklubstopkaArial22pt">
    <w:name w:val="Nagłówek lub stopka + Arial;22 pt"/>
    <w:basedOn w:val="Nagweklubstopka"/>
    <w:rPr>
      <w:rFonts w:ascii="Arial" w:eastAsia="Arial" w:hAnsi="Arial" w:cs="Arial"/>
      <w:b w:val="0"/>
      <w:bCs w:val="0"/>
      <w:i w:val="0"/>
      <w:iCs w:val="0"/>
      <w:smallCaps w:val="0"/>
      <w:strike w:val="0"/>
      <w:color w:val="000000"/>
      <w:spacing w:val="0"/>
      <w:w w:val="100"/>
      <w:position w:val="0"/>
      <w:sz w:val="44"/>
      <w:szCs w:val="44"/>
      <w:u w:val="none"/>
      <w:lang w:val="en-US" w:eastAsia="en-US" w:bidi="en-US"/>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30"/>
      <w:szCs w:val="30"/>
      <w:u w:val="none"/>
    </w:rPr>
  </w:style>
  <w:style w:type="character" w:customStyle="1" w:styleId="Spistreci1Znak">
    <w:name w:val="Spis treści 1 Znak"/>
    <w:basedOn w:val="Domylnaczcionkaakapitu"/>
    <w:link w:val="Spistreci1"/>
    <w:uiPriority w:val="39"/>
    <w:rsid w:val="00E44E71"/>
    <w:rPr>
      <w:rFonts w:ascii="Calibri" w:eastAsia="Calibri" w:hAnsi="Calibri" w:cs="Calibri"/>
      <w:b/>
      <w:bCs/>
      <w:color w:val="000000"/>
      <w:sz w:val="21"/>
      <w:szCs w:val="21"/>
      <w:shd w:val="clear" w:color="auto" w:fill="FFFFFF"/>
    </w:rPr>
  </w:style>
  <w:style w:type="character" w:customStyle="1" w:styleId="Spistreci210ptKursywaOdstpy0pt">
    <w:name w:val="Spis treści (2) + 10 pt;Kursywa;Odstępy 0 pt"/>
    <w:basedOn w:val="Spistreci1Znak"/>
    <w:rPr>
      <w:rFonts w:ascii="Calibri" w:eastAsia="Calibri" w:hAnsi="Calibri" w:cs="Calibri"/>
      <w:b/>
      <w:bCs/>
      <w:i/>
      <w:iCs/>
      <w:smallCaps w:val="0"/>
      <w:strike w:val="0"/>
      <w:color w:val="000000"/>
      <w:spacing w:val="10"/>
      <w:w w:val="100"/>
      <w:position w:val="0"/>
      <w:sz w:val="20"/>
      <w:szCs w:val="20"/>
      <w:u w:val="none"/>
      <w:shd w:val="clear" w:color="auto" w:fill="FFFFFF"/>
      <w:lang w:val="en-US" w:eastAsia="en-US" w:bidi="en-US"/>
    </w:rPr>
  </w:style>
  <w:style w:type="character" w:customStyle="1" w:styleId="Spistreci2Znak">
    <w:name w:val="Spis treści 2 Znak"/>
    <w:basedOn w:val="Domylnaczcionkaakapitu"/>
    <w:link w:val="Spistreci2"/>
    <w:rPr>
      <w:rFonts w:ascii="Calibri" w:eastAsia="Calibri" w:hAnsi="Calibri" w:cs="Calibri"/>
      <w:b w:val="0"/>
      <w:bCs w:val="0"/>
      <w:i w:val="0"/>
      <w:iCs w:val="0"/>
      <w:smallCaps w:val="0"/>
      <w:strike w:val="0"/>
      <w:sz w:val="21"/>
      <w:szCs w:val="21"/>
      <w:u w:val="none"/>
    </w:rPr>
  </w:style>
  <w:style w:type="character" w:customStyle="1" w:styleId="Nagwek2">
    <w:name w:val="Nagłówek #2_"/>
    <w:basedOn w:val="Domylnaczcionkaakapitu"/>
    <w:link w:val="Nagwek20"/>
    <w:rPr>
      <w:rFonts w:ascii="Calibri" w:eastAsia="Calibri" w:hAnsi="Calibri" w:cs="Calibri"/>
      <w:b w:val="0"/>
      <w:bCs w:val="0"/>
      <w:i w:val="0"/>
      <w:iCs w:val="0"/>
      <w:smallCaps w:val="0"/>
      <w:strike w:val="0"/>
      <w:sz w:val="30"/>
      <w:szCs w:val="30"/>
      <w:u w:val="none"/>
    </w:rPr>
  </w:style>
  <w:style w:type="character" w:customStyle="1" w:styleId="Nagwek3">
    <w:name w:val="Nagłówek #3_"/>
    <w:basedOn w:val="Domylnaczcionkaakapitu"/>
    <w:link w:val="Nagwek30"/>
    <w:rPr>
      <w:rFonts w:ascii="Calibri" w:eastAsia="Calibri" w:hAnsi="Calibri" w:cs="Calibri"/>
      <w:b w:val="0"/>
      <w:bCs w:val="0"/>
      <w:i w:val="0"/>
      <w:iCs w:val="0"/>
      <w:smallCaps w:val="0"/>
      <w:strike w:val="0"/>
      <w:sz w:val="28"/>
      <w:szCs w:val="28"/>
      <w:u w:val="none"/>
    </w:rPr>
  </w:style>
  <w:style w:type="character" w:customStyle="1" w:styleId="NagweklubstopkaSylfaen75ptOdstpy0pt">
    <w:name w:val="Nagłówek lub stopka + Sylfaen;7;5 pt;Odstępy 0 pt"/>
    <w:basedOn w:val="Nagweklubstopka"/>
    <w:rPr>
      <w:rFonts w:ascii="Sylfaen" w:eastAsia="Sylfaen" w:hAnsi="Sylfaen" w:cs="Sylfaen"/>
      <w:b w:val="0"/>
      <w:bCs w:val="0"/>
      <w:i w:val="0"/>
      <w:iCs w:val="0"/>
      <w:smallCaps w:val="0"/>
      <w:strike w:val="0"/>
      <w:color w:val="000000"/>
      <w:spacing w:val="10"/>
      <w:w w:val="100"/>
      <w:position w:val="0"/>
      <w:sz w:val="15"/>
      <w:szCs w:val="15"/>
      <w:u w:val="none"/>
      <w:lang w:val="en-US" w:eastAsia="en-US" w:bidi="en-US"/>
    </w:rPr>
  </w:style>
  <w:style w:type="character" w:customStyle="1" w:styleId="Teksttreci2Kursywa0">
    <w:name w:val="Tekst treści (2) + Kursywa"/>
    <w:basedOn w:val="Teksttreci2"/>
    <w:rPr>
      <w:rFonts w:ascii="Calibri" w:eastAsia="Calibri" w:hAnsi="Calibri" w:cs="Calibri"/>
      <w:b w:val="0"/>
      <w:bCs w:val="0"/>
      <w:i/>
      <w:iCs/>
      <w:smallCaps w:val="0"/>
      <w:strike w:val="0"/>
      <w:color w:val="000000"/>
      <w:spacing w:val="0"/>
      <w:w w:val="100"/>
      <w:position w:val="0"/>
      <w:sz w:val="21"/>
      <w:szCs w:val="21"/>
      <w:u w:val="none"/>
      <w:lang w:val="en-US" w:eastAsia="en-US" w:bidi="en-US"/>
    </w:rPr>
  </w:style>
  <w:style w:type="character" w:customStyle="1" w:styleId="Teksttreci11">
    <w:name w:val="Tekst treści (11)_"/>
    <w:basedOn w:val="Domylnaczcionkaakapitu"/>
    <w:link w:val="Teksttreci110"/>
    <w:rPr>
      <w:rFonts w:ascii="Calibri" w:eastAsia="Calibri" w:hAnsi="Calibri" w:cs="Calibri"/>
      <w:b/>
      <w:bCs/>
      <w:i w:val="0"/>
      <w:iCs w:val="0"/>
      <w:smallCaps w:val="0"/>
      <w:strike w:val="0"/>
      <w:sz w:val="22"/>
      <w:szCs w:val="22"/>
      <w:u w:val="none"/>
    </w:rPr>
  </w:style>
  <w:style w:type="character" w:customStyle="1" w:styleId="Teksttreci12">
    <w:name w:val="Tekst treści (12)_"/>
    <w:basedOn w:val="Domylnaczcionkaakapitu"/>
    <w:link w:val="Teksttreci120"/>
    <w:rPr>
      <w:rFonts w:ascii="Calibri" w:eastAsia="Calibri" w:hAnsi="Calibri" w:cs="Calibri"/>
      <w:b w:val="0"/>
      <w:bCs w:val="0"/>
      <w:i/>
      <w:iCs/>
      <w:smallCaps w:val="0"/>
      <w:strike w:val="0"/>
      <w:sz w:val="21"/>
      <w:szCs w:val="21"/>
      <w:u w:val="none"/>
    </w:rPr>
  </w:style>
  <w:style w:type="character" w:customStyle="1" w:styleId="Teksttreci12Bezkursywy">
    <w:name w:val="Tekst treści (12) + Bez kursywy"/>
    <w:basedOn w:val="Teksttreci12"/>
    <w:rPr>
      <w:rFonts w:ascii="Calibri" w:eastAsia="Calibri" w:hAnsi="Calibri" w:cs="Calibri"/>
      <w:b w:val="0"/>
      <w:bCs w:val="0"/>
      <w:i/>
      <w:iCs/>
      <w:smallCaps w:val="0"/>
      <w:strike w:val="0"/>
      <w:color w:val="000000"/>
      <w:spacing w:val="0"/>
      <w:w w:val="100"/>
      <w:position w:val="0"/>
      <w:sz w:val="21"/>
      <w:szCs w:val="21"/>
      <w:u w:val="none"/>
      <w:lang w:val="en-US" w:eastAsia="en-US" w:bidi="en-US"/>
    </w:rPr>
  </w:style>
  <w:style w:type="character" w:customStyle="1" w:styleId="Teksttreci51">
    <w:name w:val="Tekst treści (5)"/>
    <w:basedOn w:val="Teksttreci5"/>
    <w:rPr>
      <w:rFonts w:ascii="Calibri" w:eastAsia="Calibri" w:hAnsi="Calibri" w:cs="Calibri"/>
      <w:b w:val="0"/>
      <w:bCs w:val="0"/>
      <w:i w:val="0"/>
      <w:iCs w:val="0"/>
      <w:smallCaps w:val="0"/>
      <w:strike w:val="0"/>
      <w:color w:val="000000"/>
      <w:spacing w:val="0"/>
      <w:w w:val="100"/>
      <w:position w:val="0"/>
      <w:sz w:val="15"/>
      <w:szCs w:val="15"/>
      <w:u w:val="single"/>
      <w:lang w:val="en-US" w:eastAsia="en-US" w:bidi="en-US"/>
    </w:rPr>
  </w:style>
  <w:style w:type="character" w:customStyle="1" w:styleId="Teksttreci5Exact">
    <w:name w:val="Tekst treści (5) Exact"/>
    <w:basedOn w:val="Domylnaczcionkaakapitu"/>
    <w:rPr>
      <w:rFonts w:ascii="Calibri" w:eastAsia="Calibri" w:hAnsi="Calibri" w:cs="Calibri"/>
      <w:b w:val="0"/>
      <w:bCs w:val="0"/>
      <w:i w:val="0"/>
      <w:iCs w:val="0"/>
      <w:smallCaps w:val="0"/>
      <w:strike w:val="0"/>
      <w:sz w:val="15"/>
      <w:szCs w:val="15"/>
      <w:u w:val="none"/>
    </w:rPr>
  </w:style>
  <w:style w:type="character" w:customStyle="1" w:styleId="Teksttreci13Exact">
    <w:name w:val="Tekst treści (13) Exact"/>
    <w:basedOn w:val="Domylnaczcionkaakapitu"/>
    <w:link w:val="Teksttreci13"/>
    <w:rPr>
      <w:rFonts w:ascii="Calibri" w:eastAsia="Calibri" w:hAnsi="Calibri" w:cs="Calibri"/>
      <w:b w:val="0"/>
      <w:bCs w:val="0"/>
      <w:i w:val="0"/>
      <w:iCs w:val="0"/>
      <w:smallCaps w:val="0"/>
      <w:strike w:val="0"/>
      <w:sz w:val="16"/>
      <w:szCs w:val="16"/>
      <w:u w:val="none"/>
    </w:rPr>
  </w:style>
  <w:style w:type="character" w:customStyle="1" w:styleId="Teksttreci14Exact">
    <w:name w:val="Tekst treści (14) Exact"/>
    <w:basedOn w:val="Domylnaczcionkaakapitu"/>
    <w:link w:val="Teksttreci14"/>
    <w:rPr>
      <w:rFonts w:ascii="Calibri" w:eastAsia="Calibri" w:hAnsi="Calibri" w:cs="Calibri"/>
      <w:b w:val="0"/>
      <w:bCs w:val="0"/>
      <w:i w:val="0"/>
      <w:iCs w:val="0"/>
      <w:smallCaps w:val="0"/>
      <w:strike w:val="0"/>
      <w:sz w:val="15"/>
      <w:szCs w:val="15"/>
      <w:u w:val="none"/>
    </w:rPr>
  </w:style>
  <w:style w:type="character" w:customStyle="1" w:styleId="Teksttreci2Exact">
    <w:name w:val="Tekst treści (2) Exact"/>
    <w:basedOn w:val="Domylnaczcionkaakapitu"/>
    <w:rPr>
      <w:rFonts w:ascii="Calibri" w:eastAsia="Calibri" w:hAnsi="Calibri" w:cs="Calibri"/>
      <w:b w:val="0"/>
      <w:bCs w:val="0"/>
      <w:i w:val="0"/>
      <w:iCs w:val="0"/>
      <w:smallCaps w:val="0"/>
      <w:strike w:val="0"/>
      <w:sz w:val="21"/>
      <w:szCs w:val="21"/>
      <w:u w:val="none"/>
    </w:rPr>
  </w:style>
  <w:style w:type="character" w:customStyle="1" w:styleId="Podpisobrazu6Exact">
    <w:name w:val="Podpis obrazu (6) Exact"/>
    <w:basedOn w:val="Domylnaczcionkaakapitu"/>
    <w:rPr>
      <w:rFonts w:ascii="Calibri" w:eastAsia="Calibri" w:hAnsi="Calibri" w:cs="Calibri"/>
      <w:b w:val="0"/>
      <w:bCs w:val="0"/>
      <w:i w:val="0"/>
      <w:iCs w:val="0"/>
      <w:smallCaps w:val="0"/>
      <w:strike w:val="0"/>
      <w:sz w:val="15"/>
      <w:szCs w:val="15"/>
      <w:u w:val="none"/>
    </w:rPr>
  </w:style>
  <w:style w:type="character" w:customStyle="1" w:styleId="Podpisobrazu6KursywaExact">
    <w:name w:val="Podpis obrazu (6) + Kursywa Exact"/>
    <w:basedOn w:val="Podpisobrazu6"/>
    <w:rPr>
      <w:rFonts w:ascii="Calibri" w:eastAsia="Calibri" w:hAnsi="Calibri" w:cs="Calibri"/>
      <w:b w:val="0"/>
      <w:bCs w:val="0"/>
      <w:i/>
      <w:iCs/>
      <w:smallCaps w:val="0"/>
      <w:strike w:val="0"/>
      <w:sz w:val="15"/>
      <w:szCs w:val="15"/>
      <w:u w:val="none"/>
      <w:lang w:val="es-ES" w:eastAsia="es-ES" w:bidi="es-ES"/>
    </w:rPr>
  </w:style>
  <w:style w:type="character" w:customStyle="1" w:styleId="PodpisobrazuExact">
    <w:name w:val="Podpis obrazu Exact"/>
    <w:basedOn w:val="Domylnaczcionkaakapitu"/>
    <w:rPr>
      <w:rFonts w:ascii="Calibri" w:eastAsia="Calibri" w:hAnsi="Calibri" w:cs="Calibri"/>
      <w:b w:val="0"/>
      <w:bCs w:val="0"/>
      <w:i/>
      <w:iCs/>
      <w:smallCaps w:val="0"/>
      <w:strike w:val="0"/>
      <w:sz w:val="15"/>
      <w:szCs w:val="15"/>
      <w:u w:val="none"/>
    </w:rPr>
  </w:style>
  <w:style w:type="character" w:customStyle="1" w:styleId="Podpisobrazu6">
    <w:name w:val="Podpis obrazu (6)_"/>
    <w:basedOn w:val="Domylnaczcionkaakapitu"/>
    <w:link w:val="Podpisobrazu60"/>
    <w:rPr>
      <w:rFonts w:ascii="Calibri" w:eastAsia="Calibri" w:hAnsi="Calibri" w:cs="Calibri"/>
      <w:b w:val="0"/>
      <w:bCs w:val="0"/>
      <w:i w:val="0"/>
      <w:iCs w:val="0"/>
      <w:smallCaps w:val="0"/>
      <w:strike w:val="0"/>
      <w:sz w:val="15"/>
      <w:szCs w:val="15"/>
      <w:u w:val="none"/>
    </w:rPr>
  </w:style>
  <w:style w:type="character" w:customStyle="1" w:styleId="Podpisobrazu7">
    <w:name w:val="Podpis obrazu (7)_"/>
    <w:basedOn w:val="Domylnaczcionkaakapitu"/>
    <w:link w:val="Podpisobrazu70"/>
    <w:rPr>
      <w:rFonts w:ascii="Calibri" w:eastAsia="Calibri" w:hAnsi="Calibri" w:cs="Calibri"/>
      <w:b w:val="0"/>
      <w:bCs w:val="0"/>
      <w:i w:val="0"/>
      <w:iCs w:val="0"/>
      <w:smallCaps w:val="0"/>
      <w:strike w:val="0"/>
      <w:sz w:val="15"/>
      <w:szCs w:val="15"/>
      <w:u w:val="none"/>
    </w:rPr>
  </w:style>
  <w:style w:type="character" w:customStyle="1" w:styleId="Podpisobrazu">
    <w:name w:val="Podpis obrazu_"/>
    <w:basedOn w:val="Domylnaczcionkaakapitu"/>
    <w:link w:val="Podpisobrazu0"/>
    <w:rPr>
      <w:rFonts w:ascii="Calibri" w:eastAsia="Calibri" w:hAnsi="Calibri" w:cs="Calibri"/>
      <w:b w:val="0"/>
      <w:bCs w:val="0"/>
      <w:i/>
      <w:iCs/>
      <w:smallCaps w:val="0"/>
      <w:strike w:val="0"/>
      <w:sz w:val="15"/>
      <w:szCs w:val="15"/>
      <w:u w:val="none"/>
    </w:rPr>
  </w:style>
  <w:style w:type="character" w:customStyle="1" w:styleId="NagweklubstopkaCenturyGothic22pt">
    <w:name w:val="Nagłówek lub stopka + Century Gothic;22 pt"/>
    <w:basedOn w:val="Nagweklubstopka"/>
    <w:rPr>
      <w:rFonts w:ascii="Century Gothic" w:eastAsia="Century Gothic" w:hAnsi="Century Gothic" w:cs="Century Gothic"/>
      <w:b w:val="0"/>
      <w:bCs w:val="0"/>
      <w:i w:val="0"/>
      <w:iCs w:val="0"/>
      <w:smallCaps w:val="0"/>
      <w:strike w:val="0"/>
      <w:color w:val="000000"/>
      <w:spacing w:val="0"/>
      <w:w w:val="100"/>
      <w:position w:val="0"/>
      <w:sz w:val="44"/>
      <w:szCs w:val="44"/>
      <w:u w:val="none"/>
      <w:lang w:val="en-US" w:eastAsia="en-US" w:bidi="en-US"/>
    </w:rPr>
  </w:style>
  <w:style w:type="character" w:customStyle="1" w:styleId="Teksttreci58pt">
    <w:name w:val="Tekst treści (5) + 8 pt"/>
    <w:basedOn w:val="Teksttreci5"/>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Teksttreci58pt0">
    <w:name w:val="Tekst treści (5) + 8 pt"/>
    <w:basedOn w:val="Teksttreci5"/>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Teksttreci5105pt">
    <w:name w:val="Tekst treści (5) + 10;5 pt"/>
    <w:basedOn w:val="Teksttreci5"/>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Teksttreci275pt">
    <w:name w:val="Tekst treści (2) + 7;5 pt"/>
    <w:basedOn w:val="Teksttreci2"/>
    <w:rPr>
      <w:rFonts w:ascii="Calibri" w:eastAsia="Calibri" w:hAnsi="Calibri" w:cs="Calibri"/>
      <w:b w:val="0"/>
      <w:bCs w:val="0"/>
      <w:i w:val="0"/>
      <w:iCs w:val="0"/>
      <w:smallCaps w:val="0"/>
      <w:strike w:val="0"/>
      <w:color w:val="000000"/>
      <w:spacing w:val="0"/>
      <w:w w:val="100"/>
      <w:position w:val="0"/>
      <w:sz w:val="15"/>
      <w:szCs w:val="15"/>
      <w:u w:val="none"/>
      <w:lang w:val="en-US" w:eastAsia="en-US" w:bidi="en-US"/>
    </w:rPr>
  </w:style>
  <w:style w:type="character" w:customStyle="1" w:styleId="Teksttreci2Sylfaen14pt">
    <w:name w:val="Tekst treści (2) + Sylfaen;14 pt"/>
    <w:basedOn w:val="Teksttreci2"/>
    <w:rPr>
      <w:rFonts w:ascii="Sylfaen" w:eastAsia="Sylfaen" w:hAnsi="Sylfaen" w:cs="Sylfaen"/>
      <w:b/>
      <w:bCs/>
      <w:i w:val="0"/>
      <w:iCs w:val="0"/>
      <w:smallCaps w:val="0"/>
      <w:strike w:val="0"/>
      <w:color w:val="000000"/>
      <w:spacing w:val="0"/>
      <w:w w:val="100"/>
      <w:position w:val="0"/>
      <w:sz w:val="28"/>
      <w:szCs w:val="28"/>
      <w:u w:val="none"/>
      <w:lang w:val="en-US" w:eastAsia="en-US" w:bidi="en-US"/>
    </w:rPr>
  </w:style>
  <w:style w:type="character" w:customStyle="1" w:styleId="Teksttreci275pt0">
    <w:name w:val="Tekst treści (2) + 7;5 pt"/>
    <w:basedOn w:val="Teksttreci2"/>
    <w:rPr>
      <w:rFonts w:ascii="Calibri" w:eastAsia="Calibri" w:hAnsi="Calibri" w:cs="Calibri"/>
      <w:b w:val="0"/>
      <w:bCs w:val="0"/>
      <w:i w:val="0"/>
      <w:iCs w:val="0"/>
      <w:smallCaps w:val="0"/>
      <w:strike w:val="0"/>
      <w:color w:val="FFFFFF"/>
      <w:spacing w:val="0"/>
      <w:w w:val="100"/>
      <w:position w:val="0"/>
      <w:sz w:val="15"/>
      <w:szCs w:val="15"/>
      <w:u w:val="none"/>
      <w:lang w:val="en-US" w:eastAsia="en-US" w:bidi="en-US"/>
    </w:rPr>
  </w:style>
  <w:style w:type="character" w:customStyle="1" w:styleId="Teksttreci226ptKursywaOdstpy-4pt">
    <w:name w:val="Tekst treści (2) + 26 pt;Kursywa;Odstępy -4 pt"/>
    <w:basedOn w:val="Teksttreci2"/>
    <w:rPr>
      <w:rFonts w:ascii="Calibri" w:eastAsia="Calibri" w:hAnsi="Calibri" w:cs="Calibri"/>
      <w:b w:val="0"/>
      <w:bCs w:val="0"/>
      <w:i/>
      <w:iCs/>
      <w:smallCaps w:val="0"/>
      <w:strike w:val="0"/>
      <w:color w:val="000000"/>
      <w:spacing w:val="-90"/>
      <w:w w:val="100"/>
      <w:position w:val="0"/>
      <w:sz w:val="52"/>
      <w:szCs w:val="52"/>
      <w:u w:val="none"/>
      <w:lang w:val="en-US" w:eastAsia="en-US" w:bidi="en-US"/>
    </w:rPr>
  </w:style>
  <w:style w:type="character" w:customStyle="1" w:styleId="Teksttreci226pt">
    <w:name w:val="Tekst treści (2) + 26 pt"/>
    <w:basedOn w:val="Teksttreci2"/>
    <w:rPr>
      <w:rFonts w:ascii="Calibri" w:eastAsia="Calibri" w:hAnsi="Calibri" w:cs="Calibri"/>
      <w:b w:val="0"/>
      <w:bCs w:val="0"/>
      <w:i w:val="0"/>
      <w:iCs w:val="0"/>
      <w:smallCaps w:val="0"/>
      <w:strike w:val="0"/>
      <w:color w:val="000000"/>
      <w:spacing w:val="0"/>
      <w:w w:val="100"/>
      <w:position w:val="0"/>
      <w:sz w:val="52"/>
      <w:szCs w:val="52"/>
      <w:u w:val="none"/>
    </w:rPr>
  </w:style>
  <w:style w:type="character" w:customStyle="1" w:styleId="Podpistabeli">
    <w:name w:val="Podpis tabeli_"/>
    <w:basedOn w:val="Domylnaczcionkaakapitu"/>
    <w:link w:val="Podpistabeli0"/>
    <w:rPr>
      <w:rFonts w:ascii="Calibri" w:eastAsia="Calibri" w:hAnsi="Calibri" w:cs="Calibri"/>
      <w:b w:val="0"/>
      <w:bCs w:val="0"/>
      <w:i w:val="0"/>
      <w:iCs w:val="0"/>
      <w:smallCaps w:val="0"/>
      <w:strike w:val="0"/>
      <w:sz w:val="15"/>
      <w:szCs w:val="15"/>
      <w:u w:val="none"/>
    </w:rPr>
  </w:style>
  <w:style w:type="character" w:customStyle="1" w:styleId="Podpistabeli2">
    <w:name w:val="Podpis tabeli (2)_"/>
    <w:basedOn w:val="Domylnaczcionkaakapitu"/>
    <w:link w:val="Podpistabeli20"/>
    <w:rPr>
      <w:rFonts w:ascii="Calibri" w:eastAsia="Calibri" w:hAnsi="Calibri" w:cs="Calibri"/>
      <w:b w:val="0"/>
      <w:bCs w:val="0"/>
      <w:i w:val="0"/>
      <w:iCs w:val="0"/>
      <w:smallCaps w:val="0"/>
      <w:strike w:val="0"/>
      <w:sz w:val="16"/>
      <w:szCs w:val="16"/>
      <w:u w:val="none"/>
    </w:rPr>
  </w:style>
  <w:style w:type="character" w:customStyle="1" w:styleId="Podpistabeli3">
    <w:name w:val="Podpis tabeli (3)_"/>
    <w:basedOn w:val="Domylnaczcionkaakapitu"/>
    <w:link w:val="Podpistabeli30"/>
    <w:rPr>
      <w:rFonts w:ascii="Calibri" w:eastAsia="Calibri" w:hAnsi="Calibri" w:cs="Calibri"/>
      <w:b w:val="0"/>
      <w:bCs w:val="0"/>
      <w:i w:val="0"/>
      <w:iCs w:val="0"/>
      <w:smallCaps w:val="0"/>
      <w:strike w:val="0"/>
      <w:sz w:val="16"/>
      <w:szCs w:val="16"/>
      <w:u w:val="none"/>
    </w:rPr>
  </w:style>
  <w:style w:type="character" w:customStyle="1" w:styleId="Teksttreci15Exact">
    <w:name w:val="Tekst treści (15) Exact"/>
    <w:basedOn w:val="Domylnaczcionkaakapitu"/>
    <w:link w:val="Teksttreci15"/>
    <w:rPr>
      <w:rFonts w:ascii="Calibri" w:eastAsia="Calibri" w:hAnsi="Calibri" w:cs="Calibri"/>
      <w:b w:val="0"/>
      <w:bCs w:val="0"/>
      <w:i w:val="0"/>
      <w:iCs w:val="0"/>
      <w:smallCaps w:val="0"/>
      <w:strike w:val="0"/>
      <w:spacing w:val="0"/>
      <w:sz w:val="16"/>
      <w:szCs w:val="16"/>
      <w:u w:val="none"/>
    </w:rPr>
  </w:style>
  <w:style w:type="character" w:customStyle="1" w:styleId="Teksttreci2Sylfaen75pt">
    <w:name w:val="Tekst treści (2) + Sylfaen;7;5 pt"/>
    <w:basedOn w:val="Teksttreci2"/>
    <w:rPr>
      <w:rFonts w:ascii="Sylfaen" w:eastAsia="Sylfaen" w:hAnsi="Sylfaen" w:cs="Sylfaen"/>
      <w:b w:val="0"/>
      <w:bCs w:val="0"/>
      <w:i w:val="0"/>
      <w:iCs w:val="0"/>
      <w:smallCaps w:val="0"/>
      <w:strike w:val="0"/>
      <w:color w:val="000000"/>
      <w:spacing w:val="0"/>
      <w:w w:val="100"/>
      <w:position w:val="0"/>
      <w:sz w:val="15"/>
      <w:szCs w:val="15"/>
      <w:u w:val="none"/>
      <w:lang w:val="en-US" w:eastAsia="en-US" w:bidi="en-US"/>
    </w:rPr>
  </w:style>
  <w:style w:type="character" w:customStyle="1" w:styleId="PogrubienieTeksttreci223ptOdstpy0pt">
    <w:name w:val="Pogrubienie;Tekst treści (2) + 23 pt;Odstępy 0 pt"/>
    <w:basedOn w:val="Teksttreci2"/>
    <w:rPr>
      <w:rFonts w:ascii="Calibri" w:eastAsia="Calibri" w:hAnsi="Calibri" w:cs="Calibri"/>
      <w:b/>
      <w:bCs/>
      <w:i w:val="0"/>
      <w:iCs w:val="0"/>
      <w:smallCaps w:val="0"/>
      <w:strike w:val="0"/>
      <w:color w:val="000000"/>
      <w:spacing w:val="-10"/>
      <w:w w:val="100"/>
      <w:position w:val="0"/>
      <w:sz w:val="46"/>
      <w:szCs w:val="46"/>
      <w:u w:val="none"/>
      <w:lang w:val="en-US" w:eastAsia="en-US" w:bidi="en-US"/>
    </w:rPr>
  </w:style>
  <w:style w:type="character" w:customStyle="1" w:styleId="Podpistabeli4Exact">
    <w:name w:val="Podpis tabeli (4) Exact"/>
    <w:basedOn w:val="Domylnaczcionkaakapitu"/>
    <w:link w:val="Podpistabeli4"/>
    <w:rPr>
      <w:rFonts w:ascii="Calibri" w:eastAsia="Calibri" w:hAnsi="Calibri" w:cs="Calibri"/>
      <w:b w:val="0"/>
      <w:bCs w:val="0"/>
      <w:i w:val="0"/>
      <w:iCs w:val="0"/>
      <w:smallCaps w:val="0"/>
      <w:strike w:val="0"/>
      <w:sz w:val="16"/>
      <w:szCs w:val="16"/>
      <w:u w:val="none"/>
    </w:rPr>
  </w:style>
  <w:style w:type="character" w:customStyle="1" w:styleId="Podpistabeli5Exact">
    <w:name w:val="Podpis tabeli (5) Exact"/>
    <w:basedOn w:val="Domylnaczcionkaakapitu"/>
    <w:link w:val="Podpistabeli5"/>
    <w:rPr>
      <w:rFonts w:ascii="Sylfaen" w:eastAsia="Sylfaen" w:hAnsi="Sylfaen" w:cs="Sylfaen"/>
      <w:b w:val="0"/>
      <w:bCs w:val="0"/>
      <w:i w:val="0"/>
      <w:iCs w:val="0"/>
      <w:smallCaps w:val="0"/>
      <w:strike w:val="0"/>
      <w:spacing w:val="0"/>
      <w:sz w:val="15"/>
      <w:szCs w:val="15"/>
      <w:u w:val="none"/>
    </w:rPr>
  </w:style>
  <w:style w:type="character" w:customStyle="1" w:styleId="Podpistabeli6Exact">
    <w:name w:val="Podpis tabeli (6) Exact"/>
    <w:basedOn w:val="Domylnaczcionkaakapitu"/>
    <w:link w:val="Podpistabeli6"/>
    <w:rPr>
      <w:rFonts w:ascii="Calibri" w:eastAsia="Calibri" w:hAnsi="Calibri" w:cs="Calibri"/>
      <w:b w:val="0"/>
      <w:bCs w:val="0"/>
      <w:i w:val="0"/>
      <w:iCs w:val="0"/>
      <w:smallCaps w:val="0"/>
      <w:strike w:val="0"/>
      <w:sz w:val="16"/>
      <w:szCs w:val="16"/>
      <w:u w:val="none"/>
    </w:rPr>
  </w:style>
  <w:style w:type="character" w:customStyle="1" w:styleId="Teksttreci58ptExact">
    <w:name w:val="Tekst treści (5) + 8 pt Exact"/>
    <w:basedOn w:val="Teksttreci5"/>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Teksttreci58ptExact0">
    <w:name w:val="Tekst treści (5) + 8 pt Exact"/>
    <w:basedOn w:val="Teksttreci5"/>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NagweklubstopkaMicrosoftSansSerif31pt">
    <w:name w:val="Nagłówek lub stopka + Microsoft Sans Serif;31 pt"/>
    <w:basedOn w:val="Nagweklubstopka"/>
    <w:rPr>
      <w:rFonts w:ascii="Microsoft Sans Serif" w:eastAsia="Microsoft Sans Serif" w:hAnsi="Microsoft Sans Serif" w:cs="Microsoft Sans Serif"/>
      <w:b w:val="0"/>
      <w:bCs w:val="0"/>
      <w:i w:val="0"/>
      <w:iCs w:val="0"/>
      <w:smallCaps w:val="0"/>
      <w:strike w:val="0"/>
      <w:color w:val="000000"/>
      <w:spacing w:val="0"/>
      <w:w w:val="100"/>
      <w:position w:val="0"/>
      <w:sz w:val="62"/>
      <w:szCs w:val="62"/>
      <w:u w:val="none"/>
      <w:lang w:val="en-US" w:eastAsia="en-US" w:bidi="en-US"/>
    </w:rPr>
  </w:style>
  <w:style w:type="character" w:customStyle="1" w:styleId="PogrubienieNagweklubstopka85pt0">
    <w:name w:val="Pogrubienie;Nagłówek lub stopka + 8;5 pt"/>
    <w:basedOn w:val="Nagweklubstopka"/>
    <w:rPr>
      <w:rFonts w:ascii="Calibri" w:eastAsia="Calibri" w:hAnsi="Calibri" w:cs="Calibri"/>
      <w:b/>
      <w:bCs/>
      <w:i w:val="0"/>
      <w:iCs w:val="0"/>
      <w:smallCaps w:val="0"/>
      <w:strike w:val="0"/>
      <w:color w:val="000000"/>
      <w:spacing w:val="0"/>
      <w:w w:val="100"/>
      <w:position w:val="0"/>
      <w:sz w:val="17"/>
      <w:szCs w:val="17"/>
      <w:u w:val="none"/>
      <w:lang w:val="en-US" w:eastAsia="en-US" w:bidi="en-US"/>
    </w:rPr>
  </w:style>
  <w:style w:type="character" w:customStyle="1" w:styleId="Numernagwka1">
    <w:name w:val="Numer nagłówka #1_"/>
    <w:basedOn w:val="Domylnaczcionkaakapitu"/>
    <w:link w:val="Numernagwka10"/>
    <w:rPr>
      <w:rFonts w:ascii="Bookman Old Style" w:eastAsia="Bookman Old Style" w:hAnsi="Bookman Old Style" w:cs="Bookman Old Style"/>
      <w:b w:val="0"/>
      <w:bCs w:val="0"/>
      <w:i w:val="0"/>
      <w:iCs w:val="0"/>
      <w:smallCaps w:val="0"/>
      <w:strike w:val="0"/>
      <w:sz w:val="48"/>
      <w:szCs w:val="48"/>
      <w:u w:val="none"/>
    </w:rPr>
  </w:style>
  <w:style w:type="character" w:customStyle="1" w:styleId="NagweklubstopkaSylfaen75pt">
    <w:name w:val="Nagłówek lub stopka + Sylfaen;7;5 pt"/>
    <w:basedOn w:val="Nagweklubstopka"/>
    <w:rPr>
      <w:rFonts w:ascii="Sylfaen" w:eastAsia="Sylfaen" w:hAnsi="Sylfaen" w:cs="Sylfaen"/>
      <w:b w:val="0"/>
      <w:bCs w:val="0"/>
      <w:i w:val="0"/>
      <w:iCs w:val="0"/>
      <w:smallCaps w:val="0"/>
      <w:strike w:val="0"/>
      <w:color w:val="000000"/>
      <w:spacing w:val="0"/>
      <w:w w:val="100"/>
      <w:position w:val="0"/>
      <w:sz w:val="15"/>
      <w:szCs w:val="15"/>
      <w:u w:val="none"/>
      <w:lang w:val="en-US" w:eastAsia="en-US" w:bidi="en-US"/>
    </w:rPr>
  </w:style>
  <w:style w:type="character" w:customStyle="1" w:styleId="NagweklubstopkaSylfaen75pt0">
    <w:name w:val="Nagłówek lub stopka + Sylfaen;7;5 pt"/>
    <w:basedOn w:val="Nagweklubstopka"/>
    <w:rPr>
      <w:rFonts w:ascii="Sylfaen" w:eastAsia="Sylfaen" w:hAnsi="Sylfaen" w:cs="Sylfaen"/>
      <w:b w:val="0"/>
      <w:bCs w:val="0"/>
      <w:i w:val="0"/>
      <w:iCs w:val="0"/>
      <w:smallCaps w:val="0"/>
      <w:strike/>
      <w:color w:val="000000"/>
      <w:spacing w:val="0"/>
      <w:w w:val="100"/>
      <w:position w:val="0"/>
      <w:sz w:val="15"/>
      <w:szCs w:val="15"/>
      <w:u w:val="none"/>
      <w:lang w:val="en-US" w:eastAsia="en-US" w:bidi="en-US"/>
    </w:rPr>
  </w:style>
  <w:style w:type="character" w:customStyle="1" w:styleId="NagweklubstopkaSylfaen75pt1">
    <w:name w:val="Nagłówek lub stopka + Sylfaen;7;5 pt"/>
    <w:basedOn w:val="Nagweklubstopka"/>
    <w:rPr>
      <w:rFonts w:ascii="Sylfaen" w:eastAsia="Sylfaen" w:hAnsi="Sylfaen" w:cs="Sylfaen"/>
      <w:b w:val="0"/>
      <w:bCs w:val="0"/>
      <w:i w:val="0"/>
      <w:iCs w:val="0"/>
      <w:smallCaps w:val="0"/>
      <w:strike/>
      <w:color w:val="000000"/>
      <w:spacing w:val="0"/>
      <w:w w:val="100"/>
      <w:position w:val="0"/>
      <w:sz w:val="15"/>
      <w:szCs w:val="15"/>
      <w:u w:val="single"/>
      <w:lang w:val="en-US" w:eastAsia="en-US" w:bidi="en-US"/>
    </w:rPr>
  </w:style>
  <w:style w:type="character" w:customStyle="1" w:styleId="NagweklubstopkaSylfaen75pt2">
    <w:name w:val="Nagłówek lub stopka + Sylfaen;7;5 pt"/>
    <w:basedOn w:val="Nagweklubstopka"/>
    <w:rPr>
      <w:rFonts w:ascii="Sylfaen" w:eastAsia="Sylfaen" w:hAnsi="Sylfaen" w:cs="Sylfaen"/>
      <w:b w:val="0"/>
      <w:bCs w:val="0"/>
      <w:i w:val="0"/>
      <w:iCs w:val="0"/>
      <w:smallCaps w:val="0"/>
      <w:strike w:val="0"/>
      <w:color w:val="000000"/>
      <w:spacing w:val="0"/>
      <w:w w:val="100"/>
      <w:position w:val="0"/>
      <w:sz w:val="15"/>
      <w:szCs w:val="15"/>
      <w:u w:val="single"/>
      <w:lang w:val="en-US" w:eastAsia="en-US" w:bidi="en-US"/>
    </w:rPr>
  </w:style>
  <w:style w:type="character" w:customStyle="1" w:styleId="Nagwek1Odstpy0pt">
    <w:name w:val="Nagłówek #1 + Odstępy 0 pt"/>
    <w:basedOn w:val="Nagwek1"/>
    <w:rPr>
      <w:rFonts w:ascii="Calibri" w:eastAsia="Calibri" w:hAnsi="Calibri" w:cs="Calibri"/>
      <w:b/>
      <w:bCs/>
      <w:i w:val="0"/>
      <w:iCs w:val="0"/>
      <w:smallCaps w:val="0"/>
      <w:strike w:val="0"/>
      <w:color w:val="000000"/>
      <w:spacing w:val="-10"/>
      <w:w w:val="100"/>
      <w:position w:val="0"/>
      <w:sz w:val="46"/>
      <w:szCs w:val="46"/>
      <w:u w:val="none"/>
      <w:lang w:val="en-US" w:eastAsia="en-US" w:bidi="en-US"/>
    </w:rPr>
  </w:style>
  <w:style w:type="character" w:customStyle="1" w:styleId="Nagweklubstopka2">
    <w:name w:val="Nagłówek lub stopka"/>
    <w:basedOn w:val="Nagweklubstopka"/>
    <w:rPr>
      <w:rFonts w:ascii="Calibri" w:eastAsia="Calibri" w:hAnsi="Calibri" w:cs="Calibri"/>
      <w:b w:val="0"/>
      <w:bCs w:val="0"/>
      <w:i w:val="0"/>
      <w:iCs w:val="0"/>
      <w:smallCaps w:val="0"/>
      <w:strike w:val="0"/>
      <w:color w:val="000000"/>
      <w:spacing w:val="0"/>
      <w:w w:val="100"/>
      <w:position w:val="0"/>
      <w:sz w:val="13"/>
      <w:szCs w:val="13"/>
      <w:u w:val="single"/>
      <w:lang w:val="en-US" w:eastAsia="en-US" w:bidi="en-US"/>
    </w:rPr>
  </w:style>
  <w:style w:type="character" w:customStyle="1" w:styleId="Nagweklubstopka85pt">
    <w:name w:val="Nagłówek lub stopka + 8;5 pt"/>
    <w:basedOn w:val="Nagweklubstopka"/>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Teksttreci16">
    <w:name w:val="Tekst treści (16)_"/>
    <w:basedOn w:val="Domylnaczcionkaakapitu"/>
    <w:link w:val="Teksttreci160"/>
    <w:rPr>
      <w:rFonts w:ascii="Microsoft Sans Serif" w:eastAsia="Microsoft Sans Serif" w:hAnsi="Microsoft Sans Serif" w:cs="Microsoft Sans Serif"/>
      <w:b w:val="0"/>
      <w:bCs w:val="0"/>
      <w:i w:val="0"/>
      <w:iCs w:val="0"/>
      <w:smallCaps w:val="0"/>
      <w:strike w:val="0"/>
      <w:spacing w:val="0"/>
      <w:w w:val="120"/>
      <w:sz w:val="32"/>
      <w:szCs w:val="32"/>
      <w:u w:val="none"/>
    </w:rPr>
  </w:style>
  <w:style w:type="paragraph" w:customStyle="1" w:styleId="Stopka2">
    <w:name w:val="Stopka2"/>
    <w:basedOn w:val="Normalny"/>
    <w:link w:val="Stopka"/>
    <w:pPr>
      <w:shd w:val="clear" w:color="auto" w:fill="FFFFFF"/>
      <w:spacing w:line="197" w:lineRule="exact"/>
    </w:pPr>
    <w:rPr>
      <w:rFonts w:ascii="Calibri" w:eastAsia="Calibri" w:hAnsi="Calibri" w:cs="Calibri"/>
      <w:sz w:val="15"/>
      <w:szCs w:val="15"/>
    </w:rPr>
  </w:style>
  <w:style w:type="paragraph" w:customStyle="1" w:styleId="Podpisobrazu2">
    <w:name w:val="Podpis obrazu (2)"/>
    <w:basedOn w:val="Normalny"/>
    <w:link w:val="Podpisobrazu2Exact"/>
    <w:pPr>
      <w:shd w:val="clear" w:color="auto" w:fill="FFFFFF"/>
      <w:spacing w:line="0" w:lineRule="atLeast"/>
    </w:pPr>
    <w:rPr>
      <w:rFonts w:ascii="Calibri" w:eastAsia="Calibri" w:hAnsi="Calibri" w:cs="Calibri"/>
      <w:sz w:val="21"/>
      <w:szCs w:val="21"/>
    </w:rPr>
  </w:style>
  <w:style w:type="paragraph" w:customStyle="1" w:styleId="Podpisobrazu3">
    <w:name w:val="Podpis obrazu (3)"/>
    <w:basedOn w:val="Normalny"/>
    <w:link w:val="Podpisobrazu3Exact"/>
    <w:pPr>
      <w:shd w:val="clear" w:color="auto" w:fill="FFFFFF"/>
      <w:spacing w:line="0" w:lineRule="atLeast"/>
    </w:pPr>
    <w:rPr>
      <w:rFonts w:ascii="Garamond" w:eastAsia="Garamond" w:hAnsi="Garamond" w:cs="Garamond"/>
      <w:spacing w:val="-10"/>
      <w:sz w:val="18"/>
      <w:szCs w:val="18"/>
    </w:rPr>
  </w:style>
  <w:style w:type="paragraph" w:customStyle="1" w:styleId="Teksttreci20">
    <w:name w:val="Tekst treści (2)"/>
    <w:basedOn w:val="Normalny"/>
    <w:link w:val="Teksttreci2"/>
    <w:pPr>
      <w:shd w:val="clear" w:color="auto" w:fill="FFFFFF"/>
      <w:spacing w:after="960" w:line="0" w:lineRule="atLeast"/>
      <w:ind w:hanging="440"/>
    </w:pPr>
    <w:rPr>
      <w:rFonts w:ascii="Calibri" w:eastAsia="Calibri" w:hAnsi="Calibri" w:cs="Calibri"/>
      <w:sz w:val="21"/>
      <w:szCs w:val="21"/>
    </w:rPr>
  </w:style>
  <w:style w:type="paragraph" w:customStyle="1" w:styleId="Teksttreci30">
    <w:name w:val="Tekst treści (3)"/>
    <w:basedOn w:val="Normalny"/>
    <w:link w:val="Teksttreci3"/>
    <w:pPr>
      <w:shd w:val="clear" w:color="auto" w:fill="FFFFFF"/>
      <w:spacing w:before="960" w:line="1142" w:lineRule="exact"/>
      <w:jc w:val="right"/>
    </w:pPr>
    <w:rPr>
      <w:rFonts w:ascii="Calibri" w:eastAsia="Calibri" w:hAnsi="Calibri" w:cs="Calibri"/>
      <w:b/>
      <w:bCs/>
      <w:spacing w:val="-20"/>
      <w:sz w:val="86"/>
      <w:szCs w:val="86"/>
    </w:rPr>
  </w:style>
  <w:style w:type="paragraph" w:customStyle="1" w:styleId="Teksttreci40">
    <w:name w:val="Tekst treści (4)"/>
    <w:basedOn w:val="Normalny"/>
    <w:link w:val="Teksttreci4"/>
    <w:pPr>
      <w:shd w:val="clear" w:color="auto" w:fill="FFFFFF"/>
      <w:spacing w:line="0" w:lineRule="atLeast"/>
    </w:pPr>
    <w:rPr>
      <w:rFonts w:ascii="Arial" w:eastAsia="Arial" w:hAnsi="Arial" w:cs="Arial"/>
      <w:b/>
      <w:bCs/>
      <w:spacing w:val="-70"/>
      <w:sz w:val="90"/>
      <w:szCs w:val="90"/>
    </w:rPr>
  </w:style>
  <w:style w:type="paragraph" w:customStyle="1" w:styleId="Teksttreci50">
    <w:name w:val="Tekst treści (5)"/>
    <w:basedOn w:val="Normalny"/>
    <w:link w:val="Teksttreci5"/>
    <w:pPr>
      <w:shd w:val="clear" w:color="auto" w:fill="FFFFFF"/>
      <w:spacing w:after="420" w:line="0" w:lineRule="atLeast"/>
    </w:pPr>
    <w:rPr>
      <w:rFonts w:ascii="Calibri" w:eastAsia="Calibri" w:hAnsi="Calibri" w:cs="Calibri"/>
      <w:sz w:val="15"/>
      <w:szCs w:val="15"/>
    </w:rPr>
  </w:style>
  <w:style w:type="paragraph" w:customStyle="1" w:styleId="Nagweklubstopka0">
    <w:name w:val="Nagłówek lub stopka"/>
    <w:basedOn w:val="Normalny"/>
    <w:link w:val="Nagweklubstopka"/>
    <w:pPr>
      <w:shd w:val="clear" w:color="auto" w:fill="FFFFFF"/>
      <w:spacing w:line="0" w:lineRule="atLeast"/>
    </w:pPr>
    <w:rPr>
      <w:rFonts w:ascii="Calibri" w:eastAsia="Calibri" w:hAnsi="Calibri" w:cs="Calibri"/>
      <w:sz w:val="13"/>
      <w:szCs w:val="13"/>
    </w:rPr>
  </w:style>
  <w:style w:type="paragraph" w:customStyle="1" w:styleId="Teksttreci60">
    <w:name w:val="Tekst treści (6)"/>
    <w:basedOn w:val="Normalny"/>
    <w:link w:val="Teksttreci6"/>
    <w:pPr>
      <w:shd w:val="clear" w:color="auto" w:fill="FFFFFF"/>
      <w:spacing w:before="300" w:after="180" w:line="0" w:lineRule="atLeast"/>
    </w:pPr>
    <w:rPr>
      <w:rFonts w:ascii="Calibri" w:eastAsia="Calibri" w:hAnsi="Calibri" w:cs="Calibri"/>
      <w:b/>
      <w:bCs/>
      <w:sz w:val="16"/>
      <w:szCs w:val="16"/>
    </w:rPr>
  </w:style>
  <w:style w:type="paragraph" w:customStyle="1" w:styleId="Teksttreci70">
    <w:name w:val="Tekst treści (7)"/>
    <w:basedOn w:val="Normalny"/>
    <w:link w:val="Teksttreci7"/>
    <w:pPr>
      <w:shd w:val="clear" w:color="auto" w:fill="FFFFFF"/>
      <w:spacing w:after="1140" w:line="0" w:lineRule="atLeast"/>
    </w:pPr>
    <w:rPr>
      <w:rFonts w:ascii="Calibri" w:eastAsia="Calibri" w:hAnsi="Calibri" w:cs="Calibri"/>
      <w:i/>
      <w:iCs/>
      <w:sz w:val="15"/>
      <w:szCs w:val="15"/>
    </w:rPr>
  </w:style>
  <w:style w:type="paragraph" w:customStyle="1" w:styleId="Podpisobrazu4">
    <w:name w:val="Podpis obrazu (4)"/>
    <w:basedOn w:val="Normalny"/>
    <w:link w:val="Podpisobrazu4Exact"/>
    <w:pPr>
      <w:shd w:val="clear" w:color="auto" w:fill="FFFFFF"/>
      <w:spacing w:line="0" w:lineRule="atLeast"/>
    </w:pPr>
    <w:rPr>
      <w:rFonts w:ascii="Arial" w:eastAsia="Arial" w:hAnsi="Arial" w:cs="Arial"/>
      <w:spacing w:val="20"/>
      <w:sz w:val="22"/>
      <w:szCs w:val="22"/>
    </w:rPr>
  </w:style>
  <w:style w:type="paragraph" w:customStyle="1" w:styleId="Podpisobrazu5">
    <w:name w:val="Podpis obrazu (5)"/>
    <w:basedOn w:val="Normalny"/>
    <w:link w:val="Podpisobrazu5Exact"/>
    <w:pPr>
      <w:shd w:val="clear" w:color="auto" w:fill="FFFFFF"/>
      <w:spacing w:line="0" w:lineRule="atLeast"/>
    </w:pPr>
    <w:rPr>
      <w:rFonts w:ascii="Calibri" w:eastAsia="Calibri" w:hAnsi="Calibri" w:cs="Calibri"/>
      <w:sz w:val="22"/>
      <w:szCs w:val="22"/>
      <w:lang w:val="fr-FR" w:eastAsia="fr-FR" w:bidi="fr-FR"/>
    </w:rPr>
  </w:style>
  <w:style w:type="paragraph" w:customStyle="1" w:styleId="Teksttreci80">
    <w:name w:val="Tekst treści (8)"/>
    <w:basedOn w:val="Normalny"/>
    <w:link w:val="Teksttreci8"/>
    <w:pPr>
      <w:shd w:val="clear" w:color="auto" w:fill="FFFFFF"/>
      <w:spacing w:before="4320" w:line="883" w:lineRule="exact"/>
      <w:jc w:val="right"/>
    </w:pPr>
    <w:rPr>
      <w:rFonts w:ascii="Calibri" w:eastAsia="Calibri" w:hAnsi="Calibri" w:cs="Calibri"/>
      <w:sz w:val="52"/>
      <w:szCs w:val="52"/>
    </w:rPr>
  </w:style>
  <w:style w:type="paragraph" w:customStyle="1" w:styleId="Nagwek10">
    <w:name w:val="Nagłówek #1"/>
    <w:basedOn w:val="Normalny"/>
    <w:link w:val="Nagwek1"/>
    <w:pPr>
      <w:shd w:val="clear" w:color="auto" w:fill="FFFFFF"/>
      <w:spacing w:before="3060" w:after="720" w:line="0" w:lineRule="atLeast"/>
      <w:outlineLvl w:val="0"/>
    </w:pPr>
    <w:rPr>
      <w:rFonts w:ascii="Calibri" w:eastAsia="Calibri" w:hAnsi="Calibri" w:cs="Calibri"/>
      <w:b/>
      <w:bCs/>
      <w:sz w:val="46"/>
      <w:szCs w:val="46"/>
    </w:rPr>
  </w:style>
  <w:style w:type="paragraph" w:customStyle="1" w:styleId="Teksttreci90">
    <w:name w:val="Tekst treści (9)"/>
    <w:basedOn w:val="Normalny"/>
    <w:link w:val="Teksttreci9"/>
    <w:pPr>
      <w:shd w:val="clear" w:color="auto" w:fill="FFFFFF"/>
      <w:spacing w:before="540" w:line="274" w:lineRule="exact"/>
      <w:jc w:val="both"/>
    </w:pPr>
    <w:rPr>
      <w:rFonts w:ascii="Calibri" w:eastAsia="Calibri" w:hAnsi="Calibri" w:cs="Calibri"/>
      <w:b/>
      <w:bCs/>
      <w:sz w:val="21"/>
      <w:szCs w:val="21"/>
    </w:rPr>
  </w:style>
  <w:style w:type="paragraph" w:customStyle="1" w:styleId="Teksttreci100">
    <w:name w:val="Tekst treści (10)"/>
    <w:basedOn w:val="Normalny"/>
    <w:link w:val="Teksttreci10"/>
    <w:pPr>
      <w:shd w:val="clear" w:color="auto" w:fill="FFFFFF"/>
      <w:spacing w:after="960" w:line="0" w:lineRule="atLeast"/>
    </w:pPr>
    <w:rPr>
      <w:rFonts w:ascii="Calibri" w:eastAsia="Calibri" w:hAnsi="Calibri" w:cs="Calibri"/>
      <w:sz w:val="30"/>
      <w:szCs w:val="30"/>
    </w:rPr>
  </w:style>
  <w:style w:type="paragraph" w:styleId="Spistreci1">
    <w:name w:val="toc 1"/>
    <w:basedOn w:val="Normalny"/>
    <w:link w:val="Spistreci1Znak"/>
    <w:autoRedefine/>
    <w:uiPriority w:val="39"/>
    <w:rsid w:val="00E44E71"/>
    <w:pPr>
      <w:shd w:val="clear" w:color="auto" w:fill="FFFFFF"/>
      <w:tabs>
        <w:tab w:val="right" w:leader="dot" w:pos="9004"/>
      </w:tabs>
      <w:spacing w:line="240" w:lineRule="exact"/>
    </w:pPr>
    <w:rPr>
      <w:rFonts w:ascii="Calibri" w:eastAsia="Calibri" w:hAnsi="Calibri" w:cs="Calibri"/>
      <w:b/>
      <w:bCs/>
      <w:sz w:val="21"/>
      <w:szCs w:val="21"/>
    </w:rPr>
  </w:style>
  <w:style w:type="paragraph" w:styleId="Spistreci2">
    <w:name w:val="toc 2"/>
    <w:basedOn w:val="Normalny"/>
    <w:link w:val="Spistreci2Znak"/>
    <w:autoRedefine/>
    <w:uiPriority w:val="39"/>
    <w:pPr>
      <w:shd w:val="clear" w:color="auto" w:fill="FFFFFF"/>
      <w:spacing w:line="470" w:lineRule="exact"/>
      <w:ind w:hanging="620"/>
      <w:jc w:val="both"/>
    </w:pPr>
    <w:rPr>
      <w:rFonts w:ascii="Calibri" w:eastAsia="Calibri" w:hAnsi="Calibri" w:cs="Calibri"/>
      <w:sz w:val="21"/>
      <w:szCs w:val="21"/>
    </w:rPr>
  </w:style>
  <w:style w:type="paragraph" w:customStyle="1" w:styleId="Nagwek20">
    <w:name w:val="Nagłówek #2"/>
    <w:basedOn w:val="Normalny"/>
    <w:link w:val="Nagwek2"/>
    <w:pPr>
      <w:shd w:val="clear" w:color="auto" w:fill="FFFFFF"/>
      <w:spacing w:before="1020" w:after="300" w:line="0" w:lineRule="atLeast"/>
      <w:jc w:val="both"/>
      <w:outlineLvl w:val="1"/>
    </w:pPr>
    <w:rPr>
      <w:rFonts w:ascii="Calibri" w:eastAsia="Calibri" w:hAnsi="Calibri" w:cs="Calibri"/>
      <w:sz w:val="30"/>
      <w:szCs w:val="30"/>
    </w:rPr>
  </w:style>
  <w:style w:type="paragraph" w:customStyle="1" w:styleId="Nagwek30">
    <w:name w:val="Nagłówek #3"/>
    <w:basedOn w:val="Normalny"/>
    <w:link w:val="Nagwek3"/>
    <w:pPr>
      <w:shd w:val="clear" w:color="auto" w:fill="FFFFFF"/>
      <w:spacing w:before="480" w:after="300" w:line="0" w:lineRule="atLeast"/>
      <w:jc w:val="both"/>
      <w:outlineLvl w:val="2"/>
    </w:pPr>
    <w:rPr>
      <w:rFonts w:ascii="Calibri" w:eastAsia="Calibri" w:hAnsi="Calibri" w:cs="Calibri"/>
      <w:sz w:val="28"/>
      <w:szCs w:val="28"/>
    </w:rPr>
  </w:style>
  <w:style w:type="paragraph" w:customStyle="1" w:styleId="Teksttreci110">
    <w:name w:val="Tekst treści (11)"/>
    <w:basedOn w:val="Normalny"/>
    <w:link w:val="Teksttreci11"/>
    <w:pPr>
      <w:shd w:val="clear" w:color="auto" w:fill="FFFFFF"/>
      <w:spacing w:before="300" w:after="300" w:line="0" w:lineRule="atLeast"/>
      <w:jc w:val="both"/>
    </w:pPr>
    <w:rPr>
      <w:rFonts w:ascii="Calibri" w:eastAsia="Calibri" w:hAnsi="Calibri" w:cs="Calibri"/>
      <w:b/>
      <w:bCs/>
      <w:sz w:val="22"/>
      <w:szCs w:val="22"/>
    </w:rPr>
  </w:style>
  <w:style w:type="paragraph" w:customStyle="1" w:styleId="Teksttreci120">
    <w:name w:val="Tekst treści (12)"/>
    <w:basedOn w:val="Normalny"/>
    <w:link w:val="Teksttreci12"/>
    <w:pPr>
      <w:shd w:val="clear" w:color="auto" w:fill="FFFFFF"/>
      <w:spacing w:before="300" w:after="60" w:line="269" w:lineRule="exact"/>
      <w:jc w:val="both"/>
    </w:pPr>
    <w:rPr>
      <w:rFonts w:ascii="Calibri" w:eastAsia="Calibri" w:hAnsi="Calibri" w:cs="Calibri"/>
      <w:i/>
      <w:iCs/>
      <w:sz w:val="21"/>
      <w:szCs w:val="21"/>
    </w:rPr>
  </w:style>
  <w:style w:type="paragraph" w:customStyle="1" w:styleId="Teksttreci13">
    <w:name w:val="Tekst treści (13)"/>
    <w:basedOn w:val="Normalny"/>
    <w:link w:val="Teksttreci13Exact"/>
    <w:pPr>
      <w:shd w:val="clear" w:color="auto" w:fill="FFFFFF"/>
      <w:spacing w:line="547" w:lineRule="exact"/>
    </w:pPr>
    <w:rPr>
      <w:rFonts w:ascii="Calibri" w:eastAsia="Calibri" w:hAnsi="Calibri" w:cs="Calibri"/>
      <w:sz w:val="16"/>
      <w:szCs w:val="16"/>
    </w:rPr>
  </w:style>
  <w:style w:type="paragraph" w:customStyle="1" w:styleId="Teksttreci14">
    <w:name w:val="Tekst treści (14)"/>
    <w:basedOn w:val="Normalny"/>
    <w:link w:val="Teksttreci14Exact"/>
    <w:pPr>
      <w:shd w:val="clear" w:color="auto" w:fill="FFFFFF"/>
      <w:spacing w:line="547" w:lineRule="exact"/>
    </w:pPr>
    <w:rPr>
      <w:rFonts w:ascii="Calibri" w:eastAsia="Calibri" w:hAnsi="Calibri" w:cs="Calibri"/>
      <w:sz w:val="15"/>
      <w:szCs w:val="15"/>
    </w:rPr>
  </w:style>
  <w:style w:type="paragraph" w:customStyle="1" w:styleId="Podpisobrazu60">
    <w:name w:val="Podpis obrazu (6)"/>
    <w:basedOn w:val="Normalny"/>
    <w:link w:val="Podpisobrazu6"/>
    <w:pPr>
      <w:shd w:val="clear" w:color="auto" w:fill="FFFFFF"/>
      <w:spacing w:line="0" w:lineRule="atLeast"/>
      <w:ind w:hanging="160"/>
    </w:pPr>
    <w:rPr>
      <w:rFonts w:ascii="Calibri" w:eastAsia="Calibri" w:hAnsi="Calibri" w:cs="Calibri"/>
      <w:sz w:val="15"/>
      <w:szCs w:val="15"/>
    </w:rPr>
  </w:style>
  <w:style w:type="paragraph" w:customStyle="1" w:styleId="Podpisobrazu0">
    <w:name w:val="Podpis obrazu"/>
    <w:basedOn w:val="Normalny"/>
    <w:link w:val="Podpisobrazu"/>
    <w:pPr>
      <w:shd w:val="clear" w:color="auto" w:fill="FFFFFF"/>
      <w:spacing w:line="0" w:lineRule="atLeast"/>
    </w:pPr>
    <w:rPr>
      <w:rFonts w:ascii="Calibri" w:eastAsia="Calibri" w:hAnsi="Calibri" w:cs="Calibri"/>
      <w:i/>
      <w:iCs/>
      <w:sz w:val="15"/>
      <w:szCs w:val="15"/>
    </w:rPr>
  </w:style>
  <w:style w:type="paragraph" w:customStyle="1" w:styleId="Podpisobrazu70">
    <w:name w:val="Podpis obrazu (7)"/>
    <w:basedOn w:val="Normalny"/>
    <w:link w:val="Podpisobrazu7"/>
    <w:pPr>
      <w:shd w:val="clear" w:color="auto" w:fill="FFFFFF"/>
      <w:spacing w:line="0" w:lineRule="atLeast"/>
    </w:pPr>
    <w:rPr>
      <w:rFonts w:ascii="Calibri" w:eastAsia="Calibri" w:hAnsi="Calibri" w:cs="Calibri"/>
      <w:sz w:val="15"/>
      <w:szCs w:val="15"/>
    </w:rPr>
  </w:style>
  <w:style w:type="paragraph" w:customStyle="1" w:styleId="Podpistabeli0">
    <w:name w:val="Podpis tabeli"/>
    <w:basedOn w:val="Normalny"/>
    <w:link w:val="Podpistabeli"/>
    <w:pPr>
      <w:shd w:val="clear" w:color="auto" w:fill="FFFFFF"/>
      <w:spacing w:line="437" w:lineRule="exact"/>
    </w:pPr>
    <w:rPr>
      <w:rFonts w:ascii="Calibri" w:eastAsia="Calibri" w:hAnsi="Calibri" w:cs="Calibri"/>
      <w:sz w:val="15"/>
      <w:szCs w:val="15"/>
    </w:rPr>
  </w:style>
  <w:style w:type="paragraph" w:customStyle="1" w:styleId="Podpistabeli20">
    <w:name w:val="Podpis tabeli (2)"/>
    <w:basedOn w:val="Normalny"/>
    <w:link w:val="Podpistabeli2"/>
    <w:pPr>
      <w:shd w:val="clear" w:color="auto" w:fill="FFFFFF"/>
      <w:spacing w:line="437" w:lineRule="exact"/>
    </w:pPr>
    <w:rPr>
      <w:rFonts w:ascii="Calibri" w:eastAsia="Calibri" w:hAnsi="Calibri" w:cs="Calibri"/>
      <w:sz w:val="16"/>
      <w:szCs w:val="16"/>
    </w:rPr>
  </w:style>
  <w:style w:type="paragraph" w:customStyle="1" w:styleId="Podpistabeli30">
    <w:name w:val="Podpis tabeli (3)"/>
    <w:basedOn w:val="Normalny"/>
    <w:link w:val="Podpistabeli3"/>
    <w:pPr>
      <w:shd w:val="clear" w:color="auto" w:fill="FFFFFF"/>
      <w:spacing w:line="437" w:lineRule="exact"/>
    </w:pPr>
    <w:rPr>
      <w:rFonts w:ascii="Calibri" w:eastAsia="Calibri" w:hAnsi="Calibri" w:cs="Calibri"/>
      <w:sz w:val="16"/>
      <w:szCs w:val="16"/>
    </w:rPr>
  </w:style>
  <w:style w:type="paragraph" w:customStyle="1" w:styleId="Teksttreci15">
    <w:name w:val="Tekst treści (15)"/>
    <w:basedOn w:val="Normalny"/>
    <w:link w:val="Teksttreci15Exact"/>
    <w:pPr>
      <w:shd w:val="clear" w:color="auto" w:fill="FFFFFF"/>
      <w:spacing w:line="0" w:lineRule="atLeast"/>
    </w:pPr>
    <w:rPr>
      <w:rFonts w:ascii="Calibri" w:eastAsia="Calibri" w:hAnsi="Calibri" w:cs="Calibri"/>
      <w:sz w:val="16"/>
      <w:szCs w:val="16"/>
    </w:rPr>
  </w:style>
  <w:style w:type="paragraph" w:customStyle="1" w:styleId="Podpistabeli4">
    <w:name w:val="Podpis tabeli (4)"/>
    <w:basedOn w:val="Normalny"/>
    <w:link w:val="Podpistabeli4Exact"/>
    <w:pPr>
      <w:shd w:val="clear" w:color="auto" w:fill="FFFFFF"/>
      <w:spacing w:line="0" w:lineRule="atLeast"/>
    </w:pPr>
    <w:rPr>
      <w:rFonts w:ascii="Calibri" w:eastAsia="Calibri" w:hAnsi="Calibri" w:cs="Calibri"/>
      <w:sz w:val="16"/>
      <w:szCs w:val="16"/>
    </w:rPr>
  </w:style>
  <w:style w:type="paragraph" w:customStyle="1" w:styleId="Podpistabeli5">
    <w:name w:val="Podpis tabeli (5)"/>
    <w:basedOn w:val="Normalny"/>
    <w:link w:val="Podpistabeli5Exact"/>
    <w:pPr>
      <w:shd w:val="clear" w:color="auto" w:fill="FFFFFF"/>
      <w:spacing w:line="0" w:lineRule="atLeast"/>
    </w:pPr>
    <w:rPr>
      <w:rFonts w:ascii="Sylfaen" w:eastAsia="Sylfaen" w:hAnsi="Sylfaen" w:cs="Sylfaen"/>
      <w:sz w:val="15"/>
      <w:szCs w:val="15"/>
    </w:rPr>
  </w:style>
  <w:style w:type="paragraph" w:customStyle="1" w:styleId="Podpistabeli6">
    <w:name w:val="Podpis tabeli (6)"/>
    <w:basedOn w:val="Normalny"/>
    <w:link w:val="Podpistabeli6Exact"/>
    <w:pPr>
      <w:shd w:val="clear" w:color="auto" w:fill="FFFFFF"/>
      <w:spacing w:line="0" w:lineRule="atLeast"/>
    </w:pPr>
    <w:rPr>
      <w:rFonts w:ascii="Calibri" w:eastAsia="Calibri" w:hAnsi="Calibri" w:cs="Calibri"/>
      <w:sz w:val="16"/>
      <w:szCs w:val="16"/>
    </w:rPr>
  </w:style>
  <w:style w:type="paragraph" w:customStyle="1" w:styleId="Numernagwka10">
    <w:name w:val="Numer nagłówka #1"/>
    <w:basedOn w:val="Normalny"/>
    <w:link w:val="Numernagwka1"/>
    <w:pPr>
      <w:shd w:val="clear" w:color="auto" w:fill="FFFFFF"/>
      <w:spacing w:after="3240" w:line="0" w:lineRule="atLeast"/>
      <w:jc w:val="right"/>
    </w:pPr>
    <w:rPr>
      <w:rFonts w:ascii="Bookman Old Style" w:eastAsia="Bookman Old Style" w:hAnsi="Bookman Old Style" w:cs="Bookman Old Style"/>
      <w:sz w:val="48"/>
      <w:szCs w:val="48"/>
    </w:rPr>
  </w:style>
  <w:style w:type="paragraph" w:customStyle="1" w:styleId="Teksttreci160">
    <w:name w:val="Tekst treści (16)"/>
    <w:basedOn w:val="Normalny"/>
    <w:link w:val="Teksttreci16"/>
    <w:pPr>
      <w:shd w:val="clear" w:color="auto" w:fill="FFFFFF"/>
      <w:spacing w:before="60" w:line="355" w:lineRule="exact"/>
    </w:pPr>
    <w:rPr>
      <w:rFonts w:ascii="Microsoft Sans Serif" w:eastAsia="Microsoft Sans Serif" w:hAnsi="Microsoft Sans Serif" w:cs="Microsoft Sans Serif"/>
      <w:w w:val="120"/>
      <w:sz w:val="32"/>
      <w:szCs w:val="32"/>
    </w:rPr>
  </w:style>
  <w:style w:type="paragraph" w:styleId="Spistreci3">
    <w:name w:val="toc 3"/>
    <w:basedOn w:val="Normalny"/>
    <w:autoRedefine/>
    <w:uiPriority w:val="39"/>
    <w:rsid w:val="00E44E71"/>
    <w:pPr>
      <w:shd w:val="clear" w:color="auto" w:fill="FFFFFF"/>
      <w:tabs>
        <w:tab w:val="right" w:leader="dot" w:pos="9004"/>
      </w:tabs>
      <w:spacing w:line="240" w:lineRule="exact"/>
      <w:ind w:hanging="620"/>
    </w:pPr>
    <w:rPr>
      <w:rFonts w:ascii="Calibri" w:eastAsia="Calibri" w:hAnsi="Calibri" w:cs="Calibri"/>
      <w:sz w:val="21"/>
      <w:szCs w:val="21"/>
    </w:rPr>
  </w:style>
  <w:style w:type="paragraph" w:styleId="Nagwek">
    <w:name w:val="header"/>
    <w:basedOn w:val="Normalny"/>
    <w:link w:val="NagwekZnak"/>
    <w:uiPriority w:val="99"/>
    <w:unhideWhenUsed/>
    <w:rsid w:val="00B75AB0"/>
    <w:pPr>
      <w:tabs>
        <w:tab w:val="center" w:pos="4536"/>
        <w:tab w:val="right" w:pos="9072"/>
      </w:tabs>
    </w:pPr>
  </w:style>
  <w:style w:type="character" w:customStyle="1" w:styleId="NagwekZnak">
    <w:name w:val="Nagłówek Znak"/>
    <w:basedOn w:val="Domylnaczcionkaakapitu"/>
    <w:link w:val="Nagwek"/>
    <w:uiPriority w:val="99"/>
    <w:rsid w:val="00B75AB0"/>
    <w:rPr>
      <w:color w:val="000000"/>
    </w:rPr>
  </w:style>
  <w:style w:type="paragraph" w:styleId="Stopka0">
    <w:name w:val="footer"/>
    <w:basedOn w:val="Normalny"/>
    <w:link w:val="StopkaZnak"/>
    <w:uiPriority w:val="99"/>
    <w:unhideWhenUsed/>
    <w:rsid w:val="00B75AB0"/>
    <w:pPr>
      <w:tabs>
        <w:tab w:val="center" w:pos="4536"/>
        <w:tab w:val="right" w:pos="9072"/>
      </w:tabs>
    </w:pPr>
  </w:style>
  <w:style w:type="character" w:customStyle="1" w:styleId="StopkaZnak">
    <w:name w:val="Stopka Znak"/>
    <w:basedOn w:val="Domylnaczcionkaakapitu"/>
    <w:link w:val="Stopka0"/>
    <w:uiPriority w:val="99"/>
    <w:rsid w:val="00B75AB0"/>
    <w:rPr>
      <w:color w:val="000000"/>
    </w:rPr>
  </w:style>
  <w:style w:type="paragraph" w:styleId="Tekstdymka">
    <w:name w:val="Balloon Text"/>
    <w:basedOn w:val="Normalny"/>
    <w:link w:val="TekstdymkaZnak"/>
    <w:uiPriority w:val="99"/>
    <w:semiHidden/>
    <w:unhideWhenUsed/>
    <w:rsid w:val="00C94071"/>
    <w:rPr>
      <w:rFonts w:ascii="Tahoma" w:hAnsi="Tahoma" w:cs="Tahoma"/>
      <w:sz w:val="16"/>
      <w:szCs w:val="16"/>
    </w:rPr>
  </w:style>
  <w:style w:type="character" w:customStyle="1" w:styleId="TekstdymkaZnak">
    <w:name w:val="Tekst dymka Znak"/>
    <w:basedOn w:val="Domylnaczcionkaakapitu"/>
    <w:link w:val="Tekstdymka"/>
    <w:uiPriority w:val="99"/>
    <w:semiHidden/>
    <w:rsid w:val="00C9407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45.xml"/><Relationship Id="rId21" Type="http://schemas.openxmlformats.org/officeDocument/2006/relationships/footer" Target="footer4.xml"/><Relationship Id="rId42" Type="http://schemas.openxmlformats.org/officeDocument/2006/relationships/footer" Target="footer14.xml"/><Relationship Id="rId63" Type="http://schemas.openxmlformats.org/officeDocument/2006/relationships/footer" Target="footer24.xml"/><Relationship Id="rId84" Type="http://schemas.openxmlformats.org/officeDocument/2006/relationships/image" Target="media/image7.jpeg"/><Relationship Id="rId138" Type="http://schemas.openxmlformats.org/officeDocument/2006/relationships/hyperlink" Target="mailto:info.obs@coe.int" TargetMode="External"/><Relationship Id="rId107" Type="http://schemas.openxmlformats.org/officeDocument/2006/relationships/footer" Target="footer39.xml"/><Relationship Id="rId11" Type="http://schemas.openxmlformats.org/officeDocument/2006/relationships/hyperlink" Target="mailto:iris.obs@coe.int" TargetMode="External"/><Relationship Id="rId32" Type="http://schemas.openxmlformats.org/officeDocument/2006/relationships/footer" Target="footer9.xml"/><Relationship Id="rId37" Type="http://schemas.openxmlformats.org/officeDocument/2006/relationships/footer" Target="footer12.xml"/><Relationship Id="rId53" Type="http://schemas.openxmlformats.org/officeDocument/2006/relationships/footer" Target="footer20.xml"/><Relationship Id="rId58" Type="http://schemas.openxmlformats.org/officeDocument/2006/relationships/footer" Target="footer22.xml"/><Relationship Id="rId74" Type="http://schemas.openxmlformats.org/officeDocument/2006/relationships/header" Target="header29.xml"/><Relationship Id="rId79" Type="http://schemas.openxmlformats.org/officeDocument/2006/relationships/header" Target="header31.xml"/><Relationship Id="rId102" Type="http://schemas.openxmlformats.org/officeDocument/2006/relationships/image" Target="media/image13.jpeg"/><Relationship Id="rId123" Type="http://schemas.openxmlformats.org/officeDocument/2006/relationships/footer" Target="footer47.xml"/><Relationship Id="rId128" Type="http://schemas.openxmlformats.org/officeDocument/2006/relationships/footer" Target="footer50.xml"/><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footer" Target="footer35.xml"/><Relationship Id="rId95" Type="http://schemas.openxmlformats.org/officeDocument/2006/relationships/footer" Target="footer36.xml"/><Relationship Id="rId22" Type="http://schemas.openxmlformats.org/officeDocument/2006/relationships/header" Target="header5.xml"/><Relationship Id="rId27" Type="http://schemas.openxmlformats.org/officeDocument/2006/relationships/footer" Target="footer7.xml"/><Relationship Id="rId43" Type="http://schemas.openxmlformats.org/officeDocument/2006/relationships/footer" Target="footer15.xml"/><Relationship Id="rId48" Type="http://schemas.openxmlformats.org/officeDocument/2006/relationships/footer" Target="footer17.xml"/><Relationship Id="rId64" Type="http://schemas.openxmlformats.org/officeDocument/2006/relationships/footer" Target="footer25.xml"/><Relationship Id="rId69" Type="http://schemas.openxmlformats.org/officeDocument/2006/relationships/image" Target="media/image4.jpeg"/><Relationship Id="rId113" Type="http://schemas.openxmlformats.org/officeDocument/2006/relationships/footer" Target="footer42.xml"/><Relationship Id="rId118" Type="http://schemas.openxmlformats.org/officeDocument/2006/relationships/header" Target="header46.xml"/><Relationship Id="rId134" Type="http://schemas.openxmlformats.org/officeDocument/2006/relationships/hyperlink" Target="http://www.merlin.obs.coe.int" TargetMode="External"/><Relationship Id="rId139" Type="http://schemas.openxmlformats.org/officeDocument/2006/relationships/header" Target="header51.xml"/><Relationship Id="rId80" Type="http://schemas.openxmlformats.org/officeDocument/2006/relationships/footer" Target="footer30.xml"/><Relationship Id="rId85" Type="http://schemas.openxmlformats.org/officeDocument/2006/relationships/header" Target="header33.xml"/><Relationship Id="rId12" Type="http://schemas.openxmlformats.org/officeDocument/2006/relationships/hyperlink" Target="http://www.obs.coe.int" TargetMode="External"/><Relationship Id="rId17" Type="http://schemas.openxmlformats.org/officeDocument/2006/relationships/footer" Target="footer2.xml"/><Relationship Id="rId33" Type="http://schemas.openxmlformats.org/officeDocument/2006/relationships/footer" Target="footer10.xml"/><Relationship Id="rId38" Type="http://schemas.openxmlformats.org/officeDocument/2006/relationships/header" Target="header13.xml"/><Relationship Id="rId59" Type="http://schemas.openxmlformats.org/officeDocument/2006/relationships/header" Target="header23.xml"/><Relationship Id="rId103" Type="http://schemas.openxmlformats.org/officeDocument/2006/relationships/image" Target="media/image14.jpeg"/><Relationship Id="rId108" Type="http://schemas.openxmlformats.org/officeDocument/2006/relationships/footer" Target="footer40.xml"/><Relationship Id="rId124" Type="http://schemas.openxmlformats.org/officeDocument/2006/relationships/footer" Target="footer48.xml"/><Relationship Id="rId129" Type="http://schemas.openxmlformats.org/officeDocument/2006/relationships/image" Target="media/image16.jpeg"/><Relationship Id="rId54" Type="http://schemas.openxmlformats.org/officeDocument/2006/relationships/hyperlink" Target="https://ec.europa.eu/digital-sinele-market/media-litefacv" TargetMode="External"/><Relationship Id="rId70" Type="http://schemas.openxmlformats.org/officeDocument/2006/relationships/header" Target="header27.xml"/><Relationship Id="rId75" Type="http://schemas.openxmlformats.org/officeDocument/2006/relationships/footer" Target="footer29.xml"/><Relationship Id="rId91" Type="http://schemas.openxmlformats.org/officeDocument/2006/relationships/image" Target="media/image8.jpeg"/><Relationship Id="rId96" Type="http://schemas.openxmlformats.org/officeDocument/2006/relationships/footer" Target="footer37.xml"/><Relationship Id="rId140" Type="http://schemas.openxmlformats.org/officeDocument/2006/relationships/header" Target="header5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5.xml"/><Relationship Id="rId28" Type="http://schemas.openxmlformats.org/officeDocument/2006/relationships/header" Target="header8.xml"/><Relationship Id="rId49" Type="http://schemas.openxmlformats.org/officeDocument/2006/relationships/footer" Target="footer18.xml"/><Relationship Id="rId114" Type="http://schemas.openxmlformats.org/officeDocument/2006/relationships/footer" Target="footer43.xml"/><Relationship Id="rId119" Type="http://schemas.openxmlformats.org/officeDocument/2006/relationships/footer" Target="footer45.xml"/><Relationship Id="rId44" Type="http://schemas.openxmlformats.org/officeDocument/2006/relationships/header" Target="header16.xml"/><Relationship Id="rId60" Type="http://schemas.openxmlformats.org/officeDocument/2006/relationships/footer" Target="footer23.xml"/><Relationship Id="rId65" Type="http://schemas.openxmlformats.org/officeDocument/2006/relationships/header" Target="header26.xml"/><Relationship Id="rId81" Type="http://schemas.openxmlformats.org/officeDocument/2006/relationships/footer" Target="footer31.xml"/><Relationship Id="rId86" Type="http://schemas.openxmlformats.org/officeDocument/2006/relationships/header" Target="header34.xml"/><Relationship Id="rId130" Type="http://schemas.openxmlformats.org/officeDocument/2006/relationships/hyperlink" Target="http://www.yearbook.obs.coe.int" TargetMode="External"/><Relationship Id="rId135" Type="http://schemas.openxmlformats.org/officeDocument/2006/relationships/hyperlink" Target="http://www.mavise.obs.coe.int" TargetMode="External"/><Relationship Id="rId13" Type="http://schemas.openxmlformats.org/officeDocument/2006/relationships/image" Target="media/image1.jpeg"/><Relationship Id="rId18" Type="http://schemas.openxmlformats.org/officeDocument/2006/relationships/header" Target="header3.xml"/><Relationship Id="rId39" Type="http://schemas.openxmlformats.org/officeDocument/2006/relationships/footer" Target="footer13.xml"/><Relationship Id="rId109" Type="http://schemas.openxmlformats.org/officeDocument/2006/relationships/header" Target="header41.xml"/><Relationship Id="rId34" Type="http://schemas.openxmlformats.org/officeDocument/2006/relationships/header" Target="header11.xml"/><Relationship Id="rId50" Type="http://schemas.openxmlformats.org/officeDocument/2006/relationships/header" Target="header19.xml"/><Relationship Id="rId55" Type="http://schemas.openxmlformats.org/officeDocument/2006/relationships/header" Target="header21.xml"/><Relationship Id="rId76" Type="http://schemas.openxmlformats.org/officeDocument/2006/relationships/image" Target="media/image5.jpeg"/><Relationship Id="rId97" Type="http://schemas.openxmlformats.org/officeDocument/2006/relationships/header" Target="header38.xml"/><Relationship Id="rId104" Type="http://schemas.openxmlformats.org/officeDocument/2006/relationships/image" Target="media/image15.jpeg"/><Relationship Id="rId120" Type="http://schemas.openxmlformats.org/officeDocument/2006/relationships/footer" Target="footer46.xml"/><Relationship Id="rId125" Type="http://schemas.openxmlformats.org/officeDocument/2006/relationships/header" Target="header49.xml"/><Relationship Id="rId141" Type="http://schemas.openxmlformats.org/officeDocument/2006/relationships/footer" Target="footer51.xml"/><Relationship Id="rId7" Type="http://schemas.openxmlformats.org/officeDocument/2006/relationships/footnotes" Target="footnotes.xml"/><Relationship Id="rId71" Type="http://schemas.openxmlformats.org/officeDocument/2006/relationships/header" Target="header28.xml"/><Relationship Id="rId92" Type="http://schemas.openxmlformats.org/officeDocument/2006/relationships/image" Target="media/image9.jpeg"/><Relationship Id="rId2" Type="http://schemas.openxmlformats.org/officeDocument/2006/relationships/numbering" Target="numbering.xml"/><Relationship Id="rId29" Type="http://schemas.openxmlformats.org/officeDocument/2006/relationships/footer" Target="footer8.xml"/><Relationship Id="rId24" Type="http://schemas.openxmlformats.org/officeDocument/2006/relationships/header" Target="header6.xml"/><Relationship Id="rId40" Type="http://schemas.openxmlformats.org/officeDocument/2006/relationships/header" Target="header14.xml"/><Relationship Id="rId45" Type="http://schemas.openxmlformats.org/officeDocument/2006/relationships/footer" Target="footer16.xml"/><Relationship Id="rId66" Type="http://schemas.openxmlformats.org/officeDocument/2006/relationships/footer" Target="footer26.xml"/><Relationship Id="rId87" Type="http://schemas.openxmlformats.org/officeDocument/2006/relationships/footer" Target="footer33.xml"/><Relationship Id="rId110" Type="http://schemas.openxmlformats.org/officeDocument/2006/relationships/footer" Target="footer41.xml"/><Relationship Id="rId115" Type="http://schemas.openxmlformats.org/officeDocument/2006/relationships/header" Target="header44.xml"/><Relationship Id="rId131" Type="http://schemas.openxmlformats.org/officeDocument/2006/relationships/hyperlink" Target="http://www.obs.coe.int/publications" TargetMode="External"/><Relationship Id="rId136" Type="http://schemas.openxmlformats.org/officeDocument/2006/relationships/hyperlink" Target="http://www.avmsd.obs.coe.int" TargetMode="External"/><Relationship Id="rId61" Type="http://schemas.openxmlformats.org/officeDocument/2006/relationships/header" Target="header24.xml"/><Relationship Id="rId82" Type="http://schemas.openxmlformats.org/officeDocument/2006/relationships/header" Target="header32.xml"/><Relationship Id="rId19" Type="http://schemas.openxmlformats.org/officeDocument/2006/relationships/header" Target="header4.xml"/><Relationship Id="rId14" Type="http://schemas.openxmlformats.org/officeDocument/2006/relationships/header" Target="header1.xml"/><Relationship Id="rId30" Type="http://schemas.openxmlformats.org/officeDocument/2006/relationships/header" Target="header9.xml"/><Relationship Id="rId35" Type="http://schemas.openxmlformats.org/officeDocument/2006/relationships/header" Target="header12.xml"/><Relationship Id="rId56" Type="http://schemas.openxmlformats.org/officeDocument/2006/relationships/header" Target="header22.xml"/><Relationship Id="rId77" Type="http://schemas.openxmlformats.org/officeDocument/2006/relationships/image" Target="media/image6.jpeg"/><Relationship Id="rId100" Type="http://schemas.openxmlformats.org/officeDocument/2006/relationships/image" Target="media/image11.jpeg"/><Relationship Id="rId105" Type="http://schemas.openxmlformats.org/officeDocument/2006/relationships/header" Target="header39.xml"/><Relationship Id="rId126" Type="http://schemas.openxmlformats.org/officeDocument/2006/relationships/header" Target="header50.xml"/><Relationship Id="rId8" Type="http://schemas.openxmlformats.org/officeDocument/2006/relationships/endnotes" Target="endnotes.xml"/><Relationship Id="rId51" Type="http://schemas.openxmlformats.org/officeDocument/2006/relationships/header" Target="header20.xml"/><Relationship Id="rId72" Type="http://schemas.openxmlformats.org/officeDocument/2006/relationships/footer" Target="footer27.xml"/><Relationship Id="rId93" Type="http://schemas.openxmlformats.org/officeDocument/2006/relationships/header" Target="header36.xml"/><Relationship Id="rId98" Type="http://schemas.openxmlformats.org/officeDocument/2006/relationships/footer" Target="footer38.xml"/><Relationship Id="rId121" Type="http://schemas.openxmlformats.org/officeDocument/2006/relationships/header" Target="header47.xml"/><Relationship Id="rId142" Type="http://schemas.openxmlformats.org/officeDocument/2006/relationships/footer" Target="footer52.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header" Target="header17.xml"/><Relationship Id="rId67" Type="http://schemas.openxmlformats.org/officeDocument/2006/relationships/image" Target="media/image2.jpeg"/><Relationship Id="rId116" Type="http://schemas.openxmlformats.org/officeDocument/2006/relationships/footer" Target="footer44.xml"/><Relationship Id="rId137" Type="http://schemas.openxmlformats.org/officeDocument/2006/relationships/hyperlink" Target="http://www.lumiere.obs.coe.int" TargetMode="External"/><Relationship Id="rId20" Type="http://schemas.openxmlformats.org/officeDocument/2006/relationships/footer" Target="footer3.xml"/><Relationship Id="rId41" Type="http://schemas.openxmlformats.org/officeDocument/2006/relationships/header" Target="header15.xml"/><Relationship Id="rId62" Type="http://schemas.openxmlformats.org/officeDocument/2006/relationships/header" Target="header25.xml"/><Relationship Id="rId83" Type="http://schemas.openxmlformats.org/officeDocument/2006/relationships/footer" Target="footer32.xml"/><Relationship Id="rId88" Type="http://schemas.openxmlformats.org/officeDocument/2006/relationships/footer" Target="footer34.xml"/><Relationship Id="rId111" Type="http://schemas.openxmlformats.org/officeDocument/2006/relationships/header" Target="header42.xml"/><Relationship Id="rId132" Type="http://schemas.openxmlformats.org/officeDocument/2006/relationships/hyperlink" Target="http://www.obs.coe.int" TargetMode="External"/><Relationship Id="rId15" Type="http://schemas.openxmlformats.org/officeDocument/2006/relationships/header" Target="header2.xml"/><Relationship Id="rId36" Type="http://schemas.openxmlformats.org/officeDocument/2006/relationships/footer" Target="footer11.xml"/><Relationship Id="rId57" Type="http://schemas.openxmlformats.org/officeDocument/2006/relationships/footer" Target="footer21.xml"/><Relationship Id="rId106" Type="http://schemas.openxmlformats.org/officeDocument/2006/relationships/header" Target="header40.xml"/><Relationship Id="rId127" Type="http://schemas.openxmlformats.org/officeDocument/2006/relationships/footer" Target="footer49.xml"/><Relationship Id="rId10" Type="http://schemas.openxmlformats.org/officeDocument/2006/relationships/hyperlink" Target="mailto:alison.hindhaugh@coe.int" TargetMode="External"/><Relationship Id="rId31" Type="http://schemas.openxmlformats.org/officeDocument/2006/relationships/header" Target="header10.xml"/><Relationship Id="rId52" Type="http://schemas.openxmlformats.org/officeDocument/2006/relationships/footer" Target="footer19.xml"/><Relationship Id="rId73" Type="http://schemas.openxmlformats.org/officeDocument/2006/relationships/footer" Target="footer28.xml"/><Relationship Id="rId78" Type="http://schemas.openxmlformats.org/officeDocument/2006/relationships/header" Target="header30.xml"/><Relationship Id="rId94" Type="http://schemas.openxmlformats.org/officeDocument/2006/relationships/header" Target="header37.xml"/><Relationship Id="rId99" Type="http://schemas.openxmlformats.org/officeDocument/2006/relationships/image" Target="media/image10.jpeg"/><Relationship Id="rId101" Type="http://schemas.openxmlformats.org/officeDocument/2006/relationships/image" Target="media/image12.jpeg"/><Relationship Id="rId122" Type="http://schemas.openxmlformats.org/officeDocument/2006/relationships/header" Target="header48.xml"/><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kus.booms@coe.int" TargetMode="External"/><Relationship Id="rId26" Type="http://schemas.openxmlformats.org/officeDocument/2006/relationships/footer" Target="footer6.xml"/><Relationship Id="rId47" Type="http://schemas.openxmlformats.org/officeDocument/2006/relationships/header" Target="header18.xml"/><Relationship Id="rId68" Type="http://schemas.openxmlformats.org/officeDocument/2006/relationships/image" Target="media/image3.jpeg"/><Relationship Id="rId89" Type="http://schemas.openxmlformats.org/officeDocument/2006/relationships/header" Target="header35.xml"/><Relationship Id="rId112" Type="http://schemas.openxmlformats.org/officeDocument/2006/relationships/header" Target="header43.xml"/><Relationship Id="rId133" Type="http://schemas.openxmlformats.org/officeDocument/2006/relationships/hyperlink" Target="http://www.obs.coe.int/events" TargetMode="External"/><Relationship Id="rId16"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fr.slideshare.net/MediaLearning/ml-2012-the-emedus-european-media-literacv-education-studv-bv-iose-manuel-perez-tornero" TargetMode="External"/><Relationship Id="rId1" Type="http://schemas.openxmlformats.org/officeDocument/2006/relationships/hyperlink" Target="https://ec.euroDa.eu/digital-single-market/en/news/meetines-media-literacv-expert-erou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DA040-A282-4999-9592-A481D9E37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13929</Words>
  <Characters>83579</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Krynska Joanna</cp:lastModifiedBy>
  <cp:revision>2</cp:revision>
  <dcterms:created xsi:type="dcterms:W3CDTF">2017-09-25T14:11:00Z</dcterms:created>
  <dcterms:modified xsi:type="dcterms:W3CDTF">2017-09-25T14:11:00Z</dcterms:modified>
</cp:coreProperties>
</file>